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28"/>
          <w:sz w:val="28"/>
          <w:szCs w:val="28"/>
        </w:rPr>
      </w:pPr>
      <w:r>
        <w:drawing>
          <wp:inline distT="0" distB="0" distL="114300" distR="114300">
            <wp:extent cx="725170" cy="952500"/>
            <wp:effectExtent l="0" t="0" r="1778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0" w:type="auto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3236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84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О</w:t>
            </w:r>
            <w:r>
              <w:rPr>
                <w:sz w:val="28"/>
                <w:szCs w:val="24"/>
              </w:rPr>
              <w:t>т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01.11.2023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г. Константиновск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ind w:left="0" w:right="1197" w:firstLine="0"/>
              <w:rPr>
                <w:rFonts w:hint="default"/>
                <w:lang w:val="ru-RU"/>
              </w:rPr>
            </w:pPr>
            <w:r>
              <w:rPr>
                <w:sz w:val="28"/>
                <w:szCs w:val="24"/>
              </w:rPr>
              <w:t>№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78/1146-П</w:t>
            </w:r>
            <w:bookmarkStart w:id="0" w:name="_GoBack"/>
            <w:bookmarkEnd w:id="0"/>
          </w:p>
        </w:tc>
      </w:tr>
    </w:tbl>
    <w:p>
      <w:pPr>
        <w:pStyle w:val="51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shd w:val="clear" w:fill="FFFFFF"/>
        </w:rPr>
        <w:t>О</w:t>
      </w:r>
      <w:r>
        <w:rPr>
          <w:rFonts w:hint="default"/>
          <w:b/>
          <w:bCs/>
          <w:sz w:val="28"/>
          <w:szCs w:val="28"/>
          <w:shd w:val="clear" w:fill="FFFFFF"/>
          <w:lang w:val="ru-RU"/>
        </w:rPr>
        <w:t xml:space="preserve"> внесении изменений в постановление Администрации Константиновского района «О</w:t>
      </w:r>
      <w:r>
        <w:rPr>
          <w:b/>
          <w:bCs/>
          <w:sz w:val="28"/>
          <w:szCs w:val="28"/>
          <w:shd w:val="clear" w:fill="FFFFFF"/>
        </w:rPr>
        <w:t xml:space="preserve"> проведении аукциона на право заключения договора аренды земельного участка в электронной форме</w:t>
      </w:r>
      <w:r>
        <w:rPr>
          <w:rFonts w:hint="default"/>
          <w:b/>
          <w:bCs/>
          <w:sz w:val="28"/>
          <w:szCs w:val="28"/>
          <w:shd w:val="clear" w:fill="FFFFFF"/>
          <w:lang w:val="ru-RU"/>
        </w:rPr>
        <w:t xml:space="preserve"> от 05.10.2023г. №78/1044-П»</w:t>
      </w:r>
    </w:p>
    <w:p>
      <w:pPr>
        <w:tabs>
          <w:tab w:val="left" w:pos="5760"/>
        </w:tabs>
        <w:spacing w:line="100" w:lineRule="atLeast"/>
        <w:jc w:val="both"/>
        <w:rPr>
          <w:b w:val="0"/>
          <w:bCs w:val="0"/>
          <w:kern w:val="1"/>
          <w:sz w:val="28"/>
          <w:szCs w:val="28"/>
          <w:shd w:val="clear" w:color="auto" w:fill="auto"/>
        </w:rPr>
      </w:pPr>
      <w:r>
        <w:rPr>
          <w:b w:val="0"/>
          <w:bCs w:val="0"/>
          <w:kern w:val="1"/>
          <w:sz w:val="28"/>
          <w:szCs w:val="28"/>
        </w:rPr>
        <w:t xml:space="preserve">  </w:t>
      </w:r>
    </w:p>
    <w:p>
      <w:pPr>
        <w:tabs>
          <w:tab w:val="left" w:pos="5760"/>
        </w:tabs>
        <w:spacing w:line="100" w:lineRule="atLeast"/>
        <w:ind w:left="0" w:right="-29" w:firstLine="0"/>
        <w:jc w:val="both"/>
        <w:rPr>
          <w:b/>
          <w:bCs w:val="0"/>
          <w:kern w:val="1"/>
          <w:sz w:val="28"/>
          <w:szCs w:val="28"/>
          <w:shd w:val="clear" w:color="auto" w:fill="auto"/>
        </w:rPr>
      </w:pPr>
      <w:r>
        <w:rPr>
          <w:b w:val="0"/>
          <w:bCs w:val="0"/>
          <w:kern w:val="1"/>
          <w:sz w:val="28"/>
          <w:szCs w:val="28"/>
          <w:shd w:val="clear" w:color="auto" w:fill="auto"/>
        </w:rPr>
        <w:t xml:space="preserve">     В </w:t>
      </w:r>
      <w:r>
        <w:rPr>
          <w:rFonts w:hint="default"/>
          <w:b w:val="0"/>
          <w:bCs w:val="0"/>
          <w:kern w:val="1"/>
          <w:sz w:val="28"/>
          <w:szCs w:val="28"/>
          <w:shd w:val="clear" w:color="auto" w:fill="auto"/>
          <w:lang w:val="ru-RU"/>
        </w:rPr>
        <w:t xml:space="preserve">связи с внесением изменений в документацию аукциона, </w:t>
      </w:r>
      <w:r>
        <w:rPr>
          <w:b w:val="0"/>
          <w:bCs w:val="0"/>
          <w:kern w:val="1"/>
          <w:sz w:val="28"/>
          <w:szCs w:val="28"/>
          <w:shd w:val="clear" w:color="auto" w:fill="auto"/>
        </w:rPr>
        <w:t>Администрация Константиновского района</w:t>
      </w:r>
      <w:r>
        <w:rPr>
          <w:b/>
          <w:bCs w:val="0"/>
          <w:kern w:val="1"/>
          <w:sz w:val="28"/>
          <w:szCs w:val="28"/>
          <w:shd w:val="clear" w:color="auto" w:fill="auto"/>
        </w:rPr>
        <w:t xml:space="preserve">  п о с т а н о в л я е т:</w:t>
      </w:r>
    </w:p>
    <w:p>
      <w:pPr>
        <w:tabs>
          <w:tab w:val="left" w:pos="5760"/>
        </w:tabs>
        <w:spacing w:line="100" w:lineRule="atLeast"/>
        <w:ind w:left="0" w:right="-29" w:firstLine="0"/>
        <w:jc w:val="both"/>
        <w:rPr>
          <w:rFonts w:hint="default"/>
          <w:b/>
          <w:bCs w:val="0"/>
          <w:kern w:val="1"/>
          <w:sz w:val="28"/>
          <w:szCs w:val="28"/>
          <w:shd w:val="clear" w:color="auto" w:fill="auto"/>
          <w:lang w:val="ru-RU"/>
        </w:rPr>
      </w:pPr>
      <w:r>
        <w:rPr>
          <w:rFonts w:hint="default"/>
          <w:b/>
          <w:bCs w:val="0"/>
          <w:kern w:val="1"/>
          <w:sz w:val="28"/>
          <w:szCs w:val="28"/>
          <w:shd w:val="clear" w:color="auto" w:fill="auto"/>
          <w:lang w:val="ru-RU"/>
        </w:rPr>
        <w:t xml:space="preserve"> </w:t>
      </w:r>
    </w:p>
    <w:p>
      <w:pPr>
        <w:numPr>
          <w:ilvl w:val="0"/>
          <w:numId w:val="2"/>
        </w:numPr>
        <w:tabs>
          <w:tab w:val="left" w:pos="5760"/>
        </w:tabs>
        <w:spacing w:line="100" w:lineRule="atLeast"/>
        <w:ind w:left="350" w:leftChars="0" w:right="-29" w:firstLine="0" w:firstLineChars="0"/>
        <w:jc w:val="both"/>
      </w:pPr>
      <w:r>
        <w:rPr>
          <w:rFonts w:hint="default"/>
          <w:b w:val="0"/>
          <w:bCs/>
          <w:kern w:val="1"/>
          <w:sz w:val="28"/>
          <w:szCs w:val="28"/>
          <w:shd w:val="clear" w:color="auto" w:fill="auto"/>
          <w:lang w:val="ru-RU"/>
        </w:rPr>
        <w:t>В пункте 1 постановления дату проведения электронного аукциона «14 ноября 2023 года с 10 часов 00 минут» заменить на дату «20 ноября 2023 года с 10 часов 00 минут».</w:t>
      </w:r>
    </w:p>
    <w:p>
      <w:pPr>
        <w:numPr>
          <w:ilvl w:val="0"/>
          <w:numId w:val="2"/>
        </w:numPr>
        <w:tabs>
          <w:tab w:val="left" w:pos="5760"/>
        </w:tabs>
        <w:spacing w:line="100" w:lineRule="atLeast"/>
        <w:ind w:left="350" w:leftChars="0" w:right="-29" w:firstLine="0" w:firstLineChars="0"/>
        <w:jc w:val="both"/>
      </w:pPr>
      <w:r>
        <w:t>Контроль за выполнением настоящего постановления возложить на  заместителя  главы Администрации Константиновского района Болотных В.И.</w:t>
      </w:r>
    </w:p>
    <w:p>
      <w:pPr>
        <w:tabs>
          <w:tab w:val="left" w:pos="5760"/>
        </w:tabs>
        <w:spacing w:line="100" w:lineRule="atLeast"/>
        <w:ind w:left="0" w:right="-29" w:firstLine="0"/>
        <w:jc w:val="both"/>
      </w:pPr>
    </w:p>
    <w:p>
      <w:pPr>
        <w:rPr>
          <w:szCs w:val="28"/>
        </w:rPr>
      </w:pPr>
      <w:r>
        <w:rPr>
          <w:szCs w:val="28"/>
        </w:rPr>
        <w:t xml:space="preserve">  Глава Администрации</w:t>
      </w:r>
    </w:p>
    <w:p>
      <w:r>
        <w:rPr>
          <w:szCs w:val="28"/>
        </w:rPr>
        <w:t>Константиновского  района                                                                В.А. Дьячкин</w:t>
      </w:r>
    </w:p>
    <w:p>
      <w:pPr>
        <w:ind w:left="0" w:right="-284" w:firstLine="0"/>
        <w:jc w:val="both"/>
      </w:pPr>
    </w:p>
    <w:p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 вносит</w:t>
      </w:r>
    </w:p>
    <w:p>
      <w:pPr>
        <w:ind w:left="0" w:right="-284" w:firstLine="0"/>
        <w:jc w:val="both"/>
      </w:pPr>
      <w:r>
        <w:rPr>
          <w:kern w:val="1"/>
          <w:sz w:val="28"/>
          <w:szCs w:val="28"/>
        </w:rPr>
        <w:t>отдел имущественных отношений</w:t>
      </w:r>
    </w:p>
    <w:sectPr>
      <w:footnotePr>
        <w:pos w:val="beneathText"/>
        <w:numFmt w:val="decimal"/>
      </w:footnotePr>
      <w:pgSz w:w="11906" w:h="16838"/>
      <w:pgMar w:top="964" w:right="567" w:bottom="964" w:left="1701" w:header="720" w:footer="720" w:gutter="0"/>
      <w:pgNumType w:fmt="decimal"/>
      <w:cols w:space="720" w:num="1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99EB7"/>
    <w:multiLevelType w:val="singleLevel"/>
    <w:tmpl w:val="A9499EB7"/>
    <w:lvl w:ilvl="0" w:tentative="0">
      <w:start w:val="1"/>
      <w:numFmt w:val="decimal"/>
      <w:suff w:val="space"/>
      <w:lvlText w:val="%1."/>
      <w:lvlJc w:val="left"/>
      <w:pPr>
        <w:ind w:left="350" w:leftChars="0" w:firstLine="0" w:firstLineChars="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b w:val="0"/>
      </w:r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248E"/>
    <w:rsid w:val="14FE5798"/>
    <w:rsid w:val="1BD52D60"/>
    <w:rsid w:val="39B068ED"/>
    <w:rsid w:val="39C049B2"/>
    <w:rsid w:val="3B024D2C"/>
    <w:rsid w:val="41B91410"/>
    <w:rsid w:val="42EA53E2"/>
    <w:rsid w:val="471C74DF"/>
    <w:rsid w:val="53495F07"/>
    <w:rsid w:val="538A2743"/>
    <w:rsid w:val="60F8598C"/>
    <w:rsid w:val="6BFB21A0"/>
    <w:rsid w:val="76003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67" w:semiHidden="0" w:name="Normal"/>
    <w:lsdException w:unhideWhenUsed="0" w:uiPriority="67" w:semiHidden="0" w:name="heading 1"/>
    <w:lsdException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8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1"/>
    <w:basedOn w:val="1"/>
    <w:next w:val="1"/>
    <w:uiPriority w:val="67"/>
    <w:pPr>
      <w:keepNext/>
      <w:numPr>
        <w:ilvl w:val="0"/>
        <w:numId w:val="1"/>
      </w:numPr>
      <w:jc w:val="right"/>
      <w:outlineLvl w:val="0"/>
    </w:pPr>
  </w:style>
  <w:style w:type="paragraph" w:styleId="3">
    <w:name w:val="heading 2"/>
    <w:basedOn w:val="1"/>
    <w:next w:val="1"/>
    <w:uiPriority w:val="6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qFormat/>
    <w:uiPriority w:val="0"/>
    <w:rPr>
      <w:color w:val="800000"/>
      <w:u w:val="single"/>
    </w:rPr>
  </w:style>
  <w:style w:type="character" w:styleId="7">
    <w:name w:val="Hyperlink"/>
    <w:basedOn w:val="4"/>
    <w:qFormat/>
    <w:uiPriority w:val="0"/>
    <w:rPr>
      <w:color w:val="000080"/>
      <w:u w:val="single"/>
    </w:rPr>
  </w:style>
  <w:style w:type="paragraph" w:styleId="8">
    <w:name w:val="header"/>
    <w:basedOn w:val="1"/>
    <w:qFormat/>
    <w:uiPriority w:val="6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9">
    <w:name w:val="Body Text"/>
    <w:basedOn w:val="1"/>
    <w:qFormat/>
    <w:uiPriority w:val="67"/>
    <w:pPr>
      <w:tabs>
        <w:tab w:val="left" w:pos="9779"/>
      </w:tabs>
      <w:ind w:left="0" w:right="-2" w:firstLine="0"/>
      <w:jc w:val="center"/>
    </w:pPr>
  </w:style>
  <w:style w:type="paragraph" w:styleId="10">
    <w:name w:val="List"/>
    <w:basedOn w:val="9"/>
    <w:uiPriority w:val="67"/>
    <w:rPr>
      <w:rFonts w:cs="Mangal"/>
    </w:rPr>
  </w:style>
  <w:style w:type="paragraph" w:styleId="11">
    <w:name w:val="Normal (Web)"/>
    <w:uiPriority w:val="0"/>
    <w:pPr>
      <w:spacing w:before="10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2">
    <w:name w:val="WW8Num1z0"/>
    <w:uiPriority w:val="3"/>
  </w:style>
  <w:style w:type="character" w:customStyle="1" w:styleId="13">
    <w:name w:val="WW8Num1z1"/>
    <w:qFormat/>
    <w:uiPriority w:val="3"/>
  </w:style>
  <w:style w:type="character" w:customStyle="1" w:styleId="14">
    <w:name w:val="WW8Num1z2"/>
    <w:uiPriority w:val="3"/>
  </w:style>
  <w:style w:type="character" w:customStyle="1" w:styleId="15">
    <w:name w:val="WW8Num1z3"/>
    <w:uiPriority w:val="3"/>
  </w:style>
  <w:style w:type="character" w:customStyle="1" w:styleId="16">
    <w:name w:val="WW8Num1z4"/>
    <w:uiPriority w:val="3"/>
  </w:style>
  <w:style w:type="character" w:customStyle="1" w:styleId="17">
    <w:name w:val="WW8Num1z5"/>
    <w:qFormat/>
    <w:uiPriority w:val="3"/>
  </w:style>
  <w:style w:type="character" w:customStyle="1" w:styleId="18">
    <w:name w:val="WW8Num1z6"/>
    <w:uiPriority w:val="3"/>
  </w:style>
  <w:style w:type="character" w:customStyle="1" w:styleId="19">
    <w:name w:val="WW8Num1z7"/>
    <w:qFormat/>
    <w:uiPriority w:val="3"/>
  </w:style>
  <w:style w:type="character" w:customStyle="1" w:styleId="20">
    <w:name w:val="WW8Num1z8"/>
    <w:uiPriority w:val="3"/>
  </w:style>
  <w:style w:type="character" w:customStyle="1" w:styleId="21">
    <w:name w:val="WW8Num2z0"/>
    <w:qFormat/>
    <w:uiPriority w:val="3"/>
  </w:style>
  <w:style w:type="character" w:customStyle="1" w:styleId="22">
    <w:name w:val="WW8Num3z0"/>
    <w:qFormat/>
    <w:uiPriority w:val="3"/>
    <w:rPr>
      <w:rFonts w:ascii="Symbol" w:hAnsi="Symbol" w:cs="Symbol"/>
    </w:rPr>
  </w:style>
  <w:style w:type="character" w:customStyle="1" w:styleId="23">
    <w:name w:val="WW8Num3z1"/>
    <w:qFormat/>
    <w:uiPriority w:val="3"/>
  </w:style>
  <w:style w:type="character" w:customStyle="1" w:styleId="24">
    <w:name w:val="WW8Num3z2"/>
    <w:qFormat/>
    <w:uiPriority w:val="3"/>
  </w:style>
  <w:style w:type="character" w:customStyle="1" w:styleId="25">
    <w:name w:val="WW8Num3z3"/>
    <w:qFormat/>
    <w:uiPriority w:val="3"/>
  </w:style>
  <w:style w:type="character" w:customStyle="1" w:styleId="26">
    <w:name w:val="WW8Num3z4"/>
    <w:qFormat/>
    <w:uiPriority w:val="3"/>
  </w:style>
  <w:style w:type="character" w:customStyle="1" w:styleId="27">
    <w:name w:val="WW8Num3z5"/>
    <w:qFormat/>
    <w:uiPriority w:val="3"/>
  </w:style>
  <w:style w:type="character" w:customStyle="1" w:styleId="28">
    <w:name w:val="WW8Num3z6"/>
    <w:qFormat/>
    <w:uiPriority w:val="3"/>
  </w:style>
  <w:style w:type="character" w:customStyle="1" w:styleId="29">
    <w:name w:val="WW8Num3z7"/>
    <w:qFormat/>
    <w:uiPriority w:val="3"/>
  </w:style>
  <w:style w:type="character" w:customStyle="1" w:styleId="30">
    <w:name w:val="WW8Num3z8"/>
    <w:qFormat/>
    <w:uiPriority w:val="3"/>
  </w:style>
  <w:style w:type="character" w:customStyle="1" w:styleId="31">
    <w:name w:val="WW8Num4z0"/>
    <w:qFormat/>
    <w:uiPriority w:val="3"/>
  </w:style>
  <w:style w:type="character" w:customStyle="1" w:styleId="32">
    <w:name w:val="WW8Num4z1"/>
    <w:qFormat/>
    <w:uiPriority w:val="3"/>
  </w:style>
  <w:style w:type="character" w:customStyle="1" w:styleId="33">
    <w:name w:val="WW8Num4z2"/>
    <w:qFormat/>
    <w:uiPriority w:val="3"/>
  </w:style>
  <w:style w:type="character" w:customStyle="1" w:styleId="34">
    <w:name w:val="WW8Num4z3"/>
    <w:qFormat/>
    <w:uiPriority w:val="3"/>
  </w:style>
  <w:style w:type="character" w:customStyle="1" w:styleId="35">
    <w:name w:val="WW8Num4z4"/>
    <w:qFormat/>
    <w:uiPriority w:val="3"/>
  </w:style>
  <w:style w:type="character" w:customStyle="1" w:styleId="36">
    <w:name w:val="WW8Num4z5"/>
    <w:qFormat/>
    <w:uiPriority w:val="3"/>
  </w:style>
  <w:style w:type="character" w:customStyle="1" w:styleId="37">
    <w:name w:val="WW8Num4z6"/>
    <w:qFormat/>
    <w:uiPriority w:val="3"/>
  </w:style>
  <w:style w:type="character" w:customStyle="1" w:styleId="38">
    <w:name w:val="WW8Num4z7"/>
    <w:qFormat/>
    <w:uiPriority w:val="3"/>
  </w:style>
  <w:style w:type="character" w:customStyle="1" w:styleId="39">
    <w:name w:val="WW8Num4z8"/>
    <w:qFormat/>
    <w:uiPriority w:val="3"/>
  </w:style>
  <w:style w:type="character" w:customStyle="1" w:styleId="40">
    <w:name w:val="Основной шрифт абзаца1"/>
    <w:qFormat/>
    <w:uiPriority w:val="67"/>
  </w:style>
  <w:style w:type="paragraph" w:customStyle="1" w:styleId="41">
    <w:name w:val="Заголовок"/>
    <w:basedOn w:val="1"/>
    <w:next w:val="9"/>
    <w:qFormat/>
    <w:uiPriority w:val="6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2">
    <w:name w:val="Название1"/>
    <w:basedOn w:val="1"/>
    <w:qFormat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44">
    <w:name w:val="Цитата1"/>
    <w:basedOn w:val="1"/>
    <w:qFormat/>
    <w:uiPriority w:val="68"/>
    <w:pPr>
      <w:tabs>
        <w:tab w:val="left" w:pos="9779"/>
      </w:tabs>
      <w:ind w:left="570" w:right="-2" w:firstLine="0"/>
    </w:pPr>
  </w:style>
  <w:style w:type="paragraph" w:customStyle="1" w:styleId="45">
    <w:name w:val="Основной текст 21"/>
    <w:basedOn w:val="1"/>
    <w:qFormat/>
    <w:uiPriority w:val="67"/>
    <w:pPr>
      <w:jc w:val="both"/>
    </w:pPr>
  </w:style>
  <w:style w:type="paragraph" w:customStyle="1" w:styleId="46">
    <w:name w:val="Основной текст 31"/>
    <w:basedOn w:val="1"/>
    <w:qFormat/>
    <w:uiPriority w:val="67"/>
    <w:pPr>
      <w:tabs>
        <w:tab w:val="left" w:pos="9779"/>
      </w:tabs>
      <w:ind w:left="0" w:right="-2" w:firstLine="0"/>
      <w:jc w:val="both"/>
    </w:pPr>
  </w:style>
  <w:style w:type="paragraph" w:customStyle="1" w:styleId="47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48">
    <w:name w:val="Содержимое таблицы"/>
    <w:basedOn w:val="1"/>
    <w:qFormat/>
    <w:uiPriority w:val="67"/>
    <w:pPr>
      <w:suppressLineNumbers/>
    </w:pPr>
  </w:style>
  <w:style w:type="paragraph" w:customStyle="1" w:styleId="49">
    <w:name w:val="Заголовок таблицы"/>
    <w:basedOn w:val="48"/>
    <w:uiPriority w:val="67"/>
    <w:pPr>
      <w:suppressLineNumbers/>
      <w:jc w:val="center"/>
    </w:pPr>
    <w:rPr>
      <w:b/>
      <w:bCs/>
    </w:rPr>
  </w:style>
  <w:style w:type="paragraph" w:customStyle="1" w:styleId="50">
    <w:name w:val="Верхний колонтитул слева"/>
    <w:basedOn w:val="1"/>
    <w:uiPriority w:val="68"/>
    <w:pPr>
      <w:suppressLineNumbers/>
      <w:tabs>
        <w:tab w:val="center" w:pos="4819"/>
        <w:tab w:val="right" w:pos="9638"/>
      </w:tabs>
    </w:pPr>
  </w:style>
  <w:style w:type="paragraph" w:customStyle="1" w:styleId="51">
    <w:name w:val="western"/>
    <w:uiPriority w:val="0"/>
    <w:pPr>
      <w:jc w:val="left"/>
    </w:pPr>
    <w:rPr>
      <w:rFonts w:ascii="Times New Roman" w:hAnsi="Times New Roman" w:eastAsia="SimSun" w:cs="Times New Roman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143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2010-01-29T10:47:00Z</dcterms:created>
  <dc:creator>Danilova1</dc:creator>
  <cp:lastModifiedBy>Danilova1</cp:lastModifiedBy>
  <cp:lastPrinted>2023-11-01T11:41:00Z</cp:lastPrinted>
  <dcterms:modified xsi:type="dcterms:W3CDTF">2023-11-01T12:47:31Z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0A2A4FBF7A574170937485E5C24B29CA</vt:lpwstr>
  </property>
</Properties>
</file>