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7E28" w:rsidRDefault="00E477B8">
      <w:pPr>
        <w:jc w:val="center"/>
        <w:rPr>
          <w:sz w:val="28"/>
          <w:szCs w:val="28"/>
        </w:rPr>
      </w:pPr>
      <w:r>
        <w:rPr>
          <w:sz w:val="28"/>
          <w:szCs w:val="28"/>
        </w:rPr>
        <w:t>РОССИЙСКАЯ ФЕДЕРАЦИЯ</w:t>
      </w:r>
    </w:p>
    <w:p w:rsidR="007F7E28" w:rsidRDefault="00E477B8">
      <w:pPr>
        <w:jc w:val="center"/>
        <w:rPr>
          <w:sz w:val="28"/>
          <w:szCs w:val="28"/>
        </w:rPr>
      </w:pPr>
      <w:r>
        <w:rPr>
          <w:sz w:val="28"/>
          <w:szCs w:val="28"/>
        </w:rPr>
        <w:t>РОСТОВСКАЯ ОБЛАСТЬ</w:t>
      </w:r>
    </w:p>
    <w:p w:rsidR="007F7E28" w:rsidRDefault="00E477B8">
      <w:pPr>
        <w:jc w:val="center"/>
        <w:rPr>
          <w:sz w:val="28"/>
          <w:szCs w:val="28"/>
        </w:rPr>
      </w:pPr>
      <w:r>
        <w:rPr>
          <w:sz w:val="28"/>
          <w:szCs w:val="28"/>
        </w:rPr>
        <w:t>МУНИЦИПАЛЬНОЕ ОБРАЗОВАНИЕ</w:t>
      </w:r>
    </w:p>
    <w:p w:rsidR="007F7E28" w:rsidRDefault="00E477B8">
      <w:pPr>
        <w:jc w:val="center"/>
        <w:rPr>
          <w:sz w:val="28"/>
          <w:szCs w:val="28"/>
        </w:rPr>
      </w:pPr>
      <w:r>
        <w:rPr>
          <w:sz w:val="28"/>
          <w:szCs w:val="28"/>
        </w:rPr>
        <w:t>«КОНСТАНТИНОВСКИЙ РАЙОН»</w:t>
      </w:r>
    </w:p>
    <w:p w:rsidR="007F7E28" w:rsidRDefault="007F7E28">
      <w:pPr>
        <w:jc w:val="center"/>
        <w:rPr>
          <w:sz w:val="28"/>
          <w:szCs w:val="28"/>
        </w:rPr>
      </w:pPr>
    </w:p>
    <w:p w:rsidR="007F7E28" w:rsidRDefault="00E477B8">
      <w:pPr>
        <w:jc w:val="center"/>
        <w:rPr>
          <w:sz w:val="28"/>
          <w:szCs w:val="28"/>
        </w:rPr>
      </w:pPr>
      <w:r>
        <w:rPr>
          <w:sz w:val="28"/>
          <w:szCs w:val="28"/>
        </w:rPr>
        <w:t>АДМИНИСТРАЦИЯ</w:t>
      </w:r>
    </w:p>
    <w:p w:rsidR="007F7E28" w:rsidRDefault="00E477B8">
      <w:pPr>
        <w:jc w:val="center"/>
        <w:rPr>
          <w:sz w:val="28"/>
          <w:szCs w:val="28"/>
        </w:rPr>
      </w:pPr>
      <w:r>
        <w:rPr>
          <w:sz w:val="28"/>
          <w:szCs w:val="28"/>
        </w:rPr>
        <w:t>КОНСТАНТИНОВСКОГО РАЙОНА</w:t>
      </w:r>
    </w:p>
    <w:p w:rsidR="007F7E28" w:rsidRDefault="007F7E28">
      <w:pPr>
        <w:jc w:val="center"/>
        <w:rPr>
          <w:sz w:val="28"/>
          <w:szCs w:val="28"/>
        </w:rPr>
      </w:pPr>
    </w:p>
    <w:p w:rsidR="007F7E28" w:rsidRDefault="00E477B8">
      <w:pPr>
        <w:jc w:val="center"/>
        <w:rPr>
          <w:sz w:val="28"/>
          <w:szCs w:val="28"/>
        </w:rPr>
      </w:pPr>
      <w:r>
        <w:rPr>
          <w:sz w:val="28"/>
          <w:szCs w:val="28"/>
        </w:rPr>
        <w:t>ПОСТАНОВЛЕНИЕ</w:t>
      </w:r>
    </w:p>
    <w:p w:rsidR="007F7E28" w:rsidRDefault="00E477B8">
      <w:pPr>
        <w:tabs>
          <w:tab w:val="left" w:pos="-36"/>
        </w:tabs>
        <w:jc w:val="both"/>
        <w:rPr>
          <w:sz w:val="28"/>
          <w:szCs w:val="28"/>
        </w:rPr>
      </w:pPr>
      <w:bookmarkStart w:id="0" w:name="_GoBack"/>
      <w:bookmarkEnd w:id="0"/>
      <w:r>
        <w:rPr>
          <w:sz w:val="28"/>
          <w:szCs w:val="28"/>
        </w:rPr>
        <w:t>01.02.2011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131</w:t>
      </w:r>
    </w:p>
    <w:p w:rsidR="007F7E28" w:rsidRDefault="00E477B8">
      <w:pPr>
        <w:tabs>
          <w:tab w:val="left" w:pos="-36"/>
        </w:tabs>
        <w:jc w:val="center"/>
        <w:rPr>
          <w:sz w:val="28"/>
          <w:szCs w:val="28"/>
        </w:rPr>
      </w:pPr>
      <w:r>
        <w:rPr>
          <w:sz w:val="28"/>
          <w:szCs w:val="28"/>
        </w:rPr>
        <w:t>Константиновск</w:t>
      </w:r>
    </w:p>
    <w:p w:rsidR="007F7E28" w:rsidRDefault="007F7E28">
      <w:pPr>
        <w:tabs>
          <w:tab w:val="left" w:pos="-36"/>
        </w:tabs>
        <w:jc w:val="center"/>
        <w:rPr>
          <w:sz w:val="28"/>
          <w:szCs w:val="28"/>
        </w:rPr>
      </w:pPr>
    </w:p>
    <w:p w:rsidR="007F7E28" w:rsidRDefault="00E477B8">
      <w:pPr>
        <w:pStyle w:val="af1"/>
        <w:ind w:right="3961" w:firstLine="567"/>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по предоставлению муниципальной услуги «По приему заявлений и назначению государственной пенсии за выслугу лет лицам, замещавшим муниципальные должности и должности муниципальной службы в Константиновском районе» (в редакции постановлений Администрации Константиновского района от 26.01.2012 № 101, от 15.08.2012 № 1557, от 31.12.2013 № 2474, от 22.03.2016 № 239)</w:t>
      </w:r>
    </w:p>
    <w:p w:rsidR="007F7E28" w:rsidRDefault="00E477B8">
      <w:pPr>
        <w:pStyle w:val="af1"/>
        <w:ind w:right="84" w:firstLine="876"/>
        <w:rPr>
          <w:rFonts w:ascii="Times New Roman" w:hAnsi="Times New Roman" w:cs="Times New Roman"/>
          <w:sz w:val="28"/>
          <w:szCs w:val="28"/>
        </w:rPr>
      </w:pPr>
      <w:proofErr w:type="gramStart"/>
      <w:r>
        <w:rPr>
          <w:rFonts w:ascii="Times New Roman" w:hAnsi="Times New Roman" w:cs="Times New Roman"/>
          <w:sz w:val="28"/>
          <w:szCs w:val="28"/>
        </w:rPr>
        <w:t xml:space="preserve">В целях реализации административной реформы на территории муниципального образования «Константиновский район», руководствуясь Федеральным законом от 06.10.2003г. № 131-ФЗ «Об общих принципах организации местного самоуправления в Российской Федерации» и во исполнение постановления Администрации Константиновского района от 21.10.2010г. « 1166 «Об утверждении перечня муниципальных услуг (функций), предоставляемых органами местного самоуправления Константиновского района и подведомственными им муниципальными учреждениями» </w:t>
      </w:r>
      <w:proofErr w:type="gramEnd"/>
    </w:p>
    <w:p w:rsidR="007F7E28" w:rsidRDefault="00E477B8">
      <w:pPr>
        <w:pStyle w:val="af1"/>
        <w:jc w:val="center"/>
        <w:rPr>
          <w:rFonts w:ascii="Times New Roman" w:hAnsi="Times New Roman" w:cs="Times New Roman"/>
          <w:sz w:val="28"/>
          <w:szCs w:val="28"/>
        </w:rPr>
      </w:pPr>
      <w:r>
        <w:rPr>
          <w:rFonts w:ascii="Times New Roman" w:hAnsi="Times New Roman" w:cs="Times New Roman"/>
          <w:sz w:val="28"/>
          <w:szCs w:val="28"/>
        </w:rPr>
        <w:t>ПОСТАНОВЛЯЮ:</w:t>
      </w:r>
    </w:p>
    <w:p w:rsidR="007F7E28" w:rsidRDefault="007F7E28">
      <w:pPr>
        <w:pStyle w:val="af1"/>
        <w:rPr>
          <w:rFonts w:ascii="Times New Roman" w:hAnsi="Times New Roman" w:cs="Times New Roman"/>
          <w:sz w:val="28"/>
          <w:szCs w:val="28"/>
        </w:rPr>
      </w:pPr>
    </w:p>
    <w:p w:rsidR="007F7E28" w:rsidRDefault="00E477B8">
      <w:pPr>
        <w:pStyle w:val="af1"/>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по предоставлению муниципальной услуги «По приему заявлений и назначению государственной пенсии за выслугу лет лицам, замещавшим муниципальные должности и должности муниципальной службы в Константиновском районе» согласно приложению.</w:t>
      </w:r>
    </w:p>
    <w:p w:rsidR="007F7E28" w:rsidRDefault="00E477B8">
      <w:pPr>
        <w:pStyle w:val="af1"/>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его официального опубликования и подлежит размещению на официальном сайте Администрации Константиновского района в сети Интернет.</w:t>
      </w:r>
    </w:p>
    <w:p w:rsidR="007F7E28" w:rsidRDefault="00E477B8">
      <w:pPr>
        <w:pStyle w:val="af1"/>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MS Mincho" w:hAnsi="Times New Roman" w:cs="Times New Roman"/>
          <w:sz w:val="28"/>
          <w:szCs w:val="28"/>
        </w:rPr>
        <w:t>К</w:t>
      </w:r>
      <w:r>
        <w:rPr>
          <w:rFonts w:ascii="Times New Roman" w:hAnsi="Times New Roman" w:cs="Times New Roman"/>
          <w:sz w:val="28"/>
          <w:szCs w:val="28"/>
        </w:rPr>
        <w:t>онтроль по исполнению распоряжения возложить на Первого заместителя главы Администрации Константиновского района Ткачеву Л.В.</w:t>
      </w:r>
    </w:p>
    <w:p w:rsidR="007F7E28" w:rsidRDefault="007F7E28">
      <w:pPr>
        <w:pStyle w:val="af1"/>
        <w:tabs>
          <w:tab w:val="clear" w:pos="1440"/>
          <w:tab w:val="left" w:pos="6521"/>
        </w:tabs>
        <w:ind w:right="-5" w:firstLine="0"/>
        <w:rPr>
          <w:rFonts w:ascii="Times New Roman" w:hAnsi="Times New Roman" w:cs="Times New Roman"/>
          <w:sz w:val="28"/>
          <w:szCs w:val="28"/>
        </w:rPr>
      </w:pPr>
    </w:p>
    <w:p w:rsidR="007F7E28" w:rsidRDefault="00E477B8">
      <w:pPr>
        <w:pStyle w:val="a0"/>
        <w:ind w:left="720"/>
        <w:rPr>
          <w:sz w:val="28"/>
          <w:szCs w:val="28"/>
        </w:rPr>
      </w:pPr>
      <w:r>
        <w:rPr>
          <w:sz w:val="28"/>
          <w:szCs w:val="28"/>
        </w:rPr>
        <w:t>Глава Администрации</w:t>
      </w:r>
    </w:p>
    <w:p w:rsidR="007F7E28" w:rsidRDefault="00E477B8">
      <w:pPr>
        <w:pStyle w:val="a0"/>
        <w:ind w:left="720"/>
        <w:rPr>
          <w:sz w:val="28"/>
          <w:szCs w:val="28"/>
        </w:rPr>
      </w:pPr>
      <w:r>
        <w:rPr>
          <w:sz w:val="28"/>
          <w:szCs w:val="28"/>
        </w:rPr>
        <w:t>Константиновского района                                        В.Е. Калмыков</w:t>
      </w:r>
    </w:p>
    <w:p w:rsidR="007F7E28" w:rsidRDefault="00E477B8">
      <w:pPr>
        <w:jc w:val="right"/>
        <w:rPr>
          <w:sz w:val="28"/>
          <w:szCs w:val="28"/>
        </w:rPr>
      </w:pPr>
      <w:r>
        <w:rPr>
          <w:sz w:val="28"/>
          <w:szCs w:val="28"/>
        </w:rPr>
        <w:lastRenderedPageBreak/>
        <w:t xml:space="preserve">Приложение </w:t>
      </w:r>
    </w:p>
    <w:p w:rsidR="007F7E28" w:rsidRDefault="00E477B8">
      <w:pPr>
        <w:jc w:val="right"/>
        <w:rPr>
          <w:sz w:val="28"/>
          <w:szCs w:val="28"/>
        </w:rPr>
      </w:pPr>
      <w:r>
        <w:rPr>
          <w:sz w:val="28"/>
          <w:szCs w:val="28"/>
        </w:rPr>
        <w:t>к постановлению Администрации</w:t>
      </w:r>
    </w:p>
    <w:p w:rsidR="007F7E28" w:rsidRDefault="00E477B8">
      <w:pPr>
        <w:jc w:val="right"/>
        <w:rPr>
          <w:sz w:val="28"/>
          <w:szCs w:val="28"/>
        </w:rPr>
      </w:pPr>
      <w:r>
        <w:rPr>
          <w:sz w:val="28"/>
          <w:szCs w:val="28"/>
        </w:rPr>
        <w:t>Константиновского района</w:t>
      </w:r>
    </w:p>
    <w:p w:rsidR="007F7E28" w:rsidRDefault="00E477B8">
      <w:pPr>
        <w:jc w:val="right"/>
        <w:rPr>
          <w:sz w:val="28"/>
        </w:rPr>
      </w:pPr>
      <w:r>
        <w:rPr>
          <w:sz w:val="28"/>
          <w:szCs w:val="28"/>
        </w:rPr>
        <w:t>от 01.02.2011 №131</w:t>
      </w:r>
    </w:p>
    <w:p w:rsidR="007F7E28" w:rsidRDefault="007F7E28">
      <w:pPr>
        <w:jc w:val="right"/>
        <w:rPr>
          <w:sz w:val="28"/>
        </w:rPr>
      </w:pPr>
    </w:p>
    <w:p w:rsidR="007F7E28" w:rsidRDefault="00E477B8">
      <w:pPr>
        <w:jc w:val="center"/>
        <w:rPr>
          <w:sz w:val="32"/>
          <w:szCs w:val="32"/>
        </w:rPr>
      </w:pPr>
      <w:r>
        <w:rPr>
          <w:b/>
          <w:sz w:val="26"/>
        </w:rPr>
        <w:t>АДМИНИСТРАТИВНЫЙ РЕГЛАМЕНТ</w:t>
      </w:r>
    </w:p>
    <w:p w:rsidR="007F7E28" w:rsidRDefault="00E477B8">
      <w:pPr>
        <w:jc w:val="center"/>
        <w:rPr>
          <w:sz w:val="32"/>
          <w:szCs w:val="32"/>
        </w:rPr>
      </w:pPr>
      <w:r>
        <w:rPr>
          <w:sz w:val="32"/>
          <w:szCs w:val="32"/>
        </w:rPr>
        <w:t>по предоставлению муниципальной услуги по приему заявлений и назначению государственной пенсии за выслугу лет лицам, замещавшим муниципальные должности и должности муниципальной службы в Константиновском районе</w:t>
      </w:r>
    </w:p>
    <w:p w:rsidR="007F7E28" w:rsidRDefault="007F7E28">
      <w:pPr>
        <w:jc w:val="center"/>
        <w:rPr>
          <w:sz w:val="32"/>
          <w:szCs w:val="32"/>
        </w:rPr>
      </w:pPr>
    </w:p>
    <w:p w:rsidR="007F7E28" w:rsidRDefault="00E477B8">
      <w:pPr>
        <w:jc w:val="center"/>
        <w:rPr>
          <w:b/>
          <w:sz w:val="26"/>
        </w:rPr>
      </w:pPr>
      <w:r>
        <w:rPr>
          <w:b/>
          <w:sz w:val="28"/>
        </w:rPr>
        <w:t>I. Общие положения</w:t>
      </w:r>
    </w:p>
    <w:p w:rsidR="007F7E28" w:rsidRDefault="007F7E28">
      <w:pPr>
        <w:ind w:firstLine="709"/>
        <w:jc w:val="both"/>
        <w:rPr>
          <w:b/>
          <w:sz w:val="26"/>
        </w:rPr>
      </w:pPr>
    </w:p>
    <w:p w:rsidR="007F7E28" w:rsidRDefault="00E477B8">
      <w:pPr>
        <w:ind w:firstLine="709"/>
        <w:jc w:val="both"/>
        <w:rPr>
          <w:sz w:val="28"/>
        </w:rPr>
      </w:pPr>
      <w:r>
        <w:rPr>
          <w:sz w:val="28"/>
        </w:rPr>
        <w:t xml:space="preserve">1. </w:t>
      </w:r>
      <w:proofErr w:type="gramStart"/>
      <w:r>
        <w:rPr>
          <w:sz w:val="28"/>
        </w:rPr>
        <w:t xml:space="preserve">Административный регламент </w:t>
      </w:r>
      <w:r>
        <w:rPr>
          <w:sz w:val="28"/>
          <w:szCs w:val="28"/>
        </w:rPr>
        <w:t xml:space="preserve">по предоставлению муниципальной услуги по приему заявлений и назначению государственной пенсии за выслугу лет лицам, замещавшим муниципальные должности и должности муниципальной службы в Константиновском районе </w:t>
      </w:r>
      <w:r>
        <w:rPr>
          <w:sz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приему</w:t>
      </w:r>
      <w:proofErr w:type="gramEnd"/>
      <w:r>
        <w:rPr>
          <w:sz w:val="28"/>
        </w:rPr>
        <w:t xml:space="preserve"> заявлений и организации предоставления гражданам </w:t>
      </w:r>
      <w:r>
        <w:rPr>
          <w:sz w:val="28"/>
          <w:szCs w:val="28"/>
        </w:rPr>
        <w:t xml:space="preserve">государственной пенсии за выслугу лет лицам, замещавшим муниципальные должности и должности муниципальной службы в Константиновском районе </w:t>
      </w:r>
      <w:r>
        <w:rPr>
          <w:sz w:val="28"/>
        </w:rPr>
        <w:t>(далее – государственная пенсия).</w:t>
      </w:r>
    </w:p>
    <w:p w:rsidR="007F7E28" w:rsidRDefault="00E477B8">
      <w:pPr>
        <w:ind w:firstLine="709"/>
        <w:jc w:val="both"/>
        <w:rPr>
          <w:sz w:val="28"/>
        </w:rPr>
      </w:pPr>
      <w:r>
        <w:rPr>
          <w:sz w:val="28"/>
        </w:rPr>
        <w:t xml:space="preserve">2. Полномочия по предоставлению муниципальной услуги населению Константиновского района осуществляется отделом социальной защиты населения Константиновского района в соответствии </w:t>
      </w:r>
      <w:proofErr w:type="gramStart"/>
      <w:r>
        <w:rPr>
          <w:sz w:val="28"/>
        </w:rPr>
        <w:t>с</w:t>
      </w:r>
      <w:proofErr w:type="gramEnd"/>
      <w:r>
        <w:rPr>
          <w:sz w:val="28"/>
        </w:rPr>
        <w:t>:</w:t>
      </w:r>
    </w:p>
    <w:p w:rsidR="007F7E28" w:rsidRDefault="00E477B8">
      <w:pPr>
        <w:ind w:firstLine="709"/>
        <w:jc w:val="both"/>
        <w:rPr>
          <w:sz w:val="28"/>
        </w:rPr>
      </w:pPr>
      <w:r>
        <w:rPr>
          <w:sz w:val="28"/>
        </w:rPr>
        <w:t>Конституцией Российской Федерации от 12 декабря 1993 года;</w:t>
      </w:r>
    </w:p>
    <w:p w:rsidR="007F7E28" w:rsidRDefault="00E477B8">
      <w:pPr>
        <w:ind w:firstLine="709"/>
        <w:jc w:val="both"/>
        <w:rPr>
          <w:sz w:val="28"/>
        </w:rPr>
      </w:pPr>
      <w:r>
        <w:rPr>
          <w:sz w:val="28"/>
        </w:rPr>
        <w:t>Федеральным законом от 06 октября 2003 года № 131-ФЗ «Об общих принципах организации местного самоуправления в Российской Федерации» (</w:t>
      </w:r>
      <w:proofErr w:type="gramStart"/>
      <w:r>
        <w:rPr>
          <w:sz w:val="28"/>
        </w:rPr>
        <w:t>принят</w:t>
      </w:r>
      <w:proofErr w:type="gramEnd"/>
      <w:r>
        <w:rPr>
          <w:sz w:val="28"/>
        </w:rPr>
        <w:t xml:space="preserve"> ГД ФС РФ 16.09.2003) (Собрание законодательства Российской Федерации 06.10.2003 №40 ст.3822);</w:t>
      </w:r>
    </w:p>
    <w:p w:rsidR="007F7E28" w:rsidRDefault="00E477B8">
      <w:pPr>
        <w:pStyle w:val="a0"/>
        <w:spacing w:after="0"/>
        <w:ind w:firstLine="709"/>
        <w:jc w:val="both"/>
        <w:rPr>
          <w:sz w:val="28"/>
        </w:rPr>
      </w:pPr>
      <w:proofErr w:type="gramStart"/>
      <w:r>
        <w:rPr>
          <w:sz w:val="28"/>
        </w:rPr>
        <w:t xml:space="preserve">Федеральным законом от 15 декабря 2001 г. № 166-ФЗ «О </w:t>
      </w:r>
      <w:bookmarkStart w:id="1" w:name="YANDEX_25"/>
      <w:bookmarkEnd w:id="1"/>
      <w:r>
        <w:rPr>
          <w:sz w:val="28"/>
        </w:rPr>
        <w:t> государственном  пенсионном обеспечении в Российской Федерации» (Собрание законодательства Российской Федерации, 2001, № 51, ст. 4831; 2002, № 30, ст. 3033; 2003, № 27, ст. 2700; № 46, ст. 4437; 2004, № 19, ст. 1835; № 35, ст. 3607; 2006, № 48, ст. 4946; № 52, ст. 5505; 2007, № 16, ст. 1823;</w:t>
      </w:r>
      <w:proofErr w:type="gramEnd"/>
      <w:r>
        <w:rPr>
          <w:sz w:val="28"/>
        </w:rPr>
        <w:t xml:space="preserve"> </w:t>
      </w:r>
      <w:proofErr w:type="gramStart"/>
      <w:r>
        <w:rPr>
          <w:sz w:val="28"/>
        </w:rPr>
        <w:t xml:space="preserve">2008, № 30, ст. 3612; 2009, № 29, ст. 3624; № 30, ст. 3739); </w:t>
      </w:r>
      <w:proofErr w:type="gramEnd"/>
    </w:p>
    <w:p w:rsidR="007F7E28" w:rsidRDefault="00E477B8">
      <w:pPr>
        <w:pStyle w:val="a0"/>
        <w:spacing w:after="0"/>
        <w:ind w:firstLine="709"/>
        <w:jc w:val="both"/>
        <w:rPr>
          <w:sz w:val="28"/>
        </w:rPr>
      </w:pPr>
      <w:proofErr w:type="gramStart"/>
      <w:r>
        <w:rPr>
          <w:sz w:val="28"/>
        </w:rPr>
        <w:t xml:space="preserve">Федеральным законом от 17 декабря 2001 г. № 173-ФЗ «О трудовых </w:t>
      </w:r>
      <w:bookmarkStart w:id="2" w:name="YANDEX_26"/>
      <w:bookmarkEnd w:id="2"/>
      <w:r>
        <w:rPr>
          <w:sz w:val="28"/>
        </w:rPr>
        <w:t> пенсиях  в Российской Федерации» (Собрание законодательства Российской Федерации, 2001, № 52, ст. 4920; 2002, № 30, ст. 3033; 2003, № 1, ст. 13; № 48, ст. 4587; 2004, № 27, ст. 2711; № 35, ст. 3607; 2005, № 8, ст. 605; 2006, № 23, ст. 2377, 2384; 2007, № 40, ст. 4711;</w:t>
      </w:r>
      <w:proofErr w:type="gramEnd"/>
      <w:r>
        <w:rPr>
          <w:sz w:val="28"/>
        </w:rPr>
        <w:t xml:space="preserve"> № </w:t>
      </w:r>
      <w:proofErr w:type="gramStart"/>
      <w:r>
        <w:rPr>
          <w:sz w:val="28"/>
        </w:rPr>
        <w:t xml:space="preserve">45, ст. 5421; № 49, ст. 6073; 2008, № 18, ст. 1942; № 30, ст. 3602, 3612; № 52, ст. 6224; 2009, № 1, ст. 27; № 18, ст. 2152; № 26, ст. 3128; № 27, ст. 3265; 2009, № 30, ст. 3739); </w:t>
      </w:r>
      <w:proofErr w:type="gramEnd"/>
    </w:p>
    <w:p w:rsidR="007F7E28" w:rsidRDefault="00E477B8">
      <w:pPr>
        <w:ind w:firstLine="709"/>
        <w:jc w:val="both"/>
        <w:rPr>
          <w:rFonts w:ascii="Times New Roman CYR" w:eastAsia="Times New Roman CYR" w:hAnsi="Times New Roman CYR" w:cs="Times New Roman CYR"/>
          <w:sz w:val="28"/>
          <w:szCs w:val="28"/>
        </w:rPr>
      </w:pPr>
      <w:proofErr w:type="gramStart"/>
      <w:r>
        <w:rPr>
          <w:sz w:val="28"/>
        </w:rPr>
        <w:t xml:space="preserve">Федеральным законом от 02.03.2007 № 25-ФЗ «О муниципальной службе в Российской Федерации» </w:t>
      </w:r>
      <w:r>
        <w:rPr>
          <w:rFonts w:ascii="Times New Roman CYR" w:eastAsia="Times New Roman CYR" w:hAnsi="Times New Roman CYR" w:cs="Times New Roman CYR"/>
          <w:sz w:val="28"/>
          <w:szCs w:val="28"/>
        </w:rPr>
        <w:t xml:space="preserve">(в ред. Федеральных законов от 23.07.2008 N 160-ФЗ, от 27.10.2008 N 181-ФЗ, от 27.10.2008 N 182-ФЗ, от 25.11.2008 N 219-ФЗ, от </w:t>
      </w:r>
      <w:proofErr w:type="gramEnd"/>
    </w:p>
    <w:p w:rsidR="007F7E28" w:rsidRDefault="00E477B8">
      <w:pPr>
        <w:ind w:firstLine="709"/>
        <w:jc w:val="both"/>
        <w:rPr>
          <w:sz w:val="28"/>
        </w:rPr>
      </w:pPr>
      <w:proofErr w:type="gramStart"/>
      <w:r>
        <w:rPr>
          <w:rFonts w:ascii="Times New Roman CYR" w:eastAsia="Times New Roman CYR" w:hAnsi="Times New Roman CYR" w:cs="Times New Roman CYR"/>
          <w:sz w:val="28"/>
          <w:szCs w:val="28"/>
        </w:rPr>
        <w:lastRenderedPageBreak/>
        <w:t>22.12.2008 N 267-ФЗ, от 25.12.2008 N 280-ФЗ, от 17.07.2009 N 160-ФЗ) (принят ГД ФС РФ 07.02.2007)</w:t>
      </w:r>
      <w:r>
        <w:rPr>
          <w:sz w:val="28"/>
        </w:rPr>
        <w:t>(Собрание законодательства Российской Федерации, 05.03.2007, №10, ст.1152);</w:t>
      </w:r>
      <w:proofErr w:type="gramEnd"/>
    </w:p>
    <w:p w:rsidR="007F7E28" w:rsidRDefault="00E477B8">
      <w:pPr>
        <w:ind w:firstLine="709"/>
        <w:jc w:val="both"/>
        <w:rPr>
          <w:sz w:val="28"/>
        </w:rPr>
      </w:pPr>
      <w:r>
        <w:rPr>
          <w:sz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№19, ст.2060);</w:t>
      </w:r>
    </w:p>
    <w:p w:rsidR="007F7E28" w:rsidRDefault="00E477B8">
      <w:pPr>
        <w:ind w:firstLine="709"/>
        <w:jc w:val="both"/>
        <w:rPr>
          <w:sz w:val="28"/>
        </w:rPr>
      </w:pPr>
      <w:r>
        <w:rPr>
          <w:sz w:val="28"/>
        </w:rPr>
        <w:t xml:space="preserve">Областным законом от 15.02.2008 № 872-ЗС </w:t>
      </w:r>
      <w:r>
        <w:rPr>
          <w:rFonts w:eastAsia="Arial CYR" w:cs="Arial CYR"/>
          <w:sz w:val="28"/>
          <w:szCs w:val="28"/>
        </w:rPr>
        <w:t xml:space="preserve">"О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(в ред. Областных законов от 19.11.2009 N 331-ЗС, от 02.03.2010 N 381-ЗС) </w:t>
      </w:r>
      <w:r>
        <w:rPr>
          <w:sz w:val="28"/>
        </w:rPr>
        <w:t>(принят Законодательным Собранием Ростовской области 02.07.2008, «Наше время», № 60-61, 21.02.2008);</w:t>
      </w:r>
    </w:p>
    <w:p w:rsidR="007F7E28" w:rsidRDefault="00E477B8">
      <w:pPr>
        <w:ind w:firstLine="709"/>
        <w:jc w:val="both"/>
        <w:rPr>
          <w:sz w:val="28"/>
        </w:rPr>
      </w:pPr>
      <w:r>
        <w:rPr>
          <w:sz w:val="28"/>
        </w:rPr>
        <w:t xml:space="preserve">Областным законом от 09.10.2007 № 786-ЗС «О муниципальной службе в Ростовской области» </w:t>
      </w:r>
      <w:r>
        <w:rPr>
          <w:sz w:val="28"/>
          <w:szCs w:val="28"/>
        </w:rPr>
        <w:t xml:space="preserve">(в ред. </w:t>
      </w:r>
      <w:r>
        <w:rPr>
          <w:rFonts w:ascii="Times New Roman CYR" w:eastAsia="Times New Roman CYR" w:hAnsi="Times New Roman CYR" w:cs="Times New Roman CYR"/>
          <w:sz w:val="28"/>
          <w:szCs w:val="28"/>
        </w:rPr>
        <w:t xml:space="preserve">Областных законов от 24.06.2008 N 26-ЗС, от 19.12.2008 N 156-ЗС, от 13.11.2009 N 318-ЗС) </w:t>
      </w:r>
      <w:r>
        <w:rPr>
          <w:sz w:val="28"/>
        </w:rPr>
        <w:t>(</w:t>
      </w:r>
      <w:proofErr w:type="gramStart"/>
      <w:r>
        <w:rPr>
          <w:sz w:val="28"/>
        </w:rPr>
        <w:t>принят</w:t>
      </w:r>
      <w:proofErr w:type="gramEnd"/>
      <w:r>
        <w:rPr>
          <w:sz w:val="28"/>
        </w:rPr>
        <w:t xml:space="preserve"> Законодательным Собранием Ростовской области 18.09.2007, «Наше время», № 350-356, 17.10.2007);</w:t>
      </w:r>
    </w:p>
    <w:p w:rsidR="007F7E28" w:rsidRDefault="00E477B8">
      <w:pPr>
        <w:ind w:firstLine="709"/>
        <w:jc w:val="both"/>
        <w:rPr>
          <w:sz w:val="28"/>
        </w:rPr>
      </w:pPr>
      <w:r>
        <w:rPr>
          <w:sz w:val="28"/>
        </w:rPr>
        <w:t>Областным законом от 09.10.2007 № 787-ЗС «О реестре муниципальных должностей и реестре должностей муниципальной в Ростовской области» (</w:t>
      </w:r>
      <w:proofErr w:type="gramStart"/>
      <w:r>
        <w:rPr>
          <w:sz w:val="28"/>
        </w:rPr>
        <w:t>принят</w:t>
      </w:r>
      <w:proofErr w:type="gramEnd"/>
      <w:r>
        <w:rPr>
          <w:sz w:val="28"/>
        </w:rPr>
        <w:t xml:space="preserve"> Законодательным Собранием Ростовской области 18.09.2007, «Наше время», № 350-356, 17.10.2007);</w:t>
      </w:r>
    </w:p>
    <w:p w:rsidR="007F7E28" w:rsidRDefault="00E477B8">
      <w:pPr>
        <w:ind w:firstLine="709"/>
        <w:jc w:val="both"/>
        <w:rPr>
          <w:sz w:val="28"/>
        </w:rPr>
      </w:pPr>
      <w:r>
        <w:rPr>
          <w:sz w:val="28"/>
        </w:rPr>
        <w:t xml:space="preserve">Областным законом от 18.09.2006 № 540-ЗС «О порядке рассмотрения обращений граждан» </w:t>
      </w:r>
      <w:r>
        <w:rPr>
          <w:sz w:val="28"/>
          <w:szCs w:val="28"/>
        </w:rPr>
        <w:t>(в ред. Областного закона от 15.03.2007 № 656-ЗС)</w:t>
      </w:r>
      <w:r>
        <w:rPr>
          <w:sz w:val="28"/>
        </w:rPr>
        <w:t xml:space="preserve"> (</w:t>
      </w:r>
      <w:proofErr w:type="gramStart"/>
      <w:r>
        <w:rPr>
          <w:sz w:val="28"/>
        </w:rPr>
        <w:t>принят</w:t>
      </w:r>
      <w:proofErr w:type="gramEnd"/>
      <w:r>
        <w:rPr>
          <w:sz w:val="28"/>
        </w:rPr>
        <w:t xml:space="preserve"> Законодательным Собранием Ростовской области 08.09.2006, «Наше время», № 176-177, 16.05.2007);</w:t>
      </w:r>
    </w:p>
    <w:p w:rsidR="007F7E28" w:rsidRDefault="00E477B8">
      <w:pPr>
        <w:ind w:firstLine="709"/>
        <w:jc w:val="both"/>
        <w:rPr>
          <w:sz w:val="28"/>
        </w:rPr>
      </w:pPr>
      <w:r>
        <w:rPr>
          <w:sz w:val="28"/>
        </w:rPr>
        <w:t>Решением собрания депутатов Константиновского района от 30.12.2009 № 80 «Об утверждении Положения о государственной пенсии за выслугу лет лицам, замещавшим муниципальные должности и должности муниципальной службы в Константиновском районе»;</w:t>
      </w:r>
    </w:p>
    <w:p w:rsidR="007F7E28" w:rsidRDefault="00E477B8">
      <w:pPr>
        <w:ind w:firstLine="709"/>
        <w:jc w:val="both"/>
        <w:rPr>
          <w:sz w:val="28"/>
          <w:szCs w:val="28"/>
        </w:rPr>
      </w:pPr>
      <w:r>
        <w:rPr>
          <w:sz w:val="28"/>
        </w:rPr>
        <w:t>Постановлением Администрации Константиновского района от 27.02.2010 № 241 «О назначении и выплате, о возобновлении и восстановлении выплаты, о расходовании средств местного бюджета на выплату и доставку государственной пенсии за выслугу лет»</w:t>
      </w:r>
      <w:r>
        <w:rPr>
          <w:sz w:val="28"/>
          <w:szCs w:val="28"/>
        </w:rPr>
        <w:t>;</w:t>
      </w:r>
    </w:p>
    <w:p w:rsidR="007F7E28" w:rsidRDefault="00E477B8">
      <w:pPr>
        <w:pStyle w:val="af1"/>
        <w:ind w:left="15" w:firstLine="600"/>
        <w:rPr>
          <w:rFonts w:ascii="Times New Roman" w:hAnsi="Times New Roman" w:cs="Times New Roman"/>
          <w:sz w:val="28"/>
          <w:szCs w:val="28"/>
        </w:rPr>
      </w:pPr>
      <w:proofErr w:type="gramStart"/>
      <w:r>
        <w:rPr>
          <w:rFonts w:ascii="Times New Roman" w:hAnsi="Times New Roman" w:cs="Times New Roman"/>
          <w:sz w:val="28"/>
          <w:szCs w:val="28"/>
        </w:rPr>
        <w:t>Федеральным законом от 24.11.1995 № 181-ФЗ «О социальной защите инвалидов в Российской Федерации» (в редакции, предусмотренной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Муниципальную услугу по приему заявлений и организации предоставления государственной пенсии за выслугу лет лицам, замещавшим муниципальные должности и должности муниципальной службы в Константиновском районе (далее – муниципальная услуга) предоставляет орган </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местного самоуправления, в котором заинтересованное лицо замещало муниципальную должность или должность муниципальной службы, </w:t>
      </w:r>
    </w:p>
    <w:p w:rsidR="007F7E28" w:rsidRDefault="00E477B8">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среднемесячное денежное </w:t>
      </w:r>
      <w:proofErr w:type="gramStart"/>
      <w:r>
        <w:rPr>
          <w:rFonts w:ascii="Times New Roman" w:hAnsi="Times New Roman" w:cs="Times New Roman"/>
          <w:sz w:val="28"/>
          <w:szCs w:val="28"/>
        </w:rPr>
        <w:t>содержание</w:t>
      </w:r>
      <w:proofErr w:type="gramEnd"/>
      <w:r>
        <w:rPr>
          <w:rFonts w:ascii="Times New Roman" w:hAnsi="Times New Roman" w:cs="Times New Roman"/>
          <w:sz w:val="28"/>
          <w:szCs w:val="28"/>
        </w:rPr>
        <w:t xml:space="preserve"> по которой будет учитываться при определении размера государственной пенсии за выслугу лет, администрация Константиновского района,  отдел социальной защиты населения. </w:t>
      </w:r>
    </w:p>
    <w:p w:rsidR="007F7E28" w:rsidRDefault="00E477B8">
      <w:pPr>
        <w:pStyle w:val="ConsPlusNormal"/>
        <w:ind w:firstLine="709"/>
        <w:jc w:val="both"/>
        <w:rPr>
          <w:sz w:val="28"/>
          <w:szCs w:val="28"/>
        </w:rPr>
      </w:pPr>
      <w:r>
        <w:rPr>
          <w:rFonts w:ascii="Times New Roman" w:hAnsi="Times New Roman" w:cs="Times New Roman"/>
          <w:sz w:val="28"/>
        </w:rPr>
        <w:t xml:space="preserve">4. Получателями муниципальной услуги являются </w:t>
      </w:r>
      <w:proofErr w:type="gramStart"/>
      <w:r>
        <w:rPr>
          <w:rFonts w:ascii="Times New Roman" w:hAnsi="Times New Roman" w:cs="Times New Roman"/>
          <w:sz w:val="28"/>
        </w:rPr>
        <w:t>граждане</w:t>
      </w:r>
      <w:proofErr w:type="gramEnd"/>
      <w:r>
        <w:rPr>
          <w:rFonts w:ascii="Times New Roman" w:hAnsi="Times New Roman" w:cs="Times New Roman"/>
          <w:sz w:val="28"/>
        </w:rPr>
        <w:t xml:space="preserve"> з</w:t>
      </w:r>
      <w:r>
        <w:rPr>
          <w:rFonts w:ascii="Times New Roman" w:hAnsi="Times New Roman" w:cs="Times New Roman"/>
          <w:sz w:val="28"/>
          <w:szCs w:val="28"/>
        </w:rPr>
        <w:t>амещавшие на 15 января 1998 года и (или) позднее:</w:t>
      </w:r>
    </w:p>
    <w:p w:rsidR="007F7E28" w:rsidRDefault="00E477B8">
      <w:pPr>
        <w:ind w:firstLine="709"/>
        <w:jc w:val="both"/>
        <w:rPr>
          <w:sz w:val="28"/>
          <w:szCs w:val="28"/>
        </w:rPr>
      </w:pPr>
      <w:proofErr w:type="gramStart"/>
      <w:r>
        <w:rPr>
          <w:sz w:val="28"/>
          <w:szCs w:val="28"/>
        </w:rPr>
        <w:lastRenderedPageBreak/>
        <w:t xml:space="preserve">- </w:t>
      </w:r>
      <w:r>
        <w:rPr>
          <w:bCs/>
          <w:sz w:val="28"/>
          <w:szCs w:val="28"/>
        </w:rPr>
        <w:t xml:space="preserve">не менее 5 лет на постоянной основе </w:t>
      </w:r>
      <w:r>
        <w:rPr>
          <w:sz w:val="28"/>
          <w:szCs w:val="28"/>
        </w:rPr>
        <w:t xml:space="preserve">муниципальные должности Константиновского района категории «А» и (или) муниципальные должности Константиновского района </w:t>
      </w:r>
      <w:r>
        <w:rPr>
          <w:bCs/>
          <w:sz w:val="28"/>
          <w:szCs w:val="28"/>
        </w:rPr>
        <w:t xml:space="preserve">и получавшие денежное содержание за счет средств бюджета </w:t>
      </w:r>
      <w:r>
        <w:rPr>
          <w:sz w:val="28"/>
          <w:szCs w:val="28"/>
        </w:rPr>
        <w:t xml:space="preserve">муниципального образования «Константиновский район», </w:t>
      </w:r>
      <w:r>
        <w:rPr>
          <w:bCs/>
          <w:sz w:val="28"/>
          <w:szCs w:val="28"/>
        </w:rPr>
        <w:t>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roofErr w:type="gramEnd"/>
    </w:p>
    <w:p w:rsidR="007F7E28" w:rsidRDefault="00E477B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муниципальные должности муниципальной службы Константиновского района и (или) должности муниципальной службы Константиновского района</w:t>
      </w:r>
      <w:r>
        <w:rPr>
          <w:rFonts w:ascii="Times New Roman" w:hAnsi="Times New Roman" w:cs="Times New Roman"/>
          <w:bCs/>
          <w:sz w:val="28"/>
          <w:szCs w:val="28"/>
        </w:rPr>
        <w:t xml:space="preserve">, имеющие стаж муниципальной службы, дающий право на государственную пенсию за выслугу лет, не менее 15 лет и уволившиеся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w:t>
      </w:r>
      <w:r>
        <w:rPr>
          <w:rFonts w:ascii="Times New Roman" w:hAnsi="Times New Roman" w:cs="Times New Roman"/>
          <w:sz w:val="28"/>
          <w:szCs w:val="28"/>
        </w:rPr>
        <w:t>Федерального закона от 2 марта 2007 года № 25-ФЗ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 службе в Российской Федерации», статьей 71, пунктами 5-7 и 9-11 части первой статьи 81, пунктами 4, 8 и 11 части первой статьи 83, статьей 84 Трудового кодекса Российской Федерации (пунктом 7 части первой статьи 29, пунктами 3, 4, 7 и 8 статьи 33, статьей 37 Кодекса законов о труде Российской Федерации).</w:t>
      </w:r>
      <w:r>
        <w:rPr>
          <w:rFonts w:ascii="Times New Roman" w:hAnsi="Times New Roman" w:cs="Times New Roman"/>
          <w:sz w:val="28"/>
        </w:rPr>
        <w:t xml:space="preserve"> </w:t>
      </w:r>
      <w:proofErr w:type="gramEnd"/>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Муниципальная услуга предоставляется на безвозмездной основе</w:t>
      </w:r>
    </w:p>
    <w:p w:rsidR="007F7E28" w:rsidRDefault="007F7E28">
      <w:pPr>
        <w:pStyle w:val="ConsPlusNormal"/>
        <w:ind w:firstLine="709"/>
        <w:jc w:val="both"/>
        <w:rPr>
          <w:rFonts w:ascii="Times New Roman" w:hAnsi="Times New Roman" w:cs="Times New Roman"/>
          <w:sz w:val="28"/>
          <w:szCs w:val="28"/>
        </w:rPr>
      </w:pPr>
    </w:p>
    <w:p w:rsidR="007F7E28" w:rsidRDefault="00E477B8">
      <w:pPr>
        <w:pStyle w:val="ConsPlusNormal"/>
        <w:ind w:firstLine="540"/>
        <w:jc w:val="both"/>
        <w:rPr>
          <w:rFonts w:ascii="Times New Roman" w:hAnsi="Times New Roman" w:cs="Times New Roman"/>
          <w:sz w:val="28"/>
        </w:rPr>
      </w:pPr>
      <w:r>
        <w:rPr>
          <w:rFonts w:ascii="Times New Roman" w:hAnsi="Times New Roman" w:cs="Times New Roman"/>
          <w:b/>
          <w:sz w:val="28"/>
        </w:rPr>
        <w:t>II. Требования к порядку предоставления муниципальной услуги</w:t>
      </w:r>
    </w:p>
    <w:p w:rsidR="007F7E28" w:rsidRDefault="007F7E28">
      <w:pPr>
        <w:pStyle w:val="ConsPlusNormal"/>
        <w:ind w:firstLine="540"/>
        <w:jc w:val="both"/>
        <w:rPr>
          <w:rFonts w:ascii="Times New Roman" w:hAnsi="Times New Roman" w:cs="Times New Roman"/>
          <w:sz w:val="28"/>
        </w:rPr>
      </w:pPr>
    </w:p>
    <w:p w:rsidR="007F7E28" w:rsidRDefault="00E477B8">
      <w:pPr>
        <w:pStyle w:val="ConsPlusNormal"/>
        <w:ind w:firstLine="709"/>
        <w:jc w:val="both"/>
        <w:rPr>
          <w:sz w:val="28"/>
        </w:rPr>
      </w:pPr>
      <w:r>
        <w:rPr>
          <w:rFonts w:ascii="Times New Roman" w:hAnsi="Times New Roman" w:cs="Times New Roman"/>
          <w:sz w:val="28"/>
        </w:rPr>
        <w:t xml:space="preserve">6. </w:t>
      </w:r>
      <w:r>
        <w:rPr>
          <w:rFonts w:ascii="Times New Roman" w:hAnsi="Times New Roman" w:cs="Times New Roman"/>
          <w:sz w:val="28"/>
          <w:szCs w:val="28"/>
        </w:rPr>
        <w:t>Информирование граждан по вопросам предоставления муниципальной услуги является одним из оснований обеспечения предоставления муниципальной услуги, устанавливающим необходимый уровень ее качества и доступности.</w:t>
      </w:r>
    </w:p>
    <w:p w:rsidR="007F7E28" w:rsidRDefault="00E477B8">
      <w:pPr>
        <w:pStyle w:val="a0"/>
        <w:spacing w:after="0"/>
        <w:ind w:firstLine="709"/>
        <w:jc w:val="both"/>
        <w:rPr>
          <w:sz w:val="28"/>
        </w:rPr>
      </w:pPr>
      <w:r>
        <w:rPr>
          <w:sz w:val="28"/>
        </w:rPr>
        <w:t>Сведения о местонахождении, адрес отдела социальной защиты населения</w:t>
      </w:r>
    </w:p>
    <w:p w:rsidR="007F7E28" w:rsidRDefault="00E477B8">
      <w:pPr>
        <w:pStyle w:val="a0"/>
        <w:spacing w:after="0"/>
        <w:ind w:firstLine="709"/>
        <w:jc w:val="both"/>
        <w:rPr>
          <w:sz w:val="28"/>
        </w:rPr>
      </w:pPr>
      <w:r>
        <w:rPr>
          <w:sz w:val="28"/>
        </w:rPr>
        <w:t>347250, Ростовская область, г. Константиновск, ул. Карташова, д. 47</w:t>
      </w:r>
    </w:p>
    <w:p w:rsidR="007F7E28" w:rsidRDefault="00E477B8">
      <w:pPr>
        <w:pStyle w:val="a0"/>
        <w:spacing w:after="0"/>
        <w:ind w:firstLine="709"/>
        <w:jc w:val="both"/>
        <w:rPr>
          <w:sz w:val="28"/>
        </w:rPr>
      </w:pPr>
      <w:r>
        <w:rPr>
          <w:sz w:val="28"/>
        </w:rPr>
        <w:t>7. Информирование граждан по вопросам предоставления муниципальной услуги осуществляется:</w:t>
      </w:r>
    </w:p>
    <w:p w:rsidR="007F7E28" w:rsidRDefault="00E477B8">
      <w:pPr>
        <w:pStyle w:val="a0"/>
        <w:spacing w:after="0"/>
        <w:ind w:firstLine="709"/>
        <w:jc w:val="both"/>
        <w:rPr>
          <w:sz w:val="28"/>
        </w:rPr>
      </w:pPr>
      <w:r>
        <w:rPr>
          <w:sz w:val="28"/>
        </w:rPr>
        <w:t>при непосредственном обращении гражданина (его представителя) в отдел социальной защиты населения;</w:t>
      </w:r>
    </w:p>
    <w:p w:rsidR="007F7E28" w:rsidRDefault="00E477B8">
      <w:pPr>
        <w:pStyle w:val="a0"/>
        <w:spacing w:after="0"/>
        <w:ind w:firstLine="709"/>
        <w:jc w:val="both"/>
        <w:rPr>
          <w:sz w:val="28"/>
        </w:rPr>
      </w:pPr>
      <w:r>
        <w:rPr>
          <w:sz w:val="28"/>
        </w:rPr>
        <w:t xml:space="preserve">посредством телефонной связи; </w:t>
      </w:r>
    </w:p>
    <w:p w:rsidR="007F7E28" w:rsidRDefault="00E477B8">
      <w:pPr>
        <w:pStyle w:val="a0"/>
        <w:spacing w:after="0"/>
        <w:ind w:firstLine="709"/>
        <w:jc w:val="both"/>
        <w:rPr>
          <w:sz w:val="28"/>
          <w:szCs w:val="28"/>
        </w:rPr>
      </w:pPr>
      <w:r>
        <w:rPr>
          <w:sz w:val="28"/>
        </w:rPr>
        <w:t xml:space="preserve">а также путем размещения информации на информационных стендах; </w:t>
      </w:r>
    </w:p>
    <w:p w:rsidR="007F7E28" w:rsidRDefault="00E477B8">
      <w:pPr>
        <w:pStyle w:val="ConsPlusNormal"/>
        <w:ind w:firstLine="709"/>
        <w:jc w:val="both"/>
        <w:rPr>
          <w:rFonts w:ascii="Times New Roman" w:hAnsi="Times New Roman" w:cs="Times New Roman"/>
          <w:sz w:val="28"/>
        </w:rPr>
      </w:pPr>
      <w:r>
        <w:rPr>
          <w:rFonts w:ascii="Times New Roman" w:hAnsi="Times New Roman" w:cs="Times New Roman"/>
          <w:sz w:val="28"/>
          <w:szCs w:val="28"/>
        </w:rPr>
        <w:t>путем публикации информации в средствах массовой информации и издания и размещения информационных материалов (брошюр, буклетов и т. д.).</w:t>
      </w:r>
    </w:p>
    <w:p w:rsidR="007F7E28" w:rsidRDefault="00E477B8">
      <w:pPr>
        <w:pStyle w:val="ConsPlusNormal"/>
        <w:ind w:firstLine="709"/>
        <w:jc w:val="both"/>
        <w:rPr>
          <w:sz w:val="28"/>
        </w:rPr>
      </w:pPr>
      <w:r>
        <w:rPr>
          <w:rFonts w:ascii="Times New Roman" w:hAnsi="Times New Roman" w:cs="Times New Roman"/>
          <w:sz w:val="28"/>
        </w:rPr>
        <w:t xml:space="preserve">8. </w:t>
      </w:r>
      <w:r>
        <w:rPr>
          <w:rFonts w:ascii="Times New Roman" w:hAnsi="Times New Roman" w:cs="Times New Roman"/>
          <w:sz w:val="28"/>
          <w:szCs w:val="28"/>
        </w:rPr>
        <w:t>Прием граждан специалистом отдела социальной защиты населения ведется без предварительной записи в порядке очереди.</w:t>
      </w:r>
    </w:p>
    <w:p w:rsidR="007F7E28" w:rsidRDefault="00E477B8">
      <w:pPr>
        <w:ind w:firstLine="709"/>
        <w:jc w:val="both"/>
        <w:rPr>
          <w:sz w:val="28"/>
        </w:rPr>
      </w:pPr>
      <w:r>
        <w:rPr>
          <w:sz w:val="28"/>
        </w:rPr>
        <w:t>8.1 Часы приема получателей муниципальной услуги:</w:t>
      </w:r>
    </w:p>
    <w:tbl>
      <w:tblPr>
        <w:tblW w:w="0" w:type="auto"/>
        <w:tblInd w:w="828" w:type="dxa"/>
        <w:tblLayout w:type="fixed"/>
        <w:tblLook w:val="0000" w:firstRow="0" w:lastRow="0" w:firstColumn="0" w:lastColumn="0" w:noHBand="0" w:noVBand="0"/>
      </w:tblPr>
      <w:tblGrid>
        <w:gridCol w:w="3957"/>
        <w:gridCol w:w="4786"/>
      </w:tblGrid>
      <w:tr w:rsidR="007F7E28">
        <w:tc>
          <w:tcPr>
            <w:tcW w:w="3957" w:type="dxa"/>
            <w:shd w:val="clear" w:color="auto" w:fill="auto"/>
          </w:tcPr>
          <w:p w:rsidR="007F7E28" w:rsidRDefault="00E477B8">
            <w:pPr>
              <w:snapToGrid w:val="0"/>
              <w:ind w:firstLine="709"/>
              <w:jc w:val="both"/>
              <w:rPr>
                <w:sz w:val="28"/>
              </w:rPr>
            </w:pPr>
            <w:r>
              <w:rPr>
                <w:sz w:val="28"/>
              </w:rPr>
              <w:t>Понедельник</w:t>
            </w:r>
          </w:p>
        </w:tc>
        <w:tc>
          <w:tcPr>
            <w:tcW w:w="4786" w:type="dxa"/>
            <w:shd w:val="clear" w:color="auto" w:fill="auto"/>
          </w:tcPr>
          <w:p w:rsidR="007F7E28" w:rsidRDefault="00E477B8">
            <w:pPr>
              <w:snapToGrid w:val="0"/>
              <w:ind w:firstLine="709"/>
              <w:jc w:val="both"/>
              <w:rPr>
                <w:sz w:val="28"/>
              </w:rPr>
            </w:pPr>
            <w:r>
              <w:rPr>
                <w:sz w:val="28"/>
              </w:rPr>
              <w:t>с 8.00 до 17.00</w:t>
            </w:r>
          </w:p>
        </w:tc>
      </w:tr>
      <w:tr w:rsidR="007F7E28">
        <w:tc>
          <w:tcPr>
            <w:tcW w:w="3957" w:type="dxa"/>
            <w:shd w:val="clear" w:color="auto" w:fill="auto"/>
          </w:tcPr>
          <w:p w:rsidR="007F7E28" w:rsidRDefault="00E477B8">
            <w:pPr>
              <w:snapToGrid w:val="0"/>
              <w:ind w:firstLine="709"/>
              <w:jc w:val="both"/>
              <w:rPr>
                <w:sz w:val="28"/>
              </w:rPr>
            </w:pPr>
            <w:r>
              <w:rPr>
                <w:sz w:val="28"/>
              </w:rPr>
              <w:t>Вторник</w:t>
            </w:r>
          </w:p>
        </w:tc>
        <w:tc>
          <w:tcPr>
            <w:tcW w:w="4786" w:type="dxa"/>
            <w:shd w:val="clear" w:color="auto" w:fill="auto"/>
          </w:tcPr>
          <w:p w:rsidR="007F7E28" w:rsidRDefault="00E477B8">
            <w:pPr>
              <w:snapToGrid w:val="0"/>
              <w:ind w:firstLine="709"/>
              <w:jc w:val="both"/>
              <w:rPr>
                <w:sz w:val="28"/>
              </w:rPr>
            </w:pPr>
            <w:r>
              <w:rPr>
                <w:sz w:val="28"/>
              </w:rPr>
              <w:t>с 8.00 до 17.00</w:t>
            </w:r>
          </w:p>
        </w:tc>
      </w:tr>
      <w:tr w:rsidR="007F7E28">
        <w:tc>
          <w:tcPr>
            <w:tcW w:w="3957" w:type="dxa"/>
            <w:shd w:val="clear" w:color="auto" w:fill="auto"/>
          </w:tcPr>
          <w:p w:rsidR="007F7E28" w:rsidRDefault="00E477B8">
            <w:pPr>
              <w:snapToGrid w:val="0"/>
              <w:ind w:firstLine="709"/>
              <w:jc w:val="both"/>
              <w:rPr>
                <w:sz w:val="28"/>
              </w:rPr>
            </w:pPr>
            <w:r>
              <w:rPr>
                <w:sz w:val="28"/>
              </w:rPr>
              <w:t>Среда</w:t>
            </w:r>
          </w:p>
        </w:tc>
        <w:tc>
          <w:tcPr>
            <w:tcW w:w="4786" w:type="dxa"/>
            <w:shd w:val="clear" w:color="auto" w:fill="auto"/>
          </w:tcPr>
          <w:p w:rsidR="007F7E28" w:rsidRDefault="00E477B8">
            <w:pPr>
              <w:snapToGrid w:val="0"/>
              <w:ind w:firstLine="709"/>
              <w:jc w:val="both"/>
              <w:rPr>
                <w:sz w:val="28"/>
              </w:rPr>
            </w:pPr>
            <w:r>
              <w:rPr>
                <w:sz w:val="28"/>
              </w:rPr>
              <w:t>с 8.00 до 17.00</w:t>
            </w:r>
          </w:p>
        </w:tc>
      </w:tr>
      <w:tr w:rsidR="007F7E28">
        <w:tc>
          <w:tcPr>
            <w:tcW w:w="3957" w:type="dxa"/>
            <w:shd w:val="clear" w:color="auto" w:fill="auto"/>
          </w:tcPr>
          <w:p w:rsidR="007F7E28" w:rsidRDefault="00E477B8">
            <w:pPr>
              <w:snapToGrid w:val="0"/>
              <w:ind w:firstLine="709"/>
              <w:jc w:val="both"/>
              <w:rPr>
                <w:sz w:val="28"/>
              </w:rPr>
            </w:pPr>
            <w:r>
              <w:rPr>
                <w:sz w:val="28"/>
              </w:rPr>
              <w:t>Четверг</w:t>
            </w:r>
          </w:p>
        </w:tc>
        <w:tc>
          <w:tcPr>
            <w:tcW w:w="4786" w:type="dxa"/>
            <w:shd w:val="clear" w:color="auto" w:fill="auto"/>
          </w:tcPr>
          <w:p w:rsidR="007F7E28" w:rsidRDefault="00E477B8">
            <w:pPr>
              <w:snapToGrid w:val="0"/>
              <w:ind w:firstLine="709"/>
              <w:jc w:val="both"/>
              <w:rPr>
                <w:sz w:val="28"/>
              </w:rPr>
            </w:pPr>
            <w:r>
              <w:rPr>
                <w:sz w:val="28"/>
              </w:rPr>
              <w:t>с 8.00 до 17.00</w:t>
            </w:r>
          </w:p>
        </w:tc>
      </w:tr>
      <w:tr w:rsidR="007F7E28">
        <w:tc>
          <w:tcPr>
            <w:tcW w:w="3957" w:type="dxa"/>
            <w:shd w:val="clear" w:color="auto" w:fill="auto"/>
          </w:tcPr>
          <w:p w:rsidR="007F7E28" w:rsidRDefault="00E477B8">
            <w:pPr>
              <w:snapToGrid w:val="0"/>
              <w:ind w:firstLine="709"/>
              <w:jc w:val="both"/>
              <w:rPr>
                <w:sz w:val="28"/>
              </w:rPr>
            </w:pPr>
            <w:r>
              <w:rPr>
                <w:sz w:val="28"/>
              </w:rPr>
              <w:t>Пятница</w:t>
            </w:r>
          </w:p>
        </w:tc>
        <w:tc>
          <w:tcPr>
            <w:tcW w:w="4786" w:type="dxa"/>
            <w:shd w:val="clear" w:color="auto" w:fill="auto"/>
          </w:tcPr>
          <w:p w:rsidR="007F7E28" w:rsidRDefault="00E477B8">
            <w:pPr>
              <w:snapToGrid w:val="0"/>
              <w:ind w:firstLine="709"/>
              <w:jc w:val="both"/>
              <w:rPr>
                <w:sz w:val="28"/>
              </w:rPr>
            </w:pPr>
            <w:r>
              <w:rPr>
                <w:sz w:val="28"/>
              </w:rPr>
              <w:t>с 8.00 до 17.00</w:t>
            </w:r>
          </w:p>
        </w:tc>
      </w:tr>
    </w:tbl>
    <w:p w:rsidR="007F7E28" w:rsidRDefault="00E477B8">
      <w:pPr>
        <w:ind w:firstLine="709"/>
        <w:jc w:val="both"/>
        <w:rPr>
          <w:sz w:val="28"/>
          <w:szCs w:val="28"/>
        </w:rPr>
      </w:pPr>
      <w:r>
        <w:rPr>
          <w:sz w:val="28"/>
        </w:rPr>
        <w:t>Время предоставления перерыва для отдыха и питания работников устанавливается с 12-00 до 13-00.</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Консультирование граждан о порядке предоставления муниципальной услуги может осуществляться:</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телефонам;</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 личном обращении;</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письменным обращениям;</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средствах массовой информации. </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при осуществлении консультирования по телефону специалист  отдела социальной защиты населения в соответствии с поступившим запросом предоставляют информацию:</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 порядке предоставления муниципальной услуги, </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предоставления муниципальной услуги,</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входящих номерах, под которыми зарегистрированы заявления граждан, и исходящих номерах ответов по этим заявлениям,</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принятом по конкретному заявлению решении.</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Иные вопросы по предоставлению муниципальной услуги рассматриваются только на основании личного обращения гражданина.</w:t>
      </w:r>
    </w:p>
    <w:p w:rsidR="007F7E28" w:rsidRDefault="00E477B8">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При ответах на телефонные звонки и устные обращения специалист отдела социальной защиты населения подробно и в вежливой форме информируют обратившихся по интересующему их вопросу.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 </w:t>
      </w:r>
    </w:p>
    <w:p w:rsidR="007F7E28" w:rsidRDefault="00E477B8">
      <w:pPr>
        <w:pStyle w:val="ConsPlusNormal"/>
        <w:ind w:firstLine="709"/>
        <w:jc w:val="both"/>
        <w:rPr>
          <w:rFonts w:ascii="Times New Roman" w:hAnsi="Times New Roman" w:cs="Times New Roman"/>
          <w:sz w:val="28"/>
        </w:rPr>
      </w:pPr>
      <w:r>
        <w:rPr>
          <w:rFonts w:ascii="Times New Roman" w:hAnsi="Times New Roman" w:cs="Times New Roman"/>
          <w:sz w:val="28"/>
        </w:rPr>
        <w:t xml:space="preserve">9.2 Информирование граждан о порядке предоставления муниципальной услуги  по электронной почте по возможности осуществляется в режиме реального времени или не позднее пяти дней с момента получения обращения. </w:t>
      </w:r>
    </w:p>
    <w:p w:rsidR="007F7E28" w:rsidRDefault="00E477B8">
      <w:pPr>
        <w:pStyle w:val="ConsPlusNormal"/>
        <w:ind w:firstLine="709"/>
        <w:jc w:val="both"/>
        <w:rPr>
          <w:rFonts w:ascii="Times New Roman" w:hAnsi="Times New Roman" w:cs="Times New Roman"/>
          <w:sz w:val="28"/>
        </w:rPr>
      </w:pPr>
      <w:r>
        <w:rPr>
          <w:rFonts w:ascii="Times New Roman" w:hAnsi="Times New Roman" w:cs="Times New Roman"/>
          <w:sz w:val="28"/>
        </w:rPr>
        <w:t>9.3</w:t>
      </w:r>
      <w:proofErr w:type="gramStart"/>
      <w:r>
        <w:rPr>
          <w:rFonts w:ascii="Times New Roman" w:hAnsi="Times New Roman" w:cs="Times New Roman"/>
          <w:sz w:val="28"/>
        </w:rPr>
        <w:t xml:space="preserve"> П</w:t>
      </w:r>
      <w:proofErr w:type="gramEnd"/>
      <w:r>
        <w:rPr>
          <w:rFonts w:ascii="Times New Roman" w:hAnsi="Times New Roman" w:cs="Times New Roman"/>
          <w:sz w:val="28"/>
        </w:rPr>
        <w:t>ри личном обращении в отдел социальной защиты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F7E28" w:rsidRDefault="00E477B8">
      <w:pPr>
        <w:pStyle w:val="ConsPlusNormal"/>
        <w:ind w:firstLine="709"/>
        <w:jc w:val="both"/>
        <w:rPr>
          <w:rFonts w:ascii="Times New Roman" w:hAnsi="Times New Roman" w:cs="Times New Roman"/>
          <w:sz w:val="28"/>
        </w:rPr>
      </w:pPr>
      <w:r>
        <w:rPr>
          <w:rFonts w:ascii="Times New Roman" w:hAnsi="Times New Roman" w:cs="Times New Roman"/>
          <w:sz w:val="28"/>
        </w:rPr>
        <w:t>9.4 Письменные обращения получателей муниципальной услуги рассматриваются работниками отдела социальной защиты, участвующих в предоставлении муниципальной услуги, с учетом времени подготовки ответа заявителю в срок, не превышающий 30 дней с момента получения обращения в соответствии с Федеральным законом от 02.05.2006 №59-ФЗ «О порядке рассмотрения обращений граждан Российской Федерации».</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10. </w:t>
      </w:r>
      <w:r>
        <w:rPr>
          <w:rFonts w:ascii="Times New Roman" w:hAnsi="Times New Roman" w:cs="Times New Roman"/>
          <w:sz w:val="28"/>
          <w:szCs w:val="28"/>
        </w:rPr>
        <w:t>На информационных стендах размещаются следующие информационные материалы:</w:t>
      </w:r>
    </w:p>
    <w:p w:rsidR="007F7E28" w:rsidRDefault="00E477B8">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7F7E28" w:rsidRDefault="00E477B8">
      <w:pPr>
        <w:pStyle w:val="ConsPlusNormal"/>
        <w:ind w:firstLine="709"/>
        <w:jc w:val="both"/>
        <w:rPr>
          <w:rFonts w:ascii="Times New Roman" w:hAnsi="Times New Roman" w:cs="Times New Roman"/>
          <w:sz w:val="28"/>
        </w:rPr>
      </w:pPr>
      <w:r>
        <w:rPr>
          <w:rFonts w:ascii="Times New Roman" w:hAnsi="Times New Roman" w:cs="Times New Roman"/>
          <w:sz w:val="28"/>
        </w:rPr>
        <w:t>перечень граждан, имеющих право на получение муниципальной услуги;</w:t>
      </w:r>
    </w:p>
    <w:p w:rsidR="007F7E28" w:rsidRDefault="00E477B8">
      <w:pPr>
        <w:pStyle w:val="ConsPlusNormal"/>
        <w:ind w:firstLine="709"/>
        <w:jc w:val="both"/>
        <w:rPr>
          <w:rFonts w:ascii="Times New Roman" w:hAnsi="Times New Roman" w:cs="Times New Roman"/>
          <w:sz w:val="28"/>
        </w:rPr>
      </w:pPr>
      <w:r>
        <w:rPr>
          <w:rFonts w:ascii="Times New Roman" w:hAnsi="Times New Roman" w:cs="Times New Roman"/>
          <w:sz w:val="28"/>
        </w:rPr>
        <w:t>перечень документов, необходимых для получения муниципальной услуги;</w:t>
      </w: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rPr>
        <w:t>образец заявления о предоставлении муниципальной услуги;</w:t>
      </w:r>
    </w:p>
    <w:p w:rsidR="007F7E28" w:rsidRDefault="00E477B8">
      <w:pPr>
        <w:pStyle w:val="ConsPlusNormal"/>
        <w:ind w:firstLine="709"/>
        <w:jc w:val="both"/>
        <w:rPr>
          <w:rFonts w:ascii="Times New Roman" w:hAnsi="Times New Roman" w:cs="Times New Roman"/>
          <w:sz w:val="28"/>
        </w:rPr>
      </w:pPr>
      <w:r>
        <w:rPr>
          <w:rFonts w:ascii="Times New Roman" w:hAnsi="Times New Roman" w:cs="Times New Roman"/>
          <w:sz w:val="28"/>
          <w:szCs w:val="28"/>
        </w:rPr>
        <w:t>основания отказа в предоставлении муниципальной услуги</w:t>
      </w:r>
      <w:r>
        <w:rPr>
          <w:rFonts w:ascii="Times New Roman" w:hAnsi="Times New Roman" w:cs="Times New Roman"/>
          <w:sz w:val="28"/>
        </w:rPr>
        <w:t>;</w:t>
      </w:r>
    </w:p>
    <w:p w:rsidR="007F7E28" w:rsidRDefault="00E477B8">
      <w:pPr>
        <w:pStyle w:val="ConsPlusNormal"/>
        <w:ind w:firstLine="709"/>
        <w:jc w:val="both"/>
        <w:rPr>
          <w:rFonts w:ascii="Times New Roman" w:hAnsi="Times New Roman" w:cs="Times New Roman"/>
          <w:sz w:val="28"/>
        </w:rPr>
      </w:pPr>
      <w:r>
        <w:rPr>
          <w:rFonts w:ascii="Times New Roman" w:hAnsi="Times New Roman" w:cs="Times New Roman"/>
          <w:sz w:val="28"/>
        </w:rPr>
        <w:t>порядок обжалования решения, действия или бездействия отдела социальной защиты, и должностных лиц и работников;</w:t>
      </w:r>
    </w:p>
    <w:p w:rsidR="007F7E28" w:rsidRDefault="00E477B8">
      <w:pPr>
        <w:pStyle w:val="ConsPlusNormal"/>
        <w:ind w:firstLine="709"/>
        <w:jc w:val="both"/>
        <w:rPr>
          <w:rFonts w:ascii="Times New Roman" w:hAnsi="Times New Roman" w:cs="Times New Roman"/>
          <w:sz w:val="28"/>
        </w:rPr>
      </w:pPr>
      <w:r>
        <w:rPr>
          <w:rFonts w:ascii="Times New Roman" w:hAnsi="Times New Roman" w:cs="Times New Roman"/>
          <w:sz w:val="28"/>
        </w:rPr>
        <w:lastRenderedPageBreak/>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7F7E28" w:rsidRDefault="007F7E28">
      <w:pPr>
        <w:pStyle w:val="ConsPlusNormal"/>
        <w:ind w:firstLine="540"/>
        <w:jc w:val="both"/>
        <w:rPr>
          <w:rFonts w:ascii="Times New Roman" w:hAnsi="Times New Roman" w:cs="Times New Roman"/>
          <w:sz w:val="28"/>
        </w:rPr>
      </w:pPr>
    </w:p>
    <w:p w:rsidR="007F7E28" w:rsidRDefault="007F7E28">
      <w:pPr>
        <w:pStyle w:val="ConsPlusNormal"/>
        <w:ind w:firstLine="540"/>
        <w:jc w:val="both"/>
        <w:rPr>
          <w:rFonts w:ascii="Times New Roman" w:hAnsi="Times New Roman" w:cs="Times New Roman"/>
          <w:sz w:val="28"/>
        </w:rPr>
      </w:pPr>
    </w:p>
    <w:p w:rsidR="007F7E28" w:rsidRDefault="00E477B8">
      <w:pPr>
        <w:jc w:val="center"/>
        <w:rPr>
          <w:sz w:val="28"/>
        </w:rPr>
      </w:pPr>
      <w:r>
        <w:rPr>
          <w:b/>
          <w:sz w:val="28"/>
          <w:szCs w:val="28"/>
        </w:rPr>
        <w:t xml:space="preserve">Перечень необходимых документов для получения муниципальной услуги </w:t>
      </w:r>
    </w:p>
    <w:p w:rsidR="007F7E28" w:rsidRDefault="007F7E28">
      <w:pPr>
        <w:ind w:firstLine="709"/>
        <w:jc w:val="both"/>
        <w:rPr>
          <w:sz w:val="28"/>
        </w:rPr>
      </w:pPr>
    </w:p>
    <w:p w:rsidR="007F7E28" w:rsidRDefault="00E477B8">
      <w:pPr>
        <w:ind w:firstLine="709"/>
        <w:jc w:val="both"/>
        <w:rPr>
          <w:bCs/>
          <w:sz w:val="28"/>
          <w:szCs w:val="28"/>
        </w:rPr>
      </w:pPr>
      <w:r>
        <w:rPr>
          <w:sz w:val="28"/>
        </w:rPr>
        <w:t>11. Для получения муниципальной услуги</w:t>
      </w:r>
      <w:r>
        <w:rPr>
          <w:sz w:val="26"/>
        </w:rPr>
        <w:t xml:space="preserve"> </w:t>
      </w:r>
      <w:r>
        <w:rPr>
          <w:sz w:val="28"/>
        </w:rPr>
        <w:t>в орган местного самоуправления, в котором заинтересованное лицо замещало муниципальную должность или должность муниципальной службы подаются следующие документы:</w:t>
      </w:r>
    </w:p>
    <w:p w:rsidR="007F7E28" w:rsidRDefault="00E477B8">
      <w:pPr>
        <w:autoSpaceDE w:val="0"/>
        <w:ind w:firstLine="709"/>
        <w:jc w:val="both"/>
        <w:rPr>
          <w:bCs/>
          <w:sz w:val="28"/>
          <w:szCs w:val="28"/>
        </w:rPr>
      </w:pPr>
      <w:r>
        <w:rPr>
          <w:bCs/>
          <w:sz w:val="28"/>
          <w:szCs w:val="28"/>
        </w:rPr>
        <w:t>1)</w:t>
      </w:r>
      <w:r>
        <w:rPr>
          <w:sz w:val="28"/>
          <w:szCs w:val="28"/>
        </w:rPr>
        <w:t xml:space="preserve"> письменное заявление </w:t>
      </w:r>
      <w:r>
        <w:rPr>
          <w:bCs/>
          <w:sz w:val="28"/>
          <w:szCs w:val="28"/>
        </w:rPr>
        <w:t xml:space="preserve">заинтересованного лица (приложение 2) с приложением копии его паспорта. В случае необходимости указанное заявление может содержать ходатайство заинтересованного лица о включении в стаж муниципальной службы, дающий право на </w:t>
      </w:r>
      <w:r>
        <w:rPr>
          <w:sz w:val="28"/>
          <w:szCs w:val="28"/>
        </w:rPr>
        <w:t xml:space="preserve">государственную пенсию за выслугу лет, </w:t>
      </w:r>
      <w:r>
        <w:rPr>
          <w:bCs/>
          <w:sz w:val="28"/>
          <w:szCs w:val="28"/>
        </w:rPr>
        <w:t xml:space="preserve">иных </w:t>
      </w:r>
      <w:r>
        <w:rPr>
          <w:sz w:val="28"/>
          <w:szCs w:val="28"/>
        </w:rPr>
        <w:t>периодов службы (работы) в части, не достающей до 15 лет, но в совокупности не превышающих одного года</w:t>
      </w:r>
      <w:r>
        <w:rPr>
          <w:bCs/>
          <w:sz w:val="28"/>
          <w:szCs w:val="28"/>
        </w:rPr>
        <w:t xml:space="preserve"> (приложение 3);</w:t>
      </w:r>
    </w:p>
    <w:p w:rsidR="007F7E28" w:rsidRDefault="00E477B8">
      <w:pPr>
        <w:autoSpaceDE w:val="0"/>
        <w:ind w:firstLine="709"/>
        <w:jc w:val="both"/>
        <w:rPr>
          <w:bCs/>
          <w:sz w:val="28"/>
          <w:szCs w:val="28"/>
        </w:rPr>
      </w:pPr>
      <w:r>
        <w:rPr>
          <w:bCs/>
          <w:sz w:val="28"/>
          <w:szCs w:val="28"/>
        </w:rPr>
        <w:t xml:space="preserve">2) </w:t>
      </w:r>
      <w:r>
        <w:rPr>
          <w:sz w:val="28"/>
          <w:szCs w:val="28"/>
        </w:rPr>
        <w:t xml:space="preserve">заверенные копии трудовой книжки или </w:t>
      </w:r>
      <w:r>
        <w:rPr>
          <w:bCs/>
          <w:sz w:val="28"/>
          <w:szCs w:val="28"/>
        </w:rPr>
        <w:t xml:space="preserve">иных документов, подтверждающих периоды замещения на постоянной основе </w:t>
      </w:r>
      <w:r>
        <w:rPr>
          <w:sz w:val="28"/>
          <w:szCs w:val="28"/>
        </w:rPr>
        <w:t xml:space="preserve">муниципальной должности или </w:t>
      </w:r>
      <w:r>
        <w:rPr>
          <w:bCs/>
          <w:sz w:val="28"/>
          <w:szCs w:val="28"/>
        </w:rPr>
        <w:t xml:space="preserve">периоды </w:t>
      </w:r>
      <w:r>
        <w:rPr>
          <w:sz w:val="28"/>
          <w:szCs w:val="28"/>
        </w:rPr>
        <w:t>службы</w:t>
      </w:r>
      <w:r>
        <w:rPr>
          <w:bCs/>
          <w:sz w:val="28"/>
          <w:szCs w:val="28"/>
        </w:rPr>
        <w:t xml:space="preserve"> (работы), включаемые в стаж муниципальной службы, дающий право на государственную пенсию за выслугу лет;</w:t>
      </w:r>
    </w:p>
    <w:p w:rsidR="007F7E28" w:rsidRDefault="00E477B8">
      <w:pPr>
        <w:autoSpaceDE w:val="0"/>
        <w:ind w:firstLine="709"/>
        <w:jc w:val="both"/>
        <w:rPr>
          <w:bCs/>
          <w:sz w:val="28"/>
          <w:szCs w:val="28"/>
        </w:rPr>
      </w:pPr>
      <w:r>
        <w:rPr>
          <w:bCs/>
          <w:sz w:val="28"/>
          <w:szCs w:val="28"/>
        </w:rPr>
        <w:t xml:space="preserve">3) справки органа, назначившего пенсию (часть трудовой пенсии по старости), </w:t>
      </w:r>
      <w:r>
        <w:rPr>
          <w:sz w:val="28"/>
          <w:szCs w:val="28"/>
        </w:rPr>
        <w:t xml:space="preserve">к которой может быть назначена государственная пенсия за выслугу лет, </w:t>
      </w:r>
      <w:r>
        <w:rPr>
          <w:bCs/>
          <w:sz w:val="28"/>
          <w:szCs w:val="28"/>
        </w:rPr>
        <w:t>о размере назначенной пенсии (части трудовой пенсии по старости) с указанием федерального закона, в соответствии с которым она назначена</w:t>
      </w:r>
      <w:r>
        <w:rPr>
          <w:sz w:val="28"/>
          <w:szCs w:val="28"/>
        </w:rPr>
        <w:t>;</w:t>
      </w:r>
    </w:p>
    <w:p w:rsidR="007F7E28" w:rsidRDefault="00E477B8">
      <w:pPr>
        <w:autoSpaceDE w:val="0"/>
        <w:ind w:firstLine="690"/>
        <w:jc w:val="both"/>
        <w:rPr>
          <w:sz w:val="28"/>
        </w:rPr>
      </w:pPr>
      <w:proofErr w:type="gramStart"/>
      <w:r>
        <w:rPr>
          <w:bCs/>
          <w:sz w:val="28"/>
          <w:szCs w:val="28"/>
        </w:rPr>
        <w:t xml:space="preserve">4) справки органа местного самоуправления, в котором заинтересованное лицо замещало муниципальную должность или должность муниципальной службы, </w:t>
      </w:r>
      <w:r>
        <w:rPr>
          <w:sz w:val="28"/>
          <w:szCs w:val="28"/>
        </w:rPr>
        <w:t xml:space="preserve">среднемесячное денежное содержание </w:t>
      </w:r>
      <w:r>
        <w:rPr>
          <w:bCs/>
          <w:sz w:val="28"/>
          <w:szCs w:val="28"/>
        </w:rPr>
        <w:t>по которой будет учитываться при определении размера государственной пенсии за выслугу лет (приложение 5), о периодах службы (работы), которые включаются в стаж муниципальной службы, дающий право на государственную пенсию за выслугу лет (приложение 6).</w:t>
      </w:r>
      <w:proofErr w:type="gramEnd"/>
    </w:p>
    <w:p w:rsidR="007F7E28" w:rsidRDefault="00E477B8">
      <w:pPr>
        <w:autoSpaceDE w:val="0"/>
        <w:ind w:firstLine="690"/>
        <w:jc w:val="both"/>
        <w:rPr>
          <w:sz w:val="28"/>
        </w:rPr>
      </w:pPr>
      <w:r>
        <w:rPr>
          <w:sz w:val="28"/>
        </w:rPr>
        <w:t>Для получения муниципальной услуги заявителем может быть представлена универсальная электронная карта.</w:t>
      </w:r>
    </w:p>
    <w:p w:rsidR="007F7E28" w:rsidRDefault="00E477B8">
      <w:pPr>
        <w:autoSpaceDE w:val="0"/>
        <w:ind w:firstLine="690"/>
        <w:jc w:val="both"/>
        <w:rPr>
          <w:sz w:val="28"/>
        </w:rPr>
      </w:pPr>
      <w:r>
        <w:rPr>
          <w:sz w:val="28"/>
        </w:rPr>
        <w:t>Требование от граждан документов, не предусмотренных приведенным перечнем, не допустимо.</w:t>
      </w:r>
    </w:p>
    <w:p w:rsidR="007F7E28" w:rsidRDefault="007F7E28">
      <w:pPr>
        <w:autoSpaceDE w:val="0"/>
        <w:ind w:firstLine="690"/>
        <w:jc w:val="both"/>
        <w:rPr>
          <w:sz w:val="28"/>
        </w:rPr>
      </w:pPr>
    </w:p>
    <w:p w:rsidR="007F7E28" w:rsidRDefault="00E477B8">
      <w:pPr>
        <w:jc w:val="center"/>
        <w:rPr>
          <w:b/>
          <w:sz w:val="28"/>
          <w:szCs w:val="28"/>
        </w:rPr>
      </w:pPr>
      <w:r>
        <w:rPr>
          <w:b/>
          <w:sz w:val="28"/>
          <w:szCs w:val="28"/>
        </w:rPr>
        <w:t>Перечень оснований для отказа гражданину в получении</w:t>
      </w:r>
    </w:p>
    <w:p w:rsidR="007F7E28" w:rsidRDefault="00E477B8">
      <w:pPr>
        <w:ind w:firstLine="709"/>
        <w:jc w:val="center"/>
        <w:rPr>
          <w:sz w:val="28"/>
          <w:szCs w:val="28"/>
        </w:rPr>
      </w:pPr>
      <w:r>
        <w:rPr>
          <w:b/>
          <w:sz w:val="28"/>
          <w:szCs w:val="28"/>
        </w:rPr>
        <w:t xml:space="preserve">муниципальной услуги </w:t>
      </w:r>
    </w:p>
    <w:p w:rsidR="007F7E28" w:rsidRDefault="007F7E28">
      <w:pPr>
        <w:ind w:firstLine="709"/>
        <w:jc w:val="both"/>
        <w:rPr>
          <w:sz w:val="28"/>
          <w:szCs w:val="28"/>
        </w:rPr>
      </w:pPr>
    </w:p>
    <w:p w:rsidR="007F7E28" w:rsidRDefault="00E477B8">
      <w:pPr>
        <w:ind w:firstLine="709"/>
        <w:jc w:val="both"/>
        <w:rPr>
          <w:sz w:val="28"/>
        </w:rPr>
      </w:pPr>
      <w:r>
        <w:rPr>
          <w:sz w:val="28"/>
        </w:rPr>
        <w:t xml:space="preserve">12. Основаниями для отказа гражданину в предоставлении муниципальной услуги являются: </w:t>
      </w:r>
    </w:p>
    <w:p w:rsidR="007F7E28" w:rsidRDefault="00E477B8">
      <w:pPr>
        <w:numPr>
          <w:ilvl w:val="0"/>
          <w:numId w:val="2"/>
        </w:numPr>
        <w:tabs>
          <w:tab w:val="left" w:pos="360"/>
        </w:tabs>
        <w:jc w:val="both"/>
        <w:rPr>
          <w:sz w:val="28"/>
        </w:rPr>
      </w:pPr>
      <w:r>
        <w:rPr>
          <w:sz w:val="28"/>
        </w:rPr>
        <w:t>несоответствие условиям назначения государственной пенсии, определенным пунктом 4 Административного регламента;</w:t>
      </w:r>
    </w:p>
    <w:p w:rsidR="007F7E28" w:rsidRDefault="00E477B8">
      <w:pPr>
        <w:numPr>
          <w:ilvl w:val="0"/>
          <w:numId w:val="2"/>
        </w:numPr>
        <w:tabs>
          <w:tab w:val="left" w:pos="360"/>
        </w:tabs>
        <w:jc w:val="both"/>
        <w:rPr>
          <w:sz w:val="28"/>
        </w:rPr>
      </w:pPr>
      <w:r>
        <w:rPr>
          <w:sz w:val="28"/>
        </w:rPr>
        <w:t>представление неполных сведений;</w:t>
      </w:r>
    </w:p>
    <w:p w:rsidR="007F7E28" w:rsidRDefault="00E477B8">
      <w:pPr>
        <w:numPr>
          <w:ilvl w:val="0"/>
          <w:numId w:val="2"/>
        </w:numPr>
        <w:tabs>
          <w:tab w:val="left" w:pos="360"/>
        </w:tabs>
        <w:jc w:val="both"/>
        <w:rPr>
          <w:sz w:val="28"/>
        </w:rPr>
      </w:pPr>
      <w:r>
        <w:rPr>
          <w:sz w:val="28"/>
        </w:rPr>
        <w:t>представление заведомо недостоверных сведений и документов.</w:t>
      </w:r>
    </w:p>
    <w:p w:rsidR="007F7E28" w:rsidRDefault="00E477B8">
      <w:pPr>
        <w:numPr>
          <w:ilvl w:val="0"/>
          <w:numId w:val="2"/>
        </w:numPr>
        <w:tabs>
          <w:tab w:val="left" w:pos="360"/>
        </w:tabs>
        <w:jc w:val="both"/>
        <w:rPr>
          <w:b/>
          <w:sz w:val="28"/>
          <w:szCs w:val="28"/>
        </w:rPr>
      </w:pPr>
      <w:r>
        <w:rPr>
          <w:sz w:val="28"/>
        </w:rPr>
        <w:t>В течени</w:t>
      </w:r>
      <w:proofErr w:type="gramStart"/>
      <w:r>
        <w:rPr>
          <w:sz w:val="28"/>
        </w:rPr>
        <w:t>и</w:t>
      </w:r>
      <w:proofErr w:type="gramEnd"/>
      <w:r>
        <w:rPr>
          <w:sz w:val="28"/>
        </w:rPr>
        <w:t xml:space="preserve"> 30 дней со дня наступления вышеуказанных обстоятельств отдел социальной защиты населения направляет заинтересованному лицу соответствующее сообщение об отказе в назначении государственной пенсии.</w:t>
      </w:r>
    </w:p>
    <w:p w:rsidR="007F7E28" w:rsidRDefault="007F7E28">
      <w:pPr>
        <w:ind w:firstLine="709"/>
        <w:jc w:val="center"/>
        <w:rPr>
          <w:b/>
          <w:sz w:val="28"/>
          <w:szCs w:val="28"/>
        </w:rPr>
      </w:pPr>
    </w:p>
    <w:p w:rsidR="007F7E28" w:rsidRDefault="00E477B8">
      <w:pPr>
        <w:ind w:firstLine="709"/>
        <w:jc w:val="center"/>
        <w:rPr>
          <w:sz w:val="28"/>
        </w:rPr>
      </w:pPr>
      <w:r>
        <w:rPr>
          <w:b/>
          <w:sz w:val="28"/>
          <w:szCs w:val="28"/>
        </w:rPr>
        <w:t>Сроки предоставления муниципальной услуги</w:t>
      </w:r>
    </w:p>
    <w:p w:rsidR="007F7E28" w:rsidRDefault="007F7E28">
      <w:pPr>
        <w:ind w:firstLine="709"/>
        <w:jc w:val="both"/>
        <w:rPr>
          <w:sz w:val="28"/>
        </w:rPr>
      </w:pPr>
    </w:p>
    <w:p w:rsidR="007F7E28" w:rsidRDefault="00E477B8">
      <w:pPr>
        <w:ind w:firstLine="709"/>
        <w:jc w:val="both"/>
        <w:rPr>
          <w:sz w:val="28"/>
          <w:szCs w:val="28"/>
        </w:rPr>
      </w:pPr>
      <w:r>
        <w:rPr>
          <w:sz w:val="28"/>
        </w:rPr>
        <w:t xml:space="preserve">13. Муниципальная услуга предоставляется на срок, в течение которого заявитель сохраняет право на данную выплату. </w:t>
      </w:r>
    </w:p>
    <w:p w:rsidR="007F7E28" w:rsidRDefault="00E477B8">
      <w:pPr>
        <w:pStyle w:val="ConsPlusNormal"/>
        <w:ind w:right="140" w:firstLine="709"/>
        <w:jc w:val="both"/>
        <w:rPr>
          <w:rFonts w:ascii="Times New Roman" w:hAnsi="Times New Roman" w:cs="Times New Roman"/>
          <w:sz w:val="28"/>
          <w:szCs w:val="28"/>
        </w:rPr>
      </w:pPr>
      <w:r>
        <w:rPr>
          <w:rFonts w:ascii="Times New Roman" w:hAnsi="Times New Roman" w:cs="Times New Roman"/>
          <w:sz w:val="28"/>
          <w:szCs w:val="28"/>
        </w:rPr>
        <w:t>Отдел социальной защиты населения в течение 30 дней со дня получения всех необходимых документов осуществляет их проверку (при этом он вправе делать необходимые запросы), определяет размер государственной пенсии за выслугу лет и готовит проект правового акта Администрации Константиновского района о назначении государственной пенсии за выслугу лет.</w:t>
      </w:r>
    </w:p>
    <w:p w:rsidR="007F7E28" w:rsidRDefault="00E477B8">
      <w:pPr>
        <w:pStyle w:val="ConsPlusNormal"/>
        <w:ind w:right="140" w:firstLine="709"/>
        <w:jc w:val="both"/>
        <w:rPr>
          <w:sz w:val="26"/>
        </w:rPr>
      </w:pPr>
      <w:r>
        <w:rPr>
          <w:rFonts w:ascii="Times New Roman" w:hAnsi="Times New Roman" w:cs="Times New Roman"/>
          <w:sz w:val="28"/>
          <w:szCs w:val="28"/>
        </w:rPr>
        <w:t>На основании правового акта Администрации Константиновского района о назначении государственной пенсии за выслугу лет отдел социальной защиты населения в течение 10 дней со дня его издания направляет заинтересованному лицу соответствующее сообщение.</w:t>
      </w:r>
    </w:p>
    <w:p w:rsidR="007F7E28" w:rsidRDefault="007F7E28">
      <w:pPr>
        <w:ind w:firstLine="709"/>
        <w:jc w:val="both"/>
        <w:rPr>
          <w:sz w:val="26"/>
        </w:rPr>
      </w:pPr>
    </w:p>
    <w:p w:rsidR="007F7E28" w:rsidRDefault="00E477B8">
      <w:pPr>
        <w:jc w:val="center"/>
        <w:rPr>
          <w:sz w:val="26"/>
        </w:rPr>
      </w:pPr>
      <w:r>
        <w:rPr>
          <w:b/>
          <w:sz w:val="28"/>
          <w:szCs w:val="28"/>
        </w:rPr>
        <w:t>Результат предоставления муниципальной услуги</w:t>
      </w:r>
    </w:p>
    <w:p w:rsidR="007F7E28" w:rsidRDefault="007F7E28">
      <w:pPr>
        <w:ind w:firstLine="709"/>
        <w:jc w:val="both"/>
        <w:rPr>
          <w:sz w:val="26"/>
        </w:rPr>
      </w:pPr>
    </w:p>
    <w:p w:rsidR="007F7E28" w:rsidRDefault="00E477B8">
      <w:pPr>
        <w:numPr>
          <w:ilvl w:val="2"/>
          <w:numId w:val="3"/>
        </w:numPr>
        <w:tabs>
          <w:tab w:val="left" w:pos="6521"/>
        </w:tabs>
        <w:ind w:left="0" w:right="-5" w:firstLine="709"/>
        <w:jc w:val="both"/>
      </w:pPr>
      <w:r>
        <w:rPr>
          <w:sz w:val="28"/>
        </w:rPr>
        <w:t xml:space="preserve">Результатом предоставления муниципальной услуги является определение размера государственной пенсии, </w:t>
      </w:r>
      <w:r>
        <w:rPr>
          <w:sz w:val="28"/>
          <w:szCs w:val="28"/>
        </w:rPr>
        <w:t>перечисления отделом социальной защиты населения  денежных средств на лицевой счет получателя в кредитной организации.</w:t>
      </w:r>
    </w:p>
    <w:p w:rsidR="007F7E28" w:rsidRDefault="007F7E28">
      <w:pPr>
        <w:tabs>
          <w:tab w:val="left" w:pos="6521"/>
        </w:tabs>
        <w:ind w:right="-5"/>
        <w:jc w:val="both"/>
      </w:pPr>
    </w:p>
    <w:p w:rsidR="007F7E28" w:rsidRDefault="00E477B8">
      <w:pPr>
        <w:ind w:firstLine="709"/>
        <w:jc w:val="both"/>
        <w:rPr>
          <w:b/>
          <w:sz w:val="26"/>
        </w:rPr>
      </w:pPr>
      <w:r>
        <w:rPr>
          <w:b/>
          <w:sz w:val="28"/>
          <w:szCs w:val="28"/>
        </w:rPr>
        <w:t>Условия приостановления и прекращения предоставления муниципальной услуги</w:t>
      </w:r>
    </w:p>
    <w:p w:rsidR="007F7E28" w:rsidRDefault="007F7E28">
      <w:pPr>
        <w:ind w:firstLine="709"/>
        <w:jc w:val="center"/>
        <w:rPr>
          <w:b/>
          <w:sz w:val="26"/>
        </w:rPr>
      </w:pPr>
    </w:p>
    <w:p w:rsidR="007F7E28" w:rsidRDefault="00E477B8">
      <w:pPr>
        <w:pStyle w:val="ConsPlusNormal"/>
        <w:ind w:firstLine="709"/>
        <w:jc w:val="both"/>
        <w:rPr>
          <w:sz w:val="28"/>
          <w:szCs w:val="28"/>
        </w:rPr>
      </w:pPr>
      <w:r>
        <w:rPr>
          <w:rFonts w:ascii="Times New Roman" w:hAnsi="Times New Roman" w:cs="Times New Roman"/>
          <w:sz w:val="28"/>
        </w:rPr>
        <w:t xml:space="preserve">15. Предоставление муниципальной услуги может быть приостановлено </w:t>
      </w:r>
      <w:r>
        <w:rPr>
          <w:rFonts w:ascii="Times New Roman" w:hAnsi="Times New Roman" w:cs="Times New Roman"/>
          <w:sz w:val="28"/>
          <w:szCs w:val="28"/>
        </w:rPr>
        <w:t>со дня:</w:t>
      </w:r>
    </w:p>
    <w:p w:rsidR="007F7E28" w:rsidRDefault="00E477B8">
      <w:pPr>
        <w:autoSpaceDE w:val="0"/>
        <w:ind w:firstLine="709"/>
        <w:jc w:val="both"/>
        <w:rPr>
          <w:sz w:val="28"/>
          <w:szCs w:val="28"/>
        </w:rPr>
      </w:pPr>
      <w:r>
        <w:rPr>
          <w:sz w:val="28"/>
          <w:szCs w:val="28"/>
        </w:rPr>
        <w:t xml:space="preserve">- замещения получателем муниципальной услуги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w:t>
      </w:r>
      <w:r>
        <w:rPr>
          <w:bCs/>
          <w:sz w:val="28"/>
          <w:szCs w:val="28"/>
        </w:rPr>
        <w:t>муниципальной должности в Российской Федерации, должности муниципальной службы в Российской Федерации</w:t>
      </w:r>
      <w:r>
        <w:rPr>
          <w:sz w:val="28"/>
          <w:szCs w:val="28"/>
        </w:rPr>
        <w:t>;</w:t>
      </w:r>
    </w:p>
    <w:p w:rsidR="007F7E28" w:rsidRDefault="00E477B8">
      <w:pPr>
        <w:autoSpaceDE w:val="0"/>
        <w:ind w:firstLine="709"/>
        <w:jc w:val="both"/>
        <w:rPr>
          <w:sz w:val="28"/>
          <w:szCs w:val="28"/>
        </w:rPr>
      </w:pPr>
      <w:proofErr w:type="gramStart"/>
      <w:r>
        <w:rPr>
          <w:sz w:val="28"/>
          <w:szCs w:val="28"/>
        </w:rPr>
        <w:t>- назначения получателю муниципальной услуги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roofErr w:type="gramEnd"/>
    </w:p>
    <w:p w:rsidR="007F7E28" w:rsidRDefault="00E477B8">
      <w:pPr>
        <w:autoSpaceDE w:val="0"/>
        <w:ind w:firstLine="709"/>
        <w:jc w:val="both"/>
        <w:rPr>
          <w:sz w:val="28"/>
          <w:szCs w:val="28"/>
        </w:rPr>
      </w:pPr>
      <w:r>
        <w:rPr>
          <w:sz w:val="28"/>
          <w:szCs w:val="28"/>
        </w:rPr>
        <w:t>- приостановления выплаты трудовой пенсии (части трудовой пенсии</w:t>
      </w:r>
      <w:r>
        <w:rPr>
          <w:bCs/>
          <w:sz w:val="28"/>
          <w:szCs w:val="28"/>
        </w:rPr>
        <w:t xml:space="preserve"> по старости</w:t>
      </w:r>
      <w:r>
        <w:rPr>
          <w:sz w:val="28"/>
          <w:szCs w:val="28"/>
        </w:rPr>
        <w:t>) в соответствии с Федеральным законом «О трудовых пенсиях в Российской Федерации».</w:t>
      </w:r>
    </w:p>
    <w:p w:rsidR="007F7E28" w:rsidRDefault="00E477B8">
      <w:pPr>
        <w:autoSpaceDE w:val="0"/>
        <w:ind w:firstLine="709"/>
        <w:jc w:val="both"/>
        <w:rPr>
          <w:sz w:val="28"/>
          <w:szCs w:val="28"/>
        </w:rPr>
      </w:pPr>
      <w:r>
        <w:rPr>
          <w:sz w:val="28"/>
          <w:szCs w:val="28"/>
        </w:rPr>
        <w:t xml:space="preserve">16. Предоставление муниципальной услуги прекращается </w:t>
      </w:r>
      <w:proofErr w:type="gramStart"/>
      <w:r>
        <w:rPr>
          <w:sz w:val="28"/>
          <w:szCs w:val="28"/>
        </w:rPr>
        <w:t>с</w:t>
      </w:r>
      <w:proofErr w:type="gramEnd"/>
      <w:r>
        <w:rPr>
          <w:sz w:val="28"/>
          <w:szCs w:val="28"/>
        </w:rPr>
        <w:t xml:space="preserve"> дня:</w:t>
      </w:r>
      <w:r>
        <w:rPr>
          <w:sz w:val="28"/>
          <w:szCs w:val="28"/>
        </w:rPr>
        <w:tab/>
      </w:r>
    </w:p>
    <w:p w:rsidR="007F7E28" w:rsidRDefault="00E477B8">
      <w:pPr>
        <w:autoSpaceDE w:val="0"/>
        <w:ind w:firstLine="709"/>
        <w:jc w:val="both"/>
        <w:rPr>
          <w:b/>
          <w:sz w:val="26"/>
        </w:rPr>
      </w:pPr>
      <w:r>
        <w:rPr>
          <w:sz w:val="28"/>
          <w:szCs w:val="28"/>
        </w:rPr>
        <w:t>- прекращения выплаты трудовой пенсии (части трудовой пенсии</w:t>
      </w:r>
      <w:r>
        <w:rPr>
          <w:bCs/>
          <w:sz w:val="28"/>
          <w:szCs w:val="28"/>
        </w:rPr>
        <w:t xml:space="preserve"> по старости</w:t>
      </w:r>
      <w:r>
        <w:rPr>
          <w:sz w:val="28"/>
          <w:szCs w:val="28"/>
        </w:rPr>
        <w:t>) в соответствии с Федеральным законом «О трудовых пенсиях в Российской Федерации».</w:t>
      </w:r>
    </w:p>
    <w:p w:rsidR="007F7E28" w:rsidRDefault="007F7E28">
      <w:pPr>
        <w:autoSpaceDE w:val="0"/>
        <w:ind w:firstLine="567"/>
        <w:jc w:val="both"/>
        <w:rPr>
          <w:b/>
          <w:sz w:val="26"/>
        </w:rPr>
      </w:pPr>
    </w:p>
    <w:p w:rsidR="007F7E28" w:rsidRDefault="00E477B8">
      <w:pPr>
        <w:pStyle w:val="ConsPlusNormal"/>
        <w:ind w:firstLine="540"/>
        <w:jc w:val="center"/>
        <w:rPr>
          <w:b/>
          <w:sz w:val="26"/>
        </w:rPr>
      </w:pPr>
      <w:r>
        <w:rPr>
          <w:rFonts w:ascii="Times New Roman" w:hAnsi="Times New Roman" w:cs="Times New Roman"/>
          <w:b/>
          <w:sz w:val="28"/>
          <w:szCs w:val="28"/>
        </w:rPr>
        <w:t>Требования к местам предоставления муниципальной услуги</w:t>
      </w:r>
    </w:p>
    <w:p w:rsidR="007F7E28" w:rsidRDefault="007F7E28">
      <w:pPr>
        <w:jc w:val="center"/>
        <w:rPr>
          <w:b/>
          <w:sz w:val="26"/>
        </w:rPr>
      </w:pPr>
    </w:p>
    <w:p w:rsidR="007F7E28" w:rsidRDefault="00E477B8">
      <w:pPr>
        <w:ind w:firstLine="709"/>
        <w:jc w:val="both"/>
        <w:rPr>
          <w:sz w:val="28"/>
        </w:rPr>
      </w:pPr>
      <w:r>
        <w:rPr>
          <w:sz w:val="28"/>
        </w:rPr>
        <w:t xml:space="preserve">17. Прием получателей муниципальной услуги работником отдела социальной защиты ведется в порядке живой очереди. </w:t>
      </w:r>
    </w:p>
    <w:p w:rsidR="007F7E28" w:rsidRDefault="00E477B8">
      <w:pPr>
        <w:ind w:firstLine="709"/>
        <w:jc w:val="both"/>
        <w:rPr>
          <w:sz w:val="28"/>
        </w:rPr>
      </w:pPr>
      <w:r>
        <w:rPr>
          <w:sz w:val="28"/>
        </w:rPr>
        <w:lastRenderedPageBreak/>
        <w:t>Для приема граждан, обратившихся для получения муниципальной услуги, выделяются отдельные помещения, снабженные соответствующими указателями. Указатели должны быть четкими, заметными и понятными для получателей муниципальной услуги.</w:t>
      </w:r>
    </w:p>
    <w:p w:rsidR="007F7E28" w:rsidRDefault="00E477B8">
      <w:pPr>
        <w:ind w:firstLine="709"/>
        <w:jc w:val="both"/>
        <w:rPr>
          <w:sz w:val="28"/>
        </w:rPr>
      </w:pPr>
      <w:r>
        <w:rPr>
          <w:sz w:val="28"/>
        </w:rPr>
        <w:t>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F7E28" w:rsidRDefault="00E477B8">
      <w:pPr>
        <w:ind w:firstLine="709"/>
        <w:jc w:val="both"/>
        <w:rPr>
          <w:sz w:val="28"/>
        </w:rPr>
      </w:pPr>
      <w:r>
        <w:rPr>
          <w:sz w:val="28"/>
        </w:rPr>
        <w:t>Вход и выход из помещения для предоставления муниципальной услуги оборудуются соответствующими указателями.</w:t>
      </w:r>
    </w:p>
    <w:p w:rsidR="007F7E28" w:rsidRDefault="00E477B8">
      <w:pPr>
        <w:ind w:firstLine="709"/>
        <w:jc w:val="both"/>
        <w:rPr>
          <w:sz w:val="28"/>
        </w:rPr>
      </w:pPr>
      <w:r>
        <w:rPr>
          <w:sz w:val="28"/>
        </w:rPr>
        <w:t>Места ожидания предоставления муниципальной услуги оборудуются стульями, кресельными секциями и скамьями (</w:t>
      </w:r>
      <w:proofErr w:type="spellStart"/>
      <w:r>
        <w:rPr>
          <w:sz w:val="28"/>
        </w:rPr>
        <w:t>банкетками</w:t>
      </w:r>
      <w:proofErr w:type="spellEnd"/>
      <w:r>
        <w:rPr>
          <w:sz w:val="28"/>
        </w:rPr>
        <w:t>).</w:t>
      </w:r>
    </w:p>
    <w:p w:rsidR="007F7E28" w:rsidRDefault="00E477B8">
      <w:pPr>
        <w:ind w:firstLine="709"/>
        <w:jc w:val="both"/>
        <w:rPr>
          <w:sz w:val="28"/>
        </w:rPr>
      </w:pPr>
      <w:r>
        <w:rPr>
          <w:sz w:val="28"/>
        </w:rPr>
        <w:t>Места для заполнения необходимых документов оборудуются стульями, столами и обеспечиваются бланками заявлений, раздаточными информационными материалами, письменными принадлежностями.</w:t>
      </w:r>
    </w:p>
    <w:p w:rsidR="007F7E28" w:rsidRDefault="00E477B8">
      <w:pPr>
        <w:ind w:firstLine="709"/>
        <w:jc w:val="both"/>
        <w:rPr>
          <w:sz w:val="28"/>
          <w:szCs w:val="28"/>
        </w:rPr>
      </w:pPr>
      <w:r>
        <w:rPr>
          <w:sz w:val="28"/>
        </w:rPr>
        <w:t>Работники органов социальной защиты обеспечиваются личными нагрудными карточками (</w:t>
      </w:r>
      <w:proofErr w:type="spellStart"/>
      <w:r>
        <w:rPr>
          <w:sz w:val="28"/>
        </w:rPr>
        <w:t>бейджами</w:t>
      </w:r>
      <w:proofErr w:type="spellEnd"/>
      <w:r>
        <w:rPr>
          <w:sz w:val="28"/>
        </w:rPr>
        <w:t xml:space="preserve">) с указанием фамилии, имени, отчества и должности. Рабочее место работника органа социальной защиты оснащается табличкой с указанием фамилии, имени, отчества и должности. </w:t>
      </w:r>
    </w:p>
    <w:p w:rsidR="007F7E28" w:rsidRDefault="00E477B8">
      <w:pPr>
        <w:ind w:firstLine="709"/>
        <w:jc w:val="both"/>
        <w:rPr>
          <w:sz w:val="28"/>
          <w:szCs w:val="28"/>
        </w:rPr>
      </w:pPr>
      <w:r>
        <w:rPr>
          <w:sz w:val="28"/>
          <w:szCs w:val="28"/>
        </w:rPr>
        <w:t xml:space="preserve">В целях обеспечения доступности для инвалидов в помещение и услугам в отделе социальной защиты предусмотрено: </w:t>
      </w:r>
    </w:p>
    <w:p w:rsidR="007F7E28" w:rsidRDefault="00E477B8">
      <w:pPr>
        <w:pStyle w:val="af1"/>
        <w:ind w:left="15" w:hanging="15"/>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7F7E28" w:rsidRDefault="00E477B8">
      <w:pPr>
        <w:pStyle w:val="af1"/>
        <w:ind w:left="15" w:hanging="15"/>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помещение, в котором предоставляются услуги, и к услугам с учетом ограничений их жизнедеятельности;</w:t>
      </w:r>
    </w:p>
    <w:p w:rsidR="007F7E28" w:rsidRDefault="00E477B8">
      <w:pPr>
        <w:pStyle w:val="af1"/>
        <w:ind w:left="15" w:hanging="15"/>
        <w:rPr>
          <w:rFonts w:ascii="Times New Roman" w:hAnsi="Times New Roman" w:cs="Times New Roman"/>
          <w:sz w:val="28"/>
          <w:szCs w:val="28"/>
        </w:rPr>
      </w:pPr>
      <w:r>
        <w:rPr>
          <w:rFonts w:ascii="Times New Roman" w:hAnsi="Times New Roman" w:cs="Times New Roman"/>
          <w:sz w:val="28"/>
          <w:szCs w:val="28"/>
        </w:rPr>
        <w:t xml:space="preserve">-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7F7E28" w:rsidRDefault="00E477B8">
      <w:pPr>
        <w:pStyle w:val="af1"/>
        <w:ind w:left="15" w:hanging="15"/>
        <w:rPr>
          <w:sz w:val="28"/>
          <w:szCs w:val="28"/>
        </w:rPr>
      </w:pPr>
      <w:r>
        <w:rPr>
          <w:rFonts w:ascii="Times New Roman" w:hAnsi="Times New Roman" w:cs="Times New Roman"/>
          <w:sz w:val="28"/>
          <w:szCs w:val="28"/>
        </w:rPr>
        <w:t>- допуск собаки-проводника в помещение, в котором предоставляется услуга;</w:t>
      </w:r>
    </w:p>
    <w:p w:rsidR="007F7E28" w:rsidRDefault="00E477B8">
      <w:pPr>
        <w:ind w:firstLine="709"/>
        <w:jc w:val="both"/>
        <w:rPr>
          <w:sz w:val="28"/>
          <w:szCs w:val="28"/>
        </w:rPr>
      </w:pPr>
      <w:r>
        <w:rPr>
          <w:sz w:val="28"/>
          <w:szCs w:val="28"/>
        </w:rPr>
        <w:t>- оказание инвалидам помощи в преодолении барьеров, мешающих получению ими услуг наравне с другими лицами.</w:t>
      </w:r>
    </w:p>
    <w:p w:rsidR="007F7E28" w:rsidRDefault="007F7E28">
      <w:pPr>
        <w:ind w:firstLine="709"/>
        <w:jc w:val="both"/>
        <w:rPr>
          <w:sz w:val="28"/>
          <w:szCs w:val="28"/>
        </w:rPr>
      </w:pPr>
    </w:p>
    <w:p w:rsidR="007F7E28" w:rsidRDefault="00E477B8">
      <w:pPr>
        <w:pStyle w:val="ConsPlusNormal"/>
        <w:ind w:firstLine="0"/>
        <w:jc w:val="center"/>
        <w:rPr>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Административные процедуры предоставления муниципальной услуги</w:t>
      </w:r>
    </w:p>
    <w:p w:rsidR="007F7E28" w:rsidRDefault="007F7E28">
      <w:pPr>
        <w:jc w:val="center"/>
        <w:rPr>
          <w:b/>
          <w:sz w:val="28"/>
          <w:szCs w:val="28"/>
        </w:rPr>
      </w:pPr>
    </w:p>
    <w:p w:rsidR="007F7E28" w:rsidRDefault="00E4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4"/>
        </w:rPr>
        <w:t xml:space="preserve">18. Основанием для начала предоставления муниципальной услуги является </w:t>
      </w:r>
      <w:r>
        <w:rPr>
          <w:rFonts w:ascii="Times New Roman" w:hAnsi="Times New Roman" w:cs="Times New Roman"/>
          <w:sz w:val="28"/>
          <w:szCs w:val="28"/>
        </w:rPr>
        <w:t>письменное обращение заинтересованного лица на имя Главы Константиновского района, составленного по типовой форме заявления, являющейся приложением 2 к настоящему Регламенту. К заявлению прилагается копия паспорта заинтересованного лица.</w:t>
      </w:r>
    </w:p>
    <w:p w:rsidR="007F7E28" w:rsidRDefault="00E477B8">
      <w:pPr>
        <w:pStyle w:val="ConsPlusNormal"/>
        <w:ind w:right="140" w:firstLine="709"/>
        <w:jc w:val="both"/>
        <w:rPr>
          <w:rFonts w:ascii="Times New Roman" w:hAnsi="Times New Roman" w:cs="Times New Roman"/>
          <w:sz w:val="28"/>
          <w:szCs w:val="28"/>
        </w:rPr>
      </w:pPr>
      <w:r>
        <w:rPr>
          <w:rFonts w:ascii="Times New Roman" w:hAnsi="Times New Roman" w:cs="Times New Roman"/>
          <w:sz w:val="28"/>
          <w:szCs w:val="28"/>
        </w:rPr>
        <w:t>Не позднее 30 дней со дня регистрации заявления в соответствующем органе местного самоуправления подразделение органа местного самоуправления по вопросам муниципальной службы и кадров проверяет представленные документы, обеспечивает подготовку иных документов, необходимых для назначения государственной пенсии за выслугу лет.</w:t>
      </w:r>
    </w:p>
    <w:p w:rsidR="007F7E28" w:rsidRDefault="00E477B8">
      <w:pPr>
        <w:pStyle w:val="ConsPlusNormal"/>
        <w:ind w:right="140" w:firstLine="709"/>
        <w:jc w:val="both"/>
        <w:rPr>
          <w:rFonts w:ascii="Times New Roman" w:hAnsi="Times New Roman" w:cs="Times New Roman"/>
          <w:sz w:val="28"/>
          <w:szCs w:val="28"/>
        </w:rPr>
      </w:pPr>
      <w:r>
        <w:rPr>
          <w:rFonts w:ascii="Times New Roman" w:hAnsi="Times New Roman" w:cs="Times New Roman"/>
          <w:sz w:val="28"/>
          <w:szCs w:val="28"/>
        </w:rPr>
        <w:t>В случае если заинтересованному лицу возможно назначение государственной пенсии за выслугу лет, руководитель органа местного самоуправления направляет в отдел социальной защиты населения документы определенные пунктом 9 Административного регламента.</w:t>
      </w:r>
    </w:p>
    <w:p w:rsidR="007F7E28" w:rsidRDefault="00E477B8">
      <w:pPr>
        <w:pStyle w:val="ConsPlusNormal"/>
        <w:ind w:right="140" w:firstLine="709"/>
        <w:jc w:val="both"/>
        <w:rPr>
          <w:sz w:val="28"/>
        </w:rPr>
      </w:pPr>
      <w:r>
        <w:rPr>
          <w:rFonts w:ascii="Times New Roman" w:hAnsi="Times New Roman" w:cs="Times New Roman"/>
          <w:sz w:val="28"/>
          <w:szCs w:val="28"/>
        </w:rPr>
        <w:lastRenderedPageBreak/>
        <w:t>В случае если заинтересованное лицо не имеет права на государственную пенсию за выслугу лет, то руководитель органа местного самоуправления направляет заинтересованному лицу не позднее 10 дней сообщение, в котором излагаются основания такого решения.</w:t>
      </w:r>
    </w:p>
    <w:p w:rsidR="007F7E28" w:rsidRDefault="00E477B8">
      <w:pPr>
        <w:ind w:firstLine="709"/>
        <w:jc w:val="both"/>
        <w:rPr>
          <w:sz w:val="28"/>
        </w:rPr>
      </w:pPr>
      <w:r>
        <w:rPr>
          <w:sz w:val="28"/>
        </w:rPr>
        <w:t>Работник органа социальной защиты, осуществляющий функцию по предоставлению муниципальной услуги:</w:t>
      </w:r>
    </w:p>
    <w:p w:rsidR="007F7E28" w:rsidRDefault="00E477B8">
      <w:pPr>
        <w:ind w:firstLine="709"/>
        <w:jc w:val="both"/>
        <w:rPr>
          <w:sz w:val="28"/>
        </w:rPr>
      </w:pPr>
      <w:r>
        <w:rPr>
          <w:sz w:val="28"/>
        </w:rPr>
        <w:t>- регистрирует заявление в журнале регистрации заявлений граждан, претендующих на государственную пенсию за выслугу лет (приложение 4 к настоящему Регламенту);</w:t>
      </w:r>
    </w:p>
    <w:p w:rsidR="007F7E28" w:rsidRDefault="00E477B8">
      <w:pPr>
        <w:ind w:firstLine="709"/>
        <w:jc w:val="both"/>
        <w:rPr>
          <w:sz w:val="28"/>
        </w:rPr>
      </w:pPr>
      <w:r>
        <w:rPr>
          <w:sz w:val="28"/>
        </w:rPr>
        <w:t xml:space="preserve">- проверяет правильность оформления заявления об установлении государственной пенсии и соответствие изложенных в нем сведений документу, удостоверяющему личность, и иным представленным документа; </w:t>
      </w:r>
    </w:p>
    <w:p w:rsidR="007F7E28" w:rsidRDefault="00E477B8">
      <w:pPr>
        <w:ind w:firstLine="709"/>
        <w:jc w:val="both"/>
        <w:rPr>
          <w:sz w:val="28"/>
        </w:rPr>
      </w:pPr>
      <w:r>
        <w:rPr>
          <w:sz w:val="28"/>
        </w:rPr>
        <w:t>- устанавливает право гражданина (заявителя) на государственную пенсию;</w:t>
      </w:r>
    </w:p>
    <w:p w:rsidR="007F7E28" w:rsidRDefault="00E477B8">
      <w:pPr>
        <w:ind w:firstLine="709"/>
        <w:jc w:val="both"/>
        <w:rPr>
          <w:sz w:val="28"/>
        </w:rPr>
      </w:pPr>
      <w:r>
        <w:rPr>
          <w:sz w:val="28"/>
        </w:rPr>
        <w:t>- определяет размер пенсии;</w:t>
      </w:r>
    </w:p>
    <w:p w:rsidR="007F7E28" w:rsidRDefault="00E477B8">
      <w:pPr>
        <w:ind w:firstLine="709"/>
        <w:jc w:val="both"/>
        <w:rPr>
          <w:sz w:val="26"/>
        </w:rPr>
      </w:pPr>
      <w:r>
        <w:rPr>
          <w:sz w:val="28"/>
        </w:rPr>
        <w:t xml:space="preserve">Работник органа социальной защиты формирует личное дело гражданина, которому присваивается индивидуальный идентификационный номер. </w:t>
      </w:r>
    </w:p>
    <w:p w:rsidR="007F7E28" w:rsidRDefault="007F7E28">
      <w:pPr>
        <w:ind w:firstLine="709"/>
        <w:jc w:val="both"/>
        <w:rPr>
          <w:sz w:val="26"/>
        </w:rPr>
      </w:pPr>
    </w:p>
    <w:p w:rsidR="007F7E28" w:rsidRDefault="00E477B8">
      <w:pPr>
        <w:jc w:val="center"/>
        <w:rPr>
          <w:sz w:val="28"/>
        </w:rPr>
      </w:pPr>
      <w:r>
        <w:rPr>
          <w:b/>
          <w:sz w:val="28"/>
          <w:szCs w:val="28"/>
        </w:rPr>
        <w:t xml:space="preserve">Порядок и 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7F7E28" w:rsidRDefault="007F7E28">
      <w:pPr>
        <w:ind w:firstLine="709"/>
        <w:jc w:val="both"/>
        <w:rPr>
          <w:sz w:val="28"/>
        </w:rPr>
      </w:pPr>
    </w:p>
    <w:p w:rsidR="007F7E28" w:rsidRDefault="00E477B8">
      <w:pPr>
        <w:ind w:firstLine="709"/>
        <w:jc w:val="both"/>
        <w:rPr>
          <w:sz w:val="28"/>
        </w:rPr>
      </w:pPr>
      <w:r>
        <w:rPr>
          <w:sz w:val="28"/>
        </w:rPr>
        <w:t xml:space="preserve">19. Текущий </w:t>
      </w:r>
      <w:proofErr w:type="gramStart"/>
      <w:r>
        <w:rPr>
          <w:sz w:val="28"/>
        </w:rPr>
        <w:t>контроль за</w:t>
      </w:r>
      <w:proofErr w:type="gramEnd"/>
      <w:r>
        <w:rPr>
          <w:sz w:val="28"/>
        </w:rPr>
        <w:t xml:space="preserve"> соблюдением последовательности действий, определенных административными процедурами по предоставлению государственных пенсий осуществляется должностными лицами органов социальной защиты, ответственными за организацию работы по предоставлению муниципальной услуги.</w:t>
      </w:r>
    </w:p>
    <w:p w:rsidR="007F7E28" w:rsidRDefault="00E477B8">
      <w:pPr>
        <w:ind w:firstLine="709"/>
        <w:jc w:val="both"/>
        <w:rPr>
          <w:sz w:val="28"/>
        </w:rPr>
      </w:pPr>
      <w:r>
        <w:rPr>
          <w:sz w:val="28"/>
        </w:rPr>
        <w:t>Перечень должностных лиц, осуществляющих текущий контроль, устанавливается индивидуальными правовыми актами органов, участвующих в оказании муниципальной услуги, положениями о структурных подразделениях, должностными регламентами.</w:t>
      </w:r>
    </w:p>
    <w:p w:rsidR="007F7E28" w:rsidRDefault="00E477B8">
      <w:pPr>
        <w:autoSpaceDE w:val="0"/>
        <w:ind w:firstLine="709"/>
        <w:jc w:val="both"/>
        <w:rPr>
          <w:sz w:val="28"/>
        </w:rPr>
      </w:pPr>
      <w:r>
        <w:rPr>
          <w:sz w:val="28"/>
        </w:rPr>
        <w:t>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работниками органов социальной защиты положений настоящего Административного регламента, федеральных и областных нормативных правовых актов, методических рекомендаций, содержащих порядок формирования и ведения базы данных получателей государственных пенсий, личных дел получателей государственных пенсий.</w:t>
      </w:r>
    </w:p>
    <w:p w:rsidR="007F7E28" w:rsidRDefault="00E477B8">
      <w:pPr>
        <w:autoSpaceDE w:val="0"/>
        <w:ind w:firstLine="709"/>
        <w:jc w:val="both"/>
        <w:rPr>
          <w:sz w:val="28"/>
        </w:rPr>
      </w:pPr>
      <w:r>
        <w:rPr>
          <w:sz w:val="28"/>
        </w:rPr>
        <w:t>Периодичность осуществления текущего контроля устанавливается руководителем органа социальной защиты.</w:t>
      </w:r>
    </w:p>
    <w:p w:rsidR="007F7E28" w:rsidRDefault="00E477B8">
      <w:pPr>
        <w:autoSpaceDE w:val="0"/>
        <w:ind w:firstLine="709"/>
        <w:jc w:val="both"/>
        <w:rPr>
          <w:sz w:val="28"/>
        </w:rPr>
      </w:pPr>
      <w:r>
        <w:rPr>
          <w:sz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7F7E28" w:rsidRDefault="007F7E28">
      <w:pPr>
        <w:tabs>
          <w:tab w:val="left" w:pos="294"/>
        </w:tabs>
        <w:autoSpaceDE w:val="0"/>
        <w:ind w:firstLine="709"/>
        <w:jc w:val="both"/>
        <w:rPr>
          <w:sz w:val="28"/>
        </w:rPr>
      </w:pPr>
    </w:p>
    <w:p w:rsidR="007F7E28" w:rsidRDefault="00E477B8">
      <w:pPr>
        <w:jc w:val="center"/>
        <w:rPr>
          <w:sz w:val="28"/>
          <w:szCs w:val="28"/>
        </w:rPr>
      </w:pPr>
      <w:r>
        <w:rPr>
          <w:b/>
          <w:sz w:val="28"/>
          <w:szCs w:val="28"/>
        </w:rPr>
        <w:t>Порядок обжалования действий (бездействия) и решений, осуществляемых (принятых) в ходе предоставления муниципальной услуги</w:t>
      </w:r>
    </w:p>
    <w:p w:rsidR="007F7E28" w:rsidRDefault="007F7E28">
      <w:pPr>
        <w:jc w:val="center"/>
        <w:rPr>
          <w:sz w:val="28"/>
          <w:szCs w:val="28"/>
        </w:rPr>
      </w:pPr>
    </w:p>
    <w:p w:rsidR="007F7E28" w:rsidRDefault="00E477B8">
      <w:pPr>
        <w:ind w:firstLine="709"/>
        <w:jc w:val="both"/>
        <w:rPr>
          <w:sz w:val="28"/>
          <w:szCs w:val="28"/>
        </w:rPr>
      </w:pPr>
      <w:r>
        <w:rPr>
          <w:sz w:val="28"/>
          <w:szCs w:val="28"/>
        </w:rPr>
        <w:t xml:space="preserve">20. </w:t>
      </w:r>
      <w:bookmarkStart w:id="3" w:name="sub_11021"/>
      <w:r>
        <w:rPr>
          <w:sz w:val="28"/>
          <w:szCs w:val="28"/>
        </w:rPr>
        <w:t xml:space="preserve">Жалоба подается в письменной форме на бумажном носителе или в электронной форме в </w:t>
      </w:r>
      <w:bookmarkStart w:id="4" w:name="sub_11022"/>
      <w:bookmarkEnd w:id="3"/>
      <w:r>
        <w:rPr>
          <w:sz w:val="28"/>
          <w:szCs w:val="28"/>
        </w:rPr>
        <w:t xml:space="preserve">отдел социальной защиты населения. Жалобы на решения, принятые </w:t>
      </w:r>
      <w:proofErr w:type="gramStart"/>
      <w:r>
        <w:rPr>
          <w:sz w:val="28"/>
          <w:szCs w:val="28"/>
        </w:rPr>
        <w:t>заведующим отдела</w:t>
      </w:r>
      <w:proofErr w:type="gramEnd"/>
      <w:r>
        <w:rPr>
          <w:sz w:val="28"/>
          <w:szCs w:val="28"/>
        </w:rPr>
        <w:t xml:space="preserve"> социальной защиты населения подаются в Администрацию Константиновского района.</w:t>
      </w:r>
    </w:p>
    <w:p w:rsidR="007F7E28" w:rsidRDefault="00E477B8">
      <w:pPr>
        <w:ind w:firstLine="709"/>
        <w:jc w:val="both"/>
        <w:rPr>
          <w:sz w:val="28"/>
          <w:szCs w:val="28"/>
        </w:rPr>
      </w:pPr>
      <w:r>
        <w:rPr>
          <w:sz w:val="28"/>
          <w:szCs w:val="28"/>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социальной защиты населения, а также может быть принята при личном приеме заявителя.</w:t>
      </w:r>
      <w:bookmarkStart w:id="5" w:name="sub_11025"/>
      <w:r>
        <w:rPr>
          <w:sz w:val="28"/>
          <w:szCs w:val="28"/>
        </w:rPr>
        <w:t xml:space="preserve"> </w:t>
      </w:r>
    </w:p>
    <w:p w:rsidR="007F7E28" w:rsidRDefault="00E477B8">
      <w:pPr>
        <w:ind w:firstLine="709"/>
        <w:jc w:val="both"/>
        <w:rPr>
          <w:sz w:val="28"/>
          <w:szCs w:val="28"/>
        </w:rPr>
      </w:pPr>
      <w:r>
        <w:rPr>
          <w:sz w:val="28"/>
          <w:szCs w:val="28"/>
        </w:rPr>
        <w:t>Жалоба должна содержать:</w:t>
      </w:r>
      <w:bookmarkStart w:id="6" w:name="sub_110251"/>
      <w:bookmarkEnd w:id="5"/>
    </w:p>
    <w:p w:rsidR="007F7E28" w:rsidRDefault="00E477B8">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bookmarkStart w:id="7" w:name="sub_110252"/>
      <w:bookmarkEnd w:id="6"/>
    </w:p>
    <w:p w:rsidR="007F7E28" w:rsidRDefault="00E477B8">
      <w:pPr>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8" w:name="sub_110253"/>
      <w:bookmarkEnd w:id="7"/>
      <w:proofErr w:type="gramEnd"/>
    </w:p>
    <w:p w:rsidR="007F7E28" w:rsidRDefault="00E477B8">
      <w:pPr>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9" w:name="sub_110254"/>
      <w:bookmarkEnd w:id="8"/>
    </w:p>
    <w:p w:rsidR="007F7E28" w:rsidRDefault="00E477B8">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bookmarkStart w:id="10" w:name="sub_11026"/>
      <w:bookmarkEnd w:id="9"/>
    </w:p>
    <w:p w:rsidR="007F7E28" w:rsidRDefault="00E477B8">
      <w:pPr>
        <w:ind w:firstLine="709"/>
        <w:jc w:val="both"/>
        <w:rPr>
          <w:sz w:val="28"/>
          <w:szCs w:val="28"/>
        </w:rPr>
      </w:pPr>
      <w:proofErr w:type="gramStart"/>
      <w:r>
        <w:rPr>
          <w:sz w:val="28"/>
          <w:szCs w:val="28"/>
        </w:rPr>
        <w:t>Жалоба, поступившая в отдел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sz w:val="28"/>
          <w:szCs w:val="28"/>
        </w:rPr>
        <w:t xml:space="preserve"> дня ее регистрации. </w:t>
      </w:r>
      <w:bookmarkStart w:id="11" w:name="sub_11027"/>
      <w:bookmarkEnd w:id="10"/>
    </w:p>
    <w:p w:rsidR="007F7E28" w:rsidRDefault="00E477B8">
      <w:pPr>
        <w:ind w:firstLine="709"/>
        <w:jc w:val="both"/>
        <w:rPr>
          <w:sz w:val="28"/>
          <w:szCs w:val="28"/>
        </w:rPr>
      </w:pPr>
      <w:r>
        <w:rPr>
          <w:sz w:val="28"/>
          <w:szCs w:val="28"/>
        </w:rPr>
        <w:t>По результатам рассмотрения жалобы отдел социальной защиты населения, принимает одно из следующих решений:</w:t>
      </w:r>
      <w:bookmarkStart w:id="12" w:name="sub_110271"/>
      <w:bookmarkEnd w:id="11"/>
    </w:p>
    <w:p w:rsidR="007F7E28" w:rsidRDefault="00E477B8">
      <w:pPr>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отделом социальной защиты населения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bookmarkStart w:id="13" w:name="sub_110272"/>
      <w:bookmarkEnd w:id="12"/>
      <w:proofErr w:type="gramEnd"/>
    </w:p>
    <w:p w:rsidR="007F7E28" w:rsidRDefault="00E477B8">
      <w:pPr>
        <w:ind w:firstLine="709"/>
        <w:jc w:val="both"/>
        <w:rPr>
          <w:sz w:val="28"/>
          <w:szCs w:val="28"/>
        </w:rPr>
      </w:pPr>
      <w:r>
        <w:rPr>
          <w:sz w:val="28"/>
          <w:szCs w:val="28"/>
        </w:rPr>
        <w:t>2) отказывает в удовлетворении жалобы.</w:t>
      </w:r>
      <w:bookmarkStart w:id="14" w:name="sub_11028"/>
      <w:bookmarkEnd w:id="13"/>
    </w:p>
    <w:p w:rsidR="007F7E28" w:rsidRDefault="00E477B8">
      <w:pPr>
        <w:ind w:firstLine="709"/>
        <w:jc w:val="both"/>
        <w:rPr>
          <w:sz w:val="28"/>
          <w:szCs w:val="28"/>
        </w:rPr>
      </w:pPr>
      <w:r>
        <w:rPr>
          <w:sz w:val="28"/>
          <w:szCs w:val="28"/>
        </w:rPr>
        <w:t xml:space="preserve">Не </w:t>
      </w:r>
      <w:proofErr w:type="gramStart"/>
      <w:r>
        <w:rPr>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sz w:val="28"/>
          <w:szCs w:val="28"/>
        </w:rPr>
        <w:t xml:space="preserve"> мотивированный ответ о результатах рассмотрения жалобы.</w:t>
      </w:r>
      <w:bookmarkStart w:id="15" w:name="sub_11029"/>
      <w:bookmarkEnd w:id="14"/>
    </w:p>
    <w:p w:rsidR="007F7E28" w:rsidRDefault="00E477B8">
      <w:pPr>
        <w:ind w:firstLine="709"/>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5"/>
    </w:p>
    <w:p w:rsidR="007F7E28" w:rsidRDefault="00E477B8">
      <w:pPr>
        <w:ind w:firstLine="709"/>
        <w:jc w:val="both"/>
      </w:pPr>
      <w:r>
        <w:rPr>
          <w:sz w:val="28"/>
          <w:szCs w:val="28"/>
        </w:rPr>
        <w:t xml:space="preserve">Особенности подачи и рассмотрения жалоб на решения и действия (бездействие) МУ «Отдела социальной защиты населения Администрации </w:t>
      </w:r>
      <w:r>
        <w:rPr>
          <w:sz w:val="28"/>
          <w:szCs w:val="28"/>
        </w:rPr>
        <w:lastRenderedPageBreak/>
        <w:t>Константиновского района», его должностных лиц и муниципальных служащих устанавливаются соответствующим муниципальным правовым актом Константиновского района.</w:t>
      </w:r>
    </w:p>
    <w:p w:rsidR="007F7E28" w:rsidRDefault="007F7E28">
      <w:pPr>
        <w:pStyle w:val="ConsPlusTitle"/>
        <w:widowControl/>
        <w:ind w:left="5387"/>
        <w:jc w:val="right"/>
        <w:rPr>
          <w:sz w:val="24"/>
        </w:rPr>
      </w:pPr>
    </w:p>
    <w:p w:rsidR="007F7E28" w:rsidRDefault="007F7E28">
      <w:pPr>
        <w:pStyle w:val="ConsPlusTitle"/>
        <w:widowControl/>
        <w:ind w:left="5387"/>
        <w:jc w:val="right"/>
        <w:rPr>
          <w:sz w:val="24"/>
        </w:rPr>
      </w:pPr>
    </w:p>
    <w:p w:rsidR="007F7E28" w:rsidRDefault="007F7E28">
      <w:pPr>
        <w:ind w:firstLine="709"/>
        <w:jc w:val="both"/>
        <w:rPr>
          <w:sz w:val="28"/>
          <w:szCs w:val="28"/>
        </w:rPr>
      </w:pPr>
    </w:p>
    <w:bookmarkEnd w:id="4"/>
    <w:p w:rsidR="007F7E28" w:rsidRDefault="007F7E28">
      <w:pPr>
        <w:jc w:val="both"/>
      </w:pPr>
    </w:p>
    <w:p w:rsidR="007F7E28" w:rsidRDefault="00E477B8">
      <w:pPr>
        <w:pStyle w:val="ConsPlusTitle"/>
        <w:widowControl/>
        <w:ind w:left="5387"/>
        <w:jc w:val="right"/>
        <w:rPr>
          <w:rFonts w:ascii="Times New Roman" w:hAnsi="Times New Roman" w:cs="Times New Roman"/>
          <w:b w:val="0"/>
          <w:sz w:val="24"/>
          <w:szCs w:val="24"/>
        </w:rPr>
      </w:pPr>
      <w:r>
        <w:rPr>
          <w:rFonts w:ascii="Times New Roman" w:hAnsi="Times New Roman" w:cs="Times New Roman"/>
          <w:b w:val="0"/>
          <w:sz w:val="24"/>
          <w:szCs w:val="24"/>
        </w:rPr>
        <w:t>Приложение 1</w:t>
      </w:r>
    </w:p>
    <w:p w:rsidR="007F7E28" w:rsidRDefault="00E477B8">
      <w:pPr>
        <w:pStyle w:val="ConsPlusTitle"/>
        <w:widowControl/>
        <w:ind w:left="5387"/>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к Административному регламенту </w:t>
      </w:r>
      <w:r>
        <w:rPr>
          <w:rFonts w:ascii="Times New Roman" w:hAnsi="Times New Roman" w:cs="Times New Roman"/>
          <w:b w:val="0"/>
          <w:bCs w:val="0"/>
          <w:sz w:val="24"/>
          <w:szCs w:val="24"/>
        </w:rPr>
        <w:t>по предоставлению муниципальной услуги по приему заявлений и назначению государственной пенсии за выслугу лет лицам, замещавшим муниципальные должности и должности муниципальной службы в Константиновском районе</w:t>
      </w:r>
    </w:p>
    <w:p w:rsidR="007F7E28" w:rsidRDefault="007F7E28">
      <w:pPr>
        <w:pStyle w:val="ConsPlusTitle"/>
        <w:widowControl/>
        <w:jc w:val="right"/>
        <w:rPr>
          <w:rFonts w:ascii="Times New Roman" w:hAnsi="Times New Roman" w:cs="Times New Roman"/>
          <w:b w:val="0"/>
          <w:bCs w:val="0"/>
          <w:sz w:val="24"/>
          <w:szCs w:val="24"/>
        </w:rPr>
      </w:pPr>
    </w:p>
    <w:p w:rsidR="007F7E28" w:rsidRDefault="007F7E28">
      <w:pPr>
        <w:pStyle w:val="ConsPlusTitle"/>
        <w:widowControl/>
        <w:jc w:val="right"/>
        <w:rPr>
          <w:rFonts w:ascii="Times New Roman" w:hAnsi="Times New Roman" w:cs="Times New Roman"/>
          <w:b w:val="0"/>
          <w:bCs w:val="0"/>
          <w:sz w:val="24"/>
          <w:szCs w:val="24"/>
        </w:rPr>
      </w:pPr>
    </w:p>
    <w:p w:rsidR="007F7E28" w:rsidRDefault="00E477B8">
      <w:pPr>
        <w:autoSpaceDE w:val="0"/>
        <w:jc w:val="center"/>
        <w:rPr>
          <w:sz w:val="22"/>
          <w:szCs w:val="22"/>
        </w:rPr>
      </w:pPr>
      <w:r>
        <w:rPr>
          <w:b/>
          <w:bCs/>
          <w:sz w:val="22"/>
          <w:szCs w:val="22"/>
        </w:rPr>
        <w:t xml:space="preserve">СВЕДЕНИЯ ОБ УЧРЕЖДЕНИЯХ, УЧАСТВУЮЩИХ В ПРОЦЕДУРЕ ПРЕДОСТВЛЕНИЯ МУНИЦИПАЛЬНОЙ УСЛУГИ </w:t>
      </w:r>
    </w:p>
    <w:p w:rsidR="007F7E28" w:rsidRDefault="007F7E28">
      <w:pPr>
        <w:tabs>
          <w:tab w:val="left" w:pos="284"/>
        </w:tabs>
        <w:autoSpaceDE w:val="0"/>
        <w:ind w:left="57" w:right="57" w:firstLine="510"/>
        <w:jc w:val="both"/>
        <w:rPr>
          <w:sz w:val="22"/>
          <w:szCs w:val="22"/>
        </w:rPr>
      </w:pPr>
    </w:p>
    <w:tbl>
      <w:tblPr>
        <w:tblW w:w="0" w:type="auto"/>
        <w:tblInd w:w="-353" w:type="dxa"/>
        <w:tblLayout w:type="fixed"/>
        <w:tblLook w:val="0000" w:firstRow="0" w:lastRow="0" w:firstColumn="0" w:lastColumn="0" w:noHBand="0" w:noVBand="0"/>
      </w:tblPr>
      <w:tblGrid>
        <w:gridCol w:w="606"/>
        <w:gridCol w:w="2776"/>
        <w:gridCol w:w="2160"/>
        <w:gridCol w:w="1980"/>
        <w:gridCol w:w="2950"/>
      </w:tblGrid>
      <w:tr w:rsidR="007F7E28">
        <w:tc>
          <w:tcPr>
            <w:tcW w:w="606" w:type="dxa"/>
            <w:tcBorders>
              <w:top w:val="single" w:sz="4" w:space="0" w:color="000000"/>
              <w:left w:val="single" w:sz="4" w:space="0" w:color="000000"/>
              <w:bottom w:val="single" w:sz="4" w:space="0" w:color="000000"/>
            </w:tcBorders>
            <w:shd w:val="clear" w:color="auto" w:fill="auto"/>
          </w:tcPr>
          <w:p w:rsidR="007F7E28" w:rsidRDefault="00E477B8">
            <w:pPr>
              <w:tabs>
                <w:tab w:val="left" w:pos="284"/>
              </w:tabs>
              <w:autoSpaceDE w:val="0"/>
              <w:snapToGrid w:val="0"/>
              <w:ind w:right="57"/>
              <w:jc w:val="both"/>
              <w:rPr>
                <w:sz w:val="22"/>
                <w:szCs w:val="22"/>
              </w:rPr>
            </w:pPr>
            <w:r>
              <w:rPr>
                <w:sz w:val="22"/>
                <w:szCs w:val="22"/>
                <w:lang w:val="en-US"/>
              </w:rPr>
              <w:t xml:space="preserve">№ </w:t>
            </w:r>
            <w:r>
              <w:rPr>
                <w:sz w:val="22"/>
                <w:szCs w:val="22"/>
              </w:rPr>
              <w:t>п/п</w:t>
            </w:r>
          </w:p>
        </w:tc>
        <w:tc>
          <w:tcPr>
            <w:tcW w:w="2776" w:type="dxa"/>
            <w:tcBorders>
              <w:top w:val="single" w:sz="4" w:space="0" w:color="000000"/>
              <w:left w:val="single" w:sz="4" w:space="0" w:color="000000"/>
              <w:bottom w:val="single" w:sz="4" w:space="0" w:color="000000"/>
            </w:tcBorders>
            <w:shd w:val="clear" w:color="auto" w:fill="auto"/>
          </w:tcPr>
          <w:p w:rsidR="007F7E28" w:rsidRDefault="00E477B8">
            <w:pPr>
              <w:tabs>
                <w:tab w:val="left" w:pos="284"/>
              </w:tabs>
              <w:autoSpaceDE w:val="0"/>
              <w:snapToGrid w:val="0"/>
              <w:ind w:right="57"/>
              <w:jc w:val="center"/>
              <w:rPr>
                <w:sz w:val="22"/>
                <w:szCs w:val="22"/>
              </w:rPr>
            </w:pPr>
            <w:r>
              <w:rPr>
                <w:sz w:val="22"/>
                <w:szCs w:val="22"/>
              </w:rPr>
              <w:t>НАИМЕНОВАНИЕ</w:t>
            </w:r>
          </w:p>
        </w:tc>
        <w:tc>
          <w:tcPr>
            <w:tcW w:w="2160" w:type="dxa"/>
            <w:tcBorders>
              <w:top w:val="single" w:sz="4" w:space="0" w:color="000000"/>
              <w:left w:val="single" w:sz="4" w:space="0" w:color="000000"/>
              <w:bottom w:val="single" w:sz="4" w:space="0" w:color="000000"/>
            </w:tcBorders>
            <w:shd w:val="clear" w:color="auto" w:fill="auto"/>
          </w:tcPr>
          <w:p w:rsidR="007F7E28" w:rsidRDefault="00E477B8">
            <w:pPr>
              <w:pStyle w:val="ConsPlusCell"/>
              <w:widowControl/>
              <w:snapToGrid w:val="0"/>
              <w:jc w:val="center"/>
              <w:rPr>
                <w:sz w:val="22"/>
                <w:szCs w:val="22"/>
              </w:rPr>
            </w:pPr>
            <w:r>
              <w:rPr>
                <w:rFonts w:ascii="Times New Roman" w:hAnsi="Times New Roman" w:cs="Times New Roman"/>
                <w:sz w:val="22"/>
                <w:szCs w:val="22"/>
              </w:rPr>
              <w:t>АДРЕС</w:t>
            </w:r>
          </w:p>
        </w:tc>
        <w:tc>
          <w:tcPr>
            <w:tcW w:w="1980" w:type="dxa"/>
            <w:tcBorders>
              <w:top w:val="single" w:sz="4" w:space="0" w:color="000000"/>
              <w:left w:val="single" w:sz="4" w:space="0" w:color="000000"/>
              <w:bottom w:val="single" w:sz="4" w:space="0" w:color="000000"/>
            </w:tcBorders>
            <w:shd w:val="clear" w:color="auto" w:fill="auto"/>
          </w:tcPr>
          <w:p w:rsidR="007F7E28" w:rsidRDefault="00E477B8">
            <w:pPr>
              <w:tabs>
                <w:tab w:val="left" w:pos="284"/>
              </w:tabs>
              <w:autoSpaceDE w:val="0"/>
              <w:snapToGrid w:val="0"/>
              <w:ind w:right="57"/>
              <w:jc w:val="center"/>
              <w:rPr>
                <w:sz w:val="22"/>
                <w:szCs w:val="22"/>
              </w:rPr>
            </w:pPr>
            <w:r>
              <w:rPr>
                <w:sz w:val="22"/>
                <w:szCs w:val="22"/>
              </w:rPr>
              <w:t>ТЕЛЕФОН</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7F7E28" w:rsidRDefault="00E477B8">
            <w:pPr>
              <w:tabs>
                <w:tab w:val="left" w:pos="284"/>
              </w:tabs>
              <w:autoSpaceDE w:val="0"/>
              <w:snapToGrid w:val="0"/>
              <w:ind w:right="57"/>
              <w:jc w:val="center"/>
            </w:pPr>
            <w:r>
              <w:rPr>
                <w:sz w:val="22"/>
                <w:szCs w:val="22"/>
              </w:rPr>
              <w:t>ЭЛЕКТРОННЫЙ АДРЕС</w:t>
            </w:r>
          </w:p>
          <w:p w:rsidR="007F7E28" w:rsidRDefault="007F7E28">
            <w:pPr>
              <w:tabs>
                <w:tab w:val="left" w:pos="284"/>
              </w:tabs>
              <w:autoSpaceDE w:val="0"/>
              <w:ind w:right="57"/>
              <w:jc w:val="center"/>
            </w:pPr>
          </w:p>
        </w:tc>
      </w:tr>
      <w:tr w:rsidR="007F7E28">
        <w:trPr>
          <w:trHeight w:val="2009"/>
        </w:trPr>
        <w:tc>
          <w:tcPr>
            <w:tcW w:w="606" w:type="dxa"/>
            <w:tcBorders>
              <w:left w:val="single" w:sz="4" w:space="0" w:color="000000"/>
              <w:bottom w:val="single" w:sz="4" w:space="0" w:color="000000"/>
            </w:tcBorders>
            <w:shd w:val="clear" w:color="auto" w:fill="auto"/>
          </w:tcPr>
          <w:p w:rsidR="007F7E28" w:rsidRDefault="00E477B8">
            <w:pPr>
              <w:tabs>
                <w:tab w:val="left" w:pos="284"/>
              </w:tabs>
              <w:autoSpaceDE w:val="0"/>
              <w:snapToGrid w:val="0"/>
              <w:ind w:right="57"/>
              <w:jc w:val="both"/>
              <w:rPr>
                <w:b/>
                <w:sz w:val="22"/>
                <w:szCs w:val="22"/>
              </w:rPr>
            </w:pPr>
            <w:r>
              <w:rPr>
                <w:b/>
                <w:sz w:val="22"/>
                <w:szCs w:val="22"/>
              </w:rPr>
              <w:t>1.</w:t>
            </w:r>
          </w:p>
        </w:tc>
        <w:tc>
          <w:tcPr>
            <w:tcW w:w="2776" w:type="dxa"/>
            <w:tcBorders>
              <w:left w:val="single" w:sz="4" w:space="0" w:color="000000"/>
              <w:bottom w:val="single" w:sz="4" w:space="0" w:color="000000"/>
            </w:tcBorders>
            <w:shd w:val="clear" w:color="auto" w:fill="auto"/>
          </w:tcPr>
          <w:p w:rsidR="007F7E28" w:rsidRDefault="00E477B8">
            <w:pPr>
              <w:tabs>
                <w:tab w:val="left" w:pos="284"/>
              </w:tabs>
              <w:autoSpaceDE w:val="0"/>
              <w:snapToGrid w:val="0"/>
              <w:ind w:right="57"/>
              <w:jc w:val="both"/>
              <w:rPr>
                <w:b/>
                <w:sz w:val="22"/>
                <w:szCs w:val="22"/>
              </w:rPr>
            </w:pPr>
            <w:r>
              <w:rPr>
                <w:b/>
                <w:sz w:val="22"/>
                <w:szCs w:val="22"/>
              </w:rPr>
              <w:t>Муниципальное учреждение «Отдел социальной защиты населения  Администрации Константиновского района»</w:t>
            </w:r>
          </w:p>
        </w:tc>
        <w:tc>
          <w:tcPr>
            <w:tcW w:w="2160" w:type="dxa"/>
            <w:tcBorders>
              <w:left w:val="single" w:sz="4" w:space="0" w:color="000000"/>
              <w:bottom w:val="single" w:sz="4" w:space="0" w:color="000000"/>
            </w:tcBorders>
            <w:shd w:val="clear" w:color="auto" w:fill="auto"/>
          </w:tcPr>
          <w:p w:rsidR="007F7E28" w:rsidRDefault="00E477B8">
            <w:pPr>
              <w:tabs>
                <w:tab w:val="left" w:pos="284"/>
              </w:tabs>
              <w:autoSpaceDE w:val="0"/>
              <w:snapToGrid w:val="0"/>
              <w:ind w:right="57"/>
              <w:rPr>
                <w:b/>
                <w:sz w:val="22"/>
                <w:szCs w:val="22"/>
                <w:lang w:val="en-US"/>
              </w:rPr>
            </w:pPr>
            <w:r>
              <w:rPr>
                <w:b/>
                <w:sz w:val="22"/>
                <w:szCs w:val="22"/>
              </w:rPr>
              <w:t xml:space="preserve">347250, </w:t>
            </w:r>
            <w:proofErr w:type="spellStart"/>
            <w:r>
              <w:rPr>
                <w:b/>
                <w:sz w:val="22"/>
                <w:szCs w:val="22"/>
              </w:rPr>
              <w:t>г</w:t>
            </w:r>
            <w:proofErr w:type="gramStart"/>
            <w:r>
              <w:rPr>
                <w:b/>
                <w:sz w:val="22"/>
                <w:szCs w:val="22"/>
              </w:rPr>
              <w:t>.К</w:t>
            </w:r>
            <w:proofErr w:type="gramEnd"/>
            <w:r>
              <w:rPr>
                <w:b/>
                <w:sz w:val="22"/>
                <w:szCs w:val="22"/>
              </w:rPr>
              <w:t>онстантиновск</w:t>
            </w:r>
            <w:proofErr w:type="spellEnd"/>
            <w:r>
              <w:rPr>
                <w:b/>
                <w:sz w:val="22"/>
                <w:szCs w:val="22"/>
              </w:rPr>
              <w:t>, ул. Карташова, 47</w:t>
            </w:r>
          </w:p>
        </w:tc>
        <w:tc>
          <w:tcPr>
            <w:tcW w:w="1980" w:type="dxa"/>
            <w:tcBorders>
              <w:left w:val="single" w:sz="4" w:space="0" w:color="000000"/>
              <w:bottom w:val="single" w:sz="4" w:space="0" w:color="000000"/>
            </w:tcBorders>
            <w:shd w:val="clear" w:color="auto" w:fill="auto"/>
          </w:tcPr>
          <w:p w:rsidR="007F7E28" w:rsidRDefault="00E477B8">
            <w:pPr>
              <w:snapToGrid w:val="0"/>
            </w:pPr>
            <w:r>
              <w:rPr>
                <w:b/>
                <w:sz w:val="22"/>
                <w:szCs w:val="22"/>
                <w:lang w:val="en-US"/>
              </w:rPr>
              <w:t>(</w:t>
            </w:r>
            <w:r>
              <w:rPr>
                <w:b/>
                <w:sz w:val="22"/>
                <w:szCs w:val="22"/>
              </w:rPr>
              <w:t>863</w:t>
            </w:r>
            <w:r>
              <w:rPr>
                <w:b/>
                <w:sz w:val="22"/>
                <w:szCs w:val="22"/>
                <w:lang w:val="en-US"/>
              </w:rPr>
              <w:t xml:space="preserve">) </w:t>
            </w:r>
            <w:r>
              <w:rPr>
                <w:b/>
                <w:sz w:val="22"/>
                <w:szCs w:val="22"/>
              </w:rPr>
              <w:t>93-2-29-75</w:t>
            </w:r>
          </w:p>
        </w:tc>
        <w:tc>
          <w:tcPr>
            <w:tcW w:w="2950" w:type="dxa"/>
            <w:tcBorders>
              <w:left w:val="single" w:sz="4" w:space="0" w:color="000000"/>
              <w:bottom w:val="single" w:sz="4" w:space="0" w:color="000000"/>
              <w:right w:val="single" w:sz="4" w:space="0" w:color="000000"/>
            </w:tcBorders>
            <w:shd w:val="clear" w:color="auto" w:fill="auto"/>
          </w:tcPr>
          <w:p w:rsidR="007F7E28" w:rsidRDefault="00801970">
            <w:pPr>
              <w:snapToGrid w:val="0"/>
              <w:jc w:val="center"/>
            </w:pPr>
            <w:hyperlink r:id="rId8" w:history="1">
              <w:r w:rsidR="00E477B8">
                <w:rPr>
                  <w:rStyle w:val="a6"/>
                </w:rPr>
                <w:t>oszn@konst.donpac.ru</w:t>
              </w:r>
            </w:hyperlink>
          </w:p>
        </w:tc>
      </w:tr>
    </w:tbl>
    <w:p w:rsidR="007F7E28" w:rsidRDefault="007F7E28"/>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pPr>
    </w:p>
    <w:p w:rsidR="007F7E28" w:rsidRDefault="007F7E28">
      <w:pPr>
        <w:jc w:val="both"/>
        <w:rPr>
          <w:sz w:val="28"/>
          <w:szCs w:val="28"/>
        </w:rPr>
      </w:pPr>
    </w:p>
    <w:p w:rsidR="007F7E28" w:rsidRDefault="007F7E28">
      <w:pPr>
        <w:ind w:left="1416" w:firstLine="708"/>
        <w:jc w:val="right"/>
        <w:rPr>
          <w:b/>
          <w:sz w:val="26"/>
          <w:szCs w:val="26"/>
        </w:rPr>
      </w:pPr>
    </w:p>
    <w:p w:rsidR="007F7E28" w:rsidRDefault="00E477B8">
      <w:pPr>
        <w:pStyle w:val="ConsPlusTitle"/>
        <w:widowControl/>
        <w:ind w:left="5387"/>
        <w:jc w:val="right"/>
        <w:rPr>
          <w:rFonts w:ascii="Times New Roman" w:hAnsi="Times New Roman" w:cs="Times New Roman"/>
          <w:b w:val="0"/>
          <w:sz w:val="24"/>
          <w:szCs w:val="24"/>
        </w:rPr>
      </w:pPr>
      <w:r>
        <w:rPr>
          <w:rFonts w:ascii="Times New Roman" w:hAnsi="Times New Roman" w:cs="Times New Roman"/>
          <w:b w:val="0"/>
          <w:sz w:val="24"/>
          <w:szCs w:val="24"/>
        </w:rPr>
        <w:t>Приложение 2</w:t>
      </w:r>
    </w:p>
    <w:p w:rsidR="007F7E28" w:rsidRDefault="00E477B8">
      <w:pPr>
        <w:pStyle w:val="ConsPlusTitle"/>
        <w:widowControl/>
        <w:ind w:left="5387"/>
        <w:jc w:val="both"/>
        <w:rPr>
          <w:sz w:val="28"/>
        </w:rPr>
      </w:pPr>
      <w:r>
        <w:rPr>
          <w:rFonts w:ascii="Times New Roman" w:hAnsi="Times New Roman" w:cs="Times New Roman"/>
          <w:b w:val="0"/>
          <w:sz w:val="24"/>
          <w:szCs w:val="24"/>
        </w:rPr>
        <w:t xml:space="preserve">к Административному регламенту </w:t>
      </w:r>
      <w:r>
        <w:rPr>
          <w:rFonts w:ascii="Times New Roman" w:hAnsi="Times New Roman" w:cs="Times New Roman"/>
          <w:b w:val="0"/>
          <w:bCs w:val="0"/>
          <w:sz w:val="24"/>
          <w:szCs w:val="24"/>
        </w:rPr>
        <w:t>по предоставлению муниципальной услуги по приему заявлений и назначению государственной пенсии за выслугу лет лицам, замещавшим муниципальные должности и должности муниципальной службы в Константиновском районе</w:t>
      </w:r>
    </w:p>
    <w:p w:rsidR="007F7E28" w:rsidRDefault="007F7E28">
      <w:pPr>
        <w:jc w:val="center"/>
        <w:rPr>
          <w:b/>
          <w:sz w:val="28"/>
        </w:rPr>
      </w:pPr>
    </w:p>
    <w:p w:rsidR="007F7E28" w:rsidRDefault="00E477B8">
      <w:pPr>
        <w:pStyle w:val="ConsPlusNonformat"/>
        <w:jc w:val="right"/>
        <w:rPr>
          <w:rFonts w:ascii="Times New Roman" w:hAnsi="Times New Roman" w:cs="Times New Roman"/>
          <w:sz w:val="28"/>
          <w:szCs w:val="28"/>
        </w:rPr>
      </w:pPr>
      <w:r>
        <w:rPr>
          <w:rFonts w:ascii="Times New Roman" w:hAnsi="Times New Roman" w:cs="Times New Roman"/>
          <w:sz w:val="28"/>
          <w:szCs w:val="28"/>
        </w:rPr>
        <w:t>Главе Константиновского района Ростовской области</w:t>
      </w:r>
    </w:p>
    <w:p w:rsidR="007F7E28" w:rsidRDefault="00E477B8">
      <w:pPr>
        <w:pStyle w:val="ConsPlusNonformat"/>
        <w:jc w:val="right"/>
        <w:rPr>
          <w:rFonts w:ascii="Times New Roman" w:hAnsi="Times New Roman" w:cs="Times New Roman"/>
          <w:szCs w:val="28"/>
        </w:rPr>
      </w:pPr>
      <w:r>
        <w:rPr>
          <w:rFonts w:ascii="Times New Roman" w:hAnsi="Times New Roman" w:cs="Times New Roman"/>
          <w:sz w:val="28"/>
          <w:szCs w:val="28"/>
        </w:rPr>
        <w:t>______________________________________</w:t>
      </w:r>
    </w:p>
    <w:p w:rsidR="007F7E28" w:rsidRDefault="00E477B8">
      <w:pPr>
        <w:pStyle w:val="ConsPlusNonformat"/>
        <w:jc w:val="right"/>
        <w:rPr>
          <w:rFonts w:ascii="Times New Roman" w:hAnsi="Times New Roman" w:cs="Times New Roman"/>
          <w:sz w:val="28"/>
          <w:szCs w:val="28"/>
        </w:rPr>
      </w:pPr>
      <w:r>
        <w:rPr>
          <w:rFonts w:ascii="Times New Roman" w:hAnsi="Times New Roman" w:cs="Times New Roman"/>
          <w:szCs w:val="28"/>
        </w:rPr>
        <w:t xml:space="preserve">                            </w:t>
      </w:r>
      <w:r>
        <w:rPr>
          <w:rFonts w:ascii="Times New Roman" w:hAnsi="Times New Roman" w:cs="Times New Roman"/>
          <w:szCs w:val="24"/>
        </w:rPr>
        <w:t>(инициалы и фамилия</w:t>
      </w:r>
      <w:r>
        <w:rPr>
          <w:rFonts w:ascii="Times New Roman" w:hAnsi="Times New Roman" w:cs="Times New Roman"/>
          <w:szCs w:val="22"/>
        </w:rPr>
        <w:t>)</w:t>
      </w:r>
    </w:p>
    <w:p w:rsidR="007F7E28" w:rsidRDefault="00E477B8">
      <w:pPr>
        <w:pStyle w:val="ConsPlusNonformat"/>
        <w:jc w:val="right"/>
        <w:rPr>
          <w:rFonts w:ascii="Times New Roman" w:hAnsi="Times New Roman" w:cs="Times New Roman"/>
          <w:szCs w:val="28"/>
        </w:rPr>
      </w:pPr>
      <w:r>
        <w:rPr>
          <w:rFonts w:ascii="Times New Roman" w:hAnsi="Times New Roman" w:cs="Times New Roman"/>
          <w:sz w:val="28"/>
          <w:szCs w:val="28"/>
        </w:rPr>
        <w:t>от ___________________________________</w:t>
      </w:r>
    </w:p>
    <w:p w:rsidR="007F7E28" w:rsidRDefault="00E477B8">
      <w:pPr>
        <w:pStyle w:val="ConsPlusNonformat"/>
        <w:jc w:val="right"/>
        <w:rPr>
          <w:rFonts w:ascii="Times New Roman" w:hAnsi="Times New Roman" w:cs="Times New Roman"/>
          <w:sz w:val="28"/>
          <w:szCs w:val="28"/>
        </w:rPr>
      </w:pPr>
      <w:r>
        <w:rPr>
          <w:rFonts w:ascii="Times New Roman" w:hAnsi="Times New Roman" w:cs="Times New Roman"/>
          <w:szCs w:val="28"/>
        </w:rPr>
        <w:t xml:space="preserve">                          </w:t>
      </w:r>
      <w:r>
        <w:rPr>
          <w:rFonts w:ascii="Times New Roman" w:hAnsi="Times New Roman" w:cs="Times New Roman"/>
          <w:szCs w:val="24"/>
        </w:rPr>
        <w:t>(фамилия, имя, отчество)</w:t>
      </w:r>
    </w:p>
    <w:p w:rsidR="007F7E28" w:rsidRDefault="00E477B8">
      <w:pPr>
        <w:pStyle w:val="ConsPlusNonformat"/>
        <w:jc w:val="right"/>
        <w:rPr>
          <w:rFonts w:ascii="Times New Roman" w:hAnsi="Times New Roman" w:cs="Times New Roman"/>
          <w:szCs w:val="22"/>
        </w:rPr>
      </w:pPr>
      <w:r>
        <w:rPr>
          <w:rFonts w:ascii="Times New Roman" w:hAnsi="Times New Roman" w:cs="Times New Roman"/>
          <w:sz w:val="28"/>
          <w:szCs w:val="28"/>
        </w:rPr>
        <w:t>_____________________________________</w:t>
      </w:r>
    </w:p>
    <w:p w:rsidR="007F7E28" w:rsidRDefault="00E477B8">
      <w:pPr>
        <w:pStyle w:val="ConsPlusNonformat"/>
        <w:jc w:val="right"/>
        <w:rPr>
          <w:rFonts w:ascii="Times New Roman" w:hAnsi="Times New Roman" w:cs="Times New Roman"/>
          <w:sz w:val="28"/>
          <w:szCs w:val="28"/>
        </w:rPr>
      </w:pPr>
      <w:r>
        <w:rPr>
          <w:rFonts w:ascii="Times New Roman" w:hAnsi="Times New Roman" w:cs="Times New Roman"/>
          <w:szCs w:val="22"/>
        </w:rPr>
        <w:t xml:space="preserve">                </w:t>
      </w:r>
      <w:r>
        <w:rPr>
          <w:rFonts w:ascii="Times New Roman" w:hAnsi="Times New Roman" w:cs="Times New Roman"/>
          <w:szCs w:val="24"/>
        </w:rPr>
        <w:t>(адрес места постоянного проживания</w:t>
      </w:r>
      <w:r>
        <w:rPr>
          <w:rFonts w:ascii="Times New Roman" w:hAnsi="Times New Roman" w:cs="Times New Roman"/>
          <w:szCs w:val="22"/>
        </w:rPr>
        <w:t>)</w:t>
      </w:r>
    </w:p>
    <w:p w:rsidR="007F7E28" w:rsidRDefault="00E477B8">
      <w:pPr>
        <w:pStyle w:val="ConsPlusNonformat"/>
        <w:jc w:val="right"/>
        <w:rPr>
          <w:rFonts w:ascii="Times New Roman" w:hAnsi="Times New Roman" w:cs="Times New Roman"/>
          <w:sz w:val="28"/>
          <w:szCs w:val="28"/>
        </w:rPr>
      </w:pPr>
      <w:r>
        <w:rPr>
          <w:rFonts w:ascii="Times New Roman" w:hAnsi="Times New Roman" w:cs="Times New Roman"/>
          <w:sz w:val="28"/>
          <w:szCs w:val="28"/>
        </w:rPr>
        <w:t>тел. _________________________________</w:t>
      </w:r>
    </w:p>
    <w:p w:rsidR="007F7E28" w:rsidRDefault="007F7E28">
      <w:pPr>
        <w:pStyle w:val="ConsPlusNonformat"/>
        <w:jc w:val="right"/>
        <w:rPr>
          <w:rFonts w:ascii="Times New Roman" w:hAnsi="Times New Roman" w:cs="Times New Roman"/>
          <w:sz w:val="28"/>
          <w:szCs w:val="28"/>
        </w:rPr>
      </w:pPr>
    </w:p>
    <w:p w:rsidR="007F7E28" w:rsidRDefault="007F7E28">
      <w:pPr>
        <w:pStyle w:val="ConsPlusNonformat"/>
        <w:rPr>
          <w:rFonts w:ascii="Times New Roman" w:hAnsi="Times New Roman" w:cs="Times New Roman"/>
          <w:sz w:val="28"/>
          <w:szCs w:val="28"/>
        </w:rPr>
      </w:pPr>
    </w:p>
    <w:p w:rsidR="007F7E28" w:rsidRDefault="00E477B8">
      <w:pPr>
        <w:pStyle w:val="ConsPlusNonformat"/>
        <w:rPr>
          <w:rFonts w:ascii="Times New Roman" w:hAnsi="Times New Roman" w:cs="Times New Roman"/>
          <w:szCs w:val="28"/>
        </w:rPr>
      </w:pPr>
      <w:r>
        <w:rPr>
          <w:rFonts w:ascii="Times New Roman" w:hAnsi="Times New Roman" w:cs="Times New Roman"/>
          <w:sz w:val="28"/>
          <w:szCs w:val="28"/>
        </w:rPr>
        <w:t xml:space="preserve">   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_______________________________________________________!</w:t>
      </w:r>
    </w:p>
    <w:p w:rsidR="007F7E28" w:rsidRDefault="00E477B8">
      <w:pPr>
        <w:pStyle w:val="ConsPlusNonformat"/>
        <w:rPr>
          <w:rFonts w:ascii="Times New Roman" w:hAnsi="Times New Roman" w:cs="Times New Roman"/>
          <w:sz w:val="28"/>
          <w:szCs w:val="24"/>
        </w:rPr>
      </w:pPr>
      <w:r>
        <w:rPr>
          <w:rFonts w:ascii="Times New Roman" w:hAnsi="Times New Roman" w:cs="Times New Roman"/>
          <w:szCs w:val="28"/>
        </w:rPr>
        <w:t xml:space="preserve">                                                   </w:t>
      </w:r>
      <w:r>
        <w:rPr>
          <w:rFonts w:ascii="Times New Roman" w:hAnsi="Times New Roman" w:cs="Times New Roman"/>
          <w:szCs w:val="24"/>
        </w:rPr>
        <w:t>(имя и отчество Главы Константиновского района Ростовской области)</w:t>
      </w:r>
    </w:p>
    <w:p w:rsidR="007F7E28" w:rsidRDefault="007F7E28">
      <w:pPr>
        <w:pStyle w:val="ConsPlusNonformat"/>
        <w:rPr>
          <w:rFonts w:ascii="Times New Roman" w:hAnsi="Times New Roman" w:cs="Times New Roman"/>
          <w:sz w:val="28"/>
          <w:szCs w:val="24"/>
        </w:rPr>
      </w:pPr>
    </w:p>
    <w:p w:rsidR="007F7E28" w:rsidRDefault="00E477B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решением Собрания депутатов Константиновского района «Об утверждении Положения о государственной пенсии за выслугу лет лицам, замещавшим муниципальные должности и должности муниципальной службы в Константиновском районе» прошу назначить мне государственную пенсию за выслугу лет.</w:t>
      </w:r>
    </w:p>
    <w:p w:rsidR="007F7E28" w:rsidRDefault="00E477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Размер государственной пенсии за выслугу лет прошу определить исходя из моего среднемесячного денежного содержания по должности </w:t>
      </w:r>
    </w:p>
    <w:p w:rsidR="007F7E28" w:rsidRDefault="00E477B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F7E28" w:rsidRDefault="00E477B8">
      <w:pPr>
        <w:pStyle w:val="ConsPlusNonformat"/>
        <w:jc w:val="both"/>
        <w:rPr>
          <w:rFonts w:ascii="Times New Roman" w:hAnsi="Times New Roman" w:cs="Times New Roman"/>
          <w:szCs w:val="24"/>
        </w:rPr>
      </w:pPr>
      <w:r>
        <w:rPr>
          <w:rFonts w:ascii="Times New Roman" w:hAnsi="Times New Roman" w:cs="Times New Roman"/>
          <w:sz w:val="28"/>
          <w:szCs w:val="28"/>
        </w:rPr>
        <w:t>____________________________________________________________________</w:t>
      </w:r>
    </w:p>
    <w:p w:rsidR="007F7E28" w:rsidRDefault="00E477B8">
      <w:pPr>
        <w:pStyle w:val="ConsPlusNonformat"/>
        <w:jc w:val="center"/>
        <w:rPr>
          <w:rFonts w:ascii="Times New Roman" w:hAnsi="Times New Roman" w:cs="Times New Roman"/>
          <w:szCs w:val="24"/>
        </w:rPr>
      </w:pPr>
      <w:r>
        <w:rPr>
          <w:rFonts w:ascii="Times New Roman" w:hAnsi="Times New Roman" w:cs="Times New Roman"/>
          <w:szCs w:val="24"/>
        </w:rPr>
        <w:t>(указывается наименование муниципальной должности, высшей должности муниципальной службы, замещавшейся заинтересованным лицом)</w:t>
      </w:r>
    </w:p>
    <w:p w:rsidR="007F7E28" w:rsidRDefault="007F7E28">
      <w:pPr>
        <w:pStyle w:val="ConsPlusNonformat"/>
        <w:jc w:val="center"/>
        <w:rPr>
          <w:rFonts w:ascii="Times New Roman" w:hAnsi="Times New Roman" w:cs="Times New Roman"/>
          <w:szCs w:val="24"/>
        </w:rPr>
      </w:pPr>
    </w:p>
    <w:p w:rsidR="007F7E28" w:rsidRDefault="00E477B8">
      <w:pPr>
        <w:pStyle w:val="ConsPlusNonformat"/>
        <w:jc w:val="both"/>
        <w:rPr>
          <w:rFonts w:ascii="Times New Roman" w:hAnsi="Times New Roman" w:cs="Times New Roman"/>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 __________ года.</w:t>
      </w:r>
    </w:p>
    <w:p w:rsidR="007F7E28" w:rsidRDefault="00E477B8">
      <w:pPr>
        <w:pStyle w:val="ConsPlusNonformat"/>
        <w:jc w:val="center"/>
        <w:rPr>
          <w:rFonts w:ascii="Times New Roman" w:hAnsi="Times New Roman" w:cs="Times New Roman"/>
          <w:szCs w:val="28"/>
        </w:rPr>
      </w:pPr>
      <w:r>
        <w:rPr>
          <w:rFonts w:ascii="Times New Roman" w:hAnsi="Times New Roman" w:cs="Times New Roman"/>
          <w:szCs w:val="28"/>
        </w:rPr>
        <w:t>(указывается день прекращения полномочий по муниципальной должности, увольнения с муниципальной службы либо день достижения возраста, дающего в соответствии с Федеральным законом "О трудовых пенсиях в Российской Федерации" право на трудовую пенсию по старости).</w:t>
      </w:r>
    </w:p>
    <w:p w:rsidR="007F7E28" w:rsidRDefault="007F7E28">
      <w:pPr>
        <w:pStyle w:val="ConsPlusNonformat"/>
        <w:jc w:val="center"/>
        <w:rPr>
          <w:rFonts w:ascii="Times New Roman" w:hAnsi="Times New Roman" w:cs="Times New Roman"/>
          <w:szCs w:val="28"/>
        </w:rPr>
      </w:pPr>
    </w:p>
    <w:p w:rsidR="007F7E28" w:rsidRDefault="00E477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случае наступления обстоятельств, являющихся в соответствии с указанным 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____________________________________________________________________</w:t>
      </w:r>
    </w:p>
    <w:p w:rsidR="007F7E28" w:rsidRDefault="00E477B8">
      <w:pPr>
        <w:pStyle w:val="ConsPlusNonformat"/>
        <w:jc w:val="both"/>
        <w:rPr>
          <w:rFonts w:ascii="Times New Roman" w:hAnsi="Times New Roman" w:cs="Times New Roman"/>
          <w:szCs w:val="24"/>
        </w:rPr>
      </w:pPr>
      <w:r>
        <w:rPr>
          <w:rFonts w:ascii="Times New Roman" w:hAnsi="Times New Roman" w:cs="Times New Roman"/>
          <w:sz w:val="28"/>
          <w:szCs w:val="28"/>
        </w:rPr>
        <w:t>____________________________________________________________________</w:t>
      </w:r>
    </w:p>
    <w:p w:rsidR="007F7E28" w:rsidRDefault="00E477B8">
      <w:pPr>
        <w:pStyle w:val="ConsPlusNonformat"/>
        <w:jc w:val="center"/>
        <w:rPr>
          <w:rFonts w:ascii="Times New Roman" w:hAnsi="Times New Roman" w:cs="Times New Roman"/>
          <w:szCs w:val="24"/>
        </w:rPr>
      </w:pPr>
      <w:r>
        <w:rPr>
          <w:rFonts w:ascii="Times New Roman" w:hAnsi="Times New Roman" w:cs="Times New Roman"/>
          <w:szCs w:val="24"/>
        </w:rPr>
        <w:t>(наименование органа местного самоуправления в сфере социальной защиты населения)</w:t>
      </w:r>
    </w:p>
    <w:p w:rsidR="007F7E28" w:rsidRDefault="007F7E28">
      <w:pPr>
        <w:pStyle w:val="ConsPlusNonformat"/>
        <w:jc w:val="center"/>
        <w:rPr>
          <w:rFonts w:ascii="Times New Roman" w:hAnsi="Times New Roman" w:cs="Times New Roman"/>
          <w:szCs w:val="24"/>
        </w:rPr>
      </w:pPr>
    </w:p>
    <w:p w:rsidR="007F7E28" w:rsidRDefault="007F7E28">
      <w:pPr>
        <w:sectPr w:rsidR="007F7E28">
          <w:headerReference w:type="default" r:id="rId9"/>
          <w:footerReference w:type="even" r:id="rId10"/>
          <w:footerReference w:type="default" r:id="rId11"/>
          <w:headerReference w:type="first" r:id="rId12"/>
          <w:footerReference w:type="first" r:id="rId13"/>
          <w:pgSz w:w="11906" w:h="16838"/>
          <w:pgMar w:top="735" w:right="567" w:bottom="278" w:left="1134" w:header="585" w:footer="38" w:gutter="0"/>
          <w:cols w:space="720"/>
          <w:docGrid w:linePitch="360"/>
        </w:sectPr>
      </w:pPr>
    </w:p>
    <w:p w:rsidR="007F7E28" w:rsidRDefault="00E477B8">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в течение 3 дней со дня их наступления.</w:t>
      </w:r>
    </w:p>
    <w:p w:rsidR="007F7E28" w:rsidRDefault="007F7E28">
      <w:pPr>
        <w:pStyle w:val="ConsPlusNonformat"/>
        <w:jc w:val="both"/>
        <w:rPr>
          <w:rFonts w:ascii="Times New Roman" w:hAnsi="Times New Roman" w:cs="Times New Roman"/>
          <w:sz w:val="28"/>
          <w:szCs w:val="28"/>
        </w:rPr>
      </w:pPr>
    </w:p>
    <w:p w:rsidR="007F7E28" w:rsidRDefault="007F7E28">
      <w:pPr>
        <w:pStyle w:val="ConsPlusNonformat"/>
        <w:jc w:val="both"/>
        <w:rPr>
          <w:rFonts w:ascii="Times New Roman" w:hAnsi="Times New Roman" w:cs="Times New Roman"/>
          <w:sz w:val="28"/>
          <w:szCs w:val="28"/>
        </w:rPr>
      </w:pPr>
    </w:p>
    <w:p w:rsidR="007F7E28" w:rsidRDefault="00E477B8">
      <w:pPr>
        <w:pStyle w:val="ConsPlusNonformat"/>
        <w:jc w:val="both"/>
        <w:rPr>
          <w:rFonts w:ascii="Times New Roman" w:hAnsi="Times New Roman" w:cs="Times New Roman"/>
          <w:sz w:val="28"/>
          <w:szCs w:val="28"/>
        </w:rPr>
      </w:pPr>
      <w:r>
        <w:rPr>
          <w:rFonts w:ascii="Times New Roman" w:hAnsi="Times New Roman" w:cs="Times New Roman"/>
          <w:sz w:val="22"/>
          <w:szCs w:val="28"/>
        </w:rPr>
        <w:t xml:space="preserve">    </w:t>
      </w:r>
      <w:r>
        <w:rPr>
          <w:rFonts w:ascii="Times New Roman" w:hAnsi="Times New Roman" w:cs="Times New Roman"/>
          <w:sz w:val="28"/>
          <w:szCs w:val="28"/>
        </w:rPr>
        <w:t>Приложение:</w:t>
      </w:r>
    </w:p>
    <w:p w:rsidR="007F7E28" w:rsidRDefault="00E477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Копия паспорта - 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7F7E28" w:rsidRDefault="00E477B8">
      <w:pPr>
        <w:pStyle w:val="ConsPlusNonformat"/>
        <w:jc w:val="both"/>
        <w:rPr>
          <w:rFonts w:ascii="Times New Roman" w:hAnsi="Times New Roman" w:cs="Times New Roman"/>
          <w:szCs w:val="28"/>
        </w:rPr>
      </w:pPr>
      <w:r>
        <w:rPr>
          <w:rFonts w:ascii="Times New Roman" w:hAnsi="Times New Roman" w:cs="Times New Roman"/>
          <w:sz w:val="28"/>
          <w:szCs w:val="28"/>
        </w:rPr>
        <w:t xml:space="preserve">    2. Копия  трудовой книжки или иных документов, подтверждающих периоды работы (службы), - 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7F7E28" w:rsidRDefault="00E477B8">
      <w:pPr>
        <w:pStyle w:val="ConsPlusNonformat"/>
        <w:jc w:val="both"/>
        <w:rPr>
          <w:rFonts w:ascii="Times New Roman" w:hAnsi="Times New Roman" w:cs="Times New Roman"/>
          <w:sz w:val="28"/>
          <w:szCs w:val="28"/>
        </w:rPr>
      </w:pPr>
      <w:r>
        <w:rPr>
          <w:rFonts w:ascii="Times New Roman" w:hAnsi="Times New Roman" w:cs="Times New Roman"/>
          <w:szCs w:val="28"/>
        </w:rPr>
        <w:t>(прилагаются в случае если орган местного самоуправления, в который подается соответствующее заявление, не является последним местом службы (работы) заинтересованного лица).</w:t>
      </w:r>
    </w:p>
    <w:p w:rsidR="007F7E28" w:rsidRDefault="00E477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Ходатайство о включении в стаж муниципальной службы, дающий право</w:t>
      </w:r>
    </w:p>
    <w:p w:rsidR="007F7E28" w:rsidRDefault="00E477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государственную пенсию за выслугу лет, периодов службы (работы) </w:t>
      </w:r>
      <w:proofErr w:type="gramStart"/>
      <w:r>
        <w:rPr>
          <w:rFonts w:ascii="Times New Roman" w:hAnsi="Times New Roman" w:cs="Times New Roman"/>
          <w:sz w:val="28"/>
          <w:szCs w:val="28"/>
        </w:rPr>
        <w:t>на</w:t>
      </w:r>
      <w:proofErr w:type="gramEnd"/>
    </w:p>
    <w:p w:rsidR="007F7E28" w:rsidRDefault="00E477B8">
      <w:pPr>
        <w:pStyle w:val="ConsPlusNonformat"/>
        <w:jc w:val="both"/>
        <w:rPr>
          <w:rFonts w:ascii="Times New Roman" w:hAnsi="Times New Roman" w:cs="Times New Roman"/>
          <w:szCs w:val="28"/>
        </w:rPr>
      </w:pPr>
      <w:r>
        <w:rPr>
          <w:rFonts w:ascii="Times New Roman" w:hAnsi="Times New Roman" w:cs="Times New Roman"/>
          <w:sz w:val="28"/>
          <w:szCs w:val="28"/>
        </w:rPr>
        <w:t xml:space="preserve">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15 лет, но в </w:t>
      </w:r>
      <w:proofErr w:type="gramStart"/>
      <w:r>
        <w:rPr>
          <w:rFonts w:ascii="Times New Roman" w:hAnsi="Times New Roman" w:cs="Times New Roman"/>
          <w:sz w:val="28"/>
          <w:szCs w:val="28"/>
        </w:rPr>
        <w:t>совокупности</w:t>
      </w:r>
      <w:proofErr w:type="gramEnd"/>
      <w:r>
        <w:rPr>
          <w:rFonts w:ascii="Times New Roman" w:hAnsi="Times New Roman" w:cs="Times New Roman"/>
          <w:sz w:val="28"/>
          <w:szCs w:val="28"/>
        </w:rPr>
        <w:t xml:space="preserve"> не превышающие одного года, - ___ л.</w:t>
      </w:r>
    </w:p>
    <w:p w:rsidR="007F7E28" w:rsidRDefault="00E477B8">
      <w:pPr>
        <w:pStyle w:val="ConsPlusNonformat"/>
        <w:jc w:val="both"/>
        <w:rPr>
          <w:rFonts w:ascii="Times New Roman" w:hAnsi="Times New Roman" w:cs="Times New Roman"/>
          <w:sz w:val="28"/>
          <w:szCs w:val="28"/>
        </w:rPr>
      </w:pPr>
      <w:r>
        <w:rPr>
          <w:rFonts w:ascii="Times New Roman" w:hAnsi="Times New Roman" w:cs="Times New Roman"/>
          <w:szCs w:val="28"/>
        </w:rPr>
        <w:t>(прилагается в случае необходимости)</w:t>
      </w:r>
    </w:p>
    <w:p w:rsidR="007F7E28" w:rsidRDefault="007F7E28">
      <w:pPr>
        <w:pStyle w:val="ConsPlusNonformat"/>
        <w:jc w:val="both"/>
        <w:rPr>
          <w:rFonts w:ascii="Times New Roman" w:hAnsi="Times New Roman" w:cs="Times New Roman"/>
          <w:sz w:val="28"/>
          <w:szCs w:val="28"/>
        </w:rPr>
      </w:pPr>
    </w:p>
    <w:p w:rsidR="007F7E28" w:rsidRDefault="00E477B8">
      <w:pPr>
        <w:pStyle w:val="ConsPlusNonformat"/>
        <w:jc w:val="both"/>
        <w:rPr>
          <w:rFonts w:ascii="Times New Roman" w:hAnsi="Times New Roman" w:cs="Times New Roman"/>
          <w:sz w:val="22"/>
          <w:szCs w:val="28"/>
        </w:rPr>
      </w:pPr>
      <w:r>
        <w:rPr>
          <w:rFonts w:ascii="Times New Roman" w:hAnsi="Times New Roman" w:cs="Times New Roman"/>
          <w:sz w:val="28"/>
          <w:szCs w:val="28"/>
        </w:rPr>
        <w:t xml:space="preserve">    "_____" _________ года </w:t>
      </w:r>
      <w:r>
        <w:rPr>
          <w:rFonts w:ascii="Times New Roman" w:hAnsi="Times New Roman" w:cs="Times New Roman"/>
          <w:sz w:val="28"/>
          <w:szCs w:val="28"/>
        </w:rPr>
        <w:tab/>
      </w:r>
      <w:r>
        <w:rPr>
          <w:rFonts w:ascii="Times New Roman" w:hAnsi="Times New Roman" w:cs="Times New Roman"/>
          <w:sz w:val="22"/>
          <w:szCs w:val="28"/>
        </w:rPr>
        <w:tab/>
      </w:r>
    </w:p>
    <w:p w:rsidR="007F7E28" w:rsidRDefault="007F7E28">
      <w:pPr>
        <w:pStyle w:val="ConsPlusNonformat"/>
        <w:jc w:val="both"/>
        <w:rPr>
          <w:rFonts w:ascii="Times New Roman" w:hAnsi="Times New Roman" w:cs="Times New Roman"/>
          <w:sz w:val="22"/>
          <w:szCs w:val="28"/>
        </w:rPr>
      </w:pPr>
    </w:p>
    <w:p w:rsidR="007F7E28" w:rsidRDefault="00E477B8">
      <w:pPr>
        <w:pStyle w:val="ConsPlusNonformat"/>
        <w:jc w:val="both"/>
        <w:rPr>
          <w:rFonts w:ascii="Times New Roman" w:hAnsi="Times New Roman" w:cs="Times New Roman"/>
          <w:szCs w:val="28"/>
        </w:rPr>
      </w:pPr>
      <w:r>
        <w:rPr>
          <w:rFonts w:ascii="Times New Roman" w:hAnsi="Times New Roman" w:cs="Times New Roman"/>
          <w:sz w:val="22"/>
          <w:szCs w:val="28"/>
        </w:rPr>
        <w:t>_________</w:t>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t>________________________</w:t>
      </w:r>
    </w:p>
    <w:p w:rsidR="007F7E28" w:rsidRDefault="00E477B8">
      <w:pPr>
        <w:pStyle w:val="ConsPlusTitle"/>
        <w:widowControl/>
        <w:rPr>
          <w:rFonts w:ascii="Times New Roman" w:hAnsi="Times New Roman" w:cs="Times New Roman"/>
          <w:szCs w:val="28"/>
        </w:rPr>
      </w:pPr>
      <w:r>
        <w:rPr>
          <w:rFonts w:ascii="Times New Roman" w:hAnsi="Times New Roman" w:cs="Times New Roman"/>
          <w:b w:val="0"/>
          <w:szCs w:val="28"/>
        </w:rPr>
        <w:t>(подпись)</w:t>
      </w:r>
      <w:r>
        <w:rPr>
          <w:rFonts w:ascii="Times New Roman" w:hAnsi="Times New Roman" w:cs="Times New Roman"/>
          <w:b w:val="0"/>
          <w:szCs w:val="28"/>
        </w:rPr>
        <w:tab/>
      </w:r>
      <w:r>
        <w:rPr>
          <w:rFonts w:ascii="Times New Roman" w:hAnsi="Times New Roman" w:cs="Times New Roman"/>
          <w:b w:val="0"/>
          <w:szCs w:val="28"/>
        </w:rPr>
        <w:tab/>
      </w:r>
      <w:r>
        <w:rPr>
          <w:rFonts w:ascii="Times New Roman" w:hAnsi="Times New Roman" w:cs="Times New Roman"/>
          <w:b w:val="0"/>
          <w:szCs w:val="28"/>
        </w:rPr>
        <w:tab/>
      </w:r>
      <w:r>
        <w:rPr>
          <w:rFonts w:ascii="Times New Roman" w:hAnsi="Times New Roman" w:cs="Times New Roman"/>
          <w:b w:val="0"/>
          <w:szCs w:val="28"/>
        </w:rPr>
        <w:tab/>
        <w:t xml:space="preserve">                                       </w:t>
      </w:r>
      <w:r>
        <w:rPr>
          <w:rFonts w:ascii="Times New Roman" w:hAnsi="Times New Roman" w:cs="Times New Roman"/>
          <w:b w:val="0"/>
          <w:szCs w:val="28"/>
        </w:rPr>
        <w:tab/>
        <w:t xml:space="preserve">(инициалы и фамилия)  </w:t>
      </w:r>
      <w:r>
        <w:rPr>
          <w:rFonts w:ascii="Times New Roman" w:hAnsi="Times New Roman" w:cs="Times New Roman"/>
          <w:b w:val="0"/>
          <w:szCs w:val="28"/>
        </w:rPr>
        <w:tab/>
      </w: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7F7E28">
      <w:pPr>
        <w:pStyle w:val="ConsPlusTitle"/>
        <w:widowControl/>
        <w:ind w:left="5387"/>
        <w:jc w:val="right"/>
        <w:rPr>
          <w:rFonts w:ascii="Times New Roman" w:hAnsi="Times New Roman" w:cs="Times New Roman"/>
          <w:szCs w:val="28"/>
        </w:rPr>
      </w:pPr>
    </w:p>
    <w:p w:rsidR="007F7E28" w:rsidRDefault="00E477B8">
      <w:pPr>
        <w:pStyle w:val="ConsPlusTitle"/>
        <w:widowControl/>
        <w:ind w:left="5387"/>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3</w:t>
      </w:r>
    </w:p>
    <w:p w:rsidR="007F7E28" w:rsidRDefault="00E477B8">
      <w:pPr>
        <w:pStyle w:val="ConsPlusTitle"/>
        <w:widowControl/>
        <w:ind w:left="5387"/>
        <w:jc w:val="both"/>
        <w:rPr>
          <w:sz w:val="28"/>
          <w:szCs w:val="28"/>
        </w:rPr>
      </w:pPr>
      <w:r>
        <w:rPr>
          <w:rFonts w:ascii="Times New Roman" w:hAnsi="Times New Roman" w:cs="Times New Roman"/>
          <w:b w:val="0"/>
          <w:sz w:val="24"/>
          <w:szCs w:val="24"/>
        </w:rPr>
        <w:t xml:space="preserve">к Административному регламенту </w:t>
      </w:r>
      <w:r>
        <w:rPr>
          <w:rFonts w:ascii="Times New Roman" w:hAnsi="Times New Roman" w:cs="Times New Roman"/>
          <w:b w:val="0"/>
          <w:bCs w:val="0"/>
          <w:sz w:val="24"/>
          <w:szCs w:val="24"/>
        </w:rPr>
        <w:t>по предоставлению муниципальной услуги по приему заявлений и назначению государственной пенсии за выслугу лет лицам, замещавшим муниципальные должности и должности муниципальной службы в Константиновском районе</w:t>
      </w:r>
    </w:p>
    <w:p w:rsidR="007F7E28" w:rsidRDefault="007F7E28">
      <w:pPr>
        <w:pStyle w:val="ConsPlusNormal"/>
        <w:ind w:firstLine="540"/>
        <w:jc w:val="both"/>
        <w:rPr>
          <w:sz w:val="28"/>
          <w:szCs w:val="28"/>
        </w:rPr>
      </w:pPr>
    </w:p>
    <w:p w:rsidR="007F7E28" w:rsidRDefault="00E477B8">
      <w:pPr>
        <w:pStyle w:val="ConsPlusNonformat"/>
        <w:jc w:val="right"/>
        <w:rPr>
          <w:rFonts w:ascii="Times New Roman" w:hAnsi="Times New Roman" w:cs="Times New Roman"/>
          <w:sz w:val="28"/>
          <w:szCs w:val="28"/>
        </w:rPr>
      </w:pPr>
      <w:r>
        <w:rPr>
          <w:rFonts w:ascii="Times New Roman" w:hAnsi="Times New Roman" w:cs="Times New Roman"/>
          <w:sz w:val="28"/>
          <w:szCs w:val="28"/>
        </w:rPr>
        <w:t>Главе Константиновского района Ростовской области</w:t>
      </w:r>
    </w:p>
    <w:p w:rsidR="007F7E28" w:rsidRDefault="00E477B8">
      <w:pPr>
        <w:pStyle w:val="ConsPlusNonformat"/>
        <w:jc w:val="right"/>
        <w:rPr>
          <w:rFonts w:ascii="Times New Roman" w:hAnsi="Times New Roman" w:cs="Times New Roman"/>
          <w:szCs w:val="28"/>
        </w:rPr>
      </w:pPr>
      <w:r>
        <w:rPr>
          <w:rFonts w:ascii="Times New Roman" w:hAnsi="Times New Roman" w:cs="Times New Roman"/>
          <w:sz w:val="28"/>
          <w:szCs w:val="28"/>
        </w:rPr>
        <w:t xml:space="preserve"> ______________________________________</w:t>
      </w:r>
    </w:p>
    <w:p w:rsidR="007F7E28" w:rsidRDefault="00E477B8">
      <w:pPr>
        <w:pStyle w:val="ConsPlusNonformat"/>
        <w:jc w:val="right"/>
        <w:rPr>
          <w:rFonts w:ascii="Times New Roman" w:hAnsi="Times New Roman" w:cs="Times New Roman"/>
          <w:sz w:val="28"/>
          <w:szCs w:val="28"/>
        </w:rPr>
      </w:pPr>
      <w:r>
        <w:rPr>
          <w:rFonts w:ascii="Times New Roman" w:hAnsi="Times New Roman" w:cs="Times New Roman"/>
          <w:szCs w:val="28"/>
        </w:rPr>
        <w:t xml:space="preserve">                               </w:t>
      </w:r>
      <w:r>
        <w:rPr>
          <w:rFonts w:ascii="Times New Roman" w:hAnsi="Times New Roman" w:cs="Times New Roman"/>
          <w:szCs w:val="24"/>
        </w:rPr>
        <w:t>(инициалы и фамилия)</w:t>
      </w:r>
    </w:p>
    <w:p w:rsidR="007F7E28" w:rsidRDefault="00E477B8">
      <w:pPr>
        <w:pStyle w:val="ConsPlusNonformat"/>
        <w:jc w:val="right"/>
        <w:rPr>
          <w:rFonts w:ascii="Times New Roman" w:hAnsi="Times New Roman" w:cs="Times New Roman"/>
          <w:szCs w:val="28"/>
        </w:rPr>
      </w:pPr>
      <w:r>
        <w:rPr>
          <w:rFonts w:ascii="Times New Roman" w:hAnsi="Times New Roman" w:cs="Times New Roman"/>
          <w:sz w:val="28"/>
          <w:szCs w:val="28"/>
        </w:rPr>
        <w:t>от ___________________________________</w:t>
      </w:r>
    </w:p>
    <w:p w:rsidR="007F7E28" w:rsidRDefault="00E477B8">
      <w:pPr>
        <w:pStyle w:val="ConsPlusNonformat"/>
        <w:jc w:val="right"/>
        <w:rPr>
          <w:rFonts w:ascii="Times New Roman" w:hAnsi="Times New Roman" w:cs="Times New Roman"/>
          <w:sz w:val="28"/>
          <w:szCs w:val="28"/>
        </w:rPr>
      </w:pPr>
      <w:r>
        <w:rPr>
          <w:rFonts w:ascii="Times New Roman" w:hAnsi="Times New Roman" w:cs="Times New Roman"/>
          <w:szCs w:val="28"/>
        </w:rPr>
        <w:t xml:space="preserve">                           </w:t>
      </w:r>
      <w:r>
        <w:rPr>
          <w:rFonts w:ascii="Times New Roman" w:hAnsi="Times New Roman" w:cs="Times New Roman"/>
          <w:szCs w:val="24"/>
        </w:rPr>
        <w:t>(фамилия, имя, отчество)</w:t>
      </w:r>
    </w:p>
    <w:p w:rsidR="007F7E28" w:rsidRDefault="00E477B8">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7F7E28" w:rsidRDefault="00E477B8">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Cs w:val="24"/>
        </w:rPr>
        <w:t>(адрес места постоянного проживания</w:t>
      </w:r>
      <w:r>
        <w:rPr>
          <w:rFonts w:ascii="Times New Roman" w:hAnsi="Times New Roman" w:cs="Times New Roman"/>
          <w:szCs w:val="28"/>
        </w:rPr>
        <w:t>)</w:t>
      </w:r>
    </w:p>
    <w:p w:rsidR="007F7E28" w:rsidRDefault="00E477B8">
      <w:pPr>
        <w:pStyle w:val="ConsPlusNonformat"/>
        <w:jc w:val="right"/>
        <w:rPr>
          <w:rFonts w:ascii="Times New Roman" w:hAnsi="Times New Roman" w:cs="Times New Roman"/>
          <w:sz w:val="28"/>
          <w:szCs w:val="28"/>
        </w:rPr>
      </w:pPr>
      <w:r>
        <w:rPr>
          <w:rFonts w:ascii="Times New Roman" w:hAnsi="Times New Roman" w:cs="Times New Roman"/>
          <w:sz w:val="28"/>
          <w:szCs w:val="28"/>
        </w:rPr>
        <w:t>тел. _________________________________</w:t>
      </w:r>
    </w:p>
    <w:p w:rsidR="007F7E28" w:rsidRDefault="007F7E28">
      <w:pPr>
        <w:pStyle w:val="ConsPlusNonformat"/>
        <w:jc w:val="right"/>
        <w:rPr>
          <w:rFonts w:ascii="Times New Roman" w:hAnsi="Times New Roman" w:cs="Times New Roman"/>
          <w:sz w:val="28"/>
          <w:szCs w:val="28"/>
        </w:rPr>
      </w:pPr>
    </w:p>
    <w:p w:rsidR="007F7E28" w:rsidRDefault="00E477B8">
      <w:pPr>
        <w:pStyle w:val="ConsPlusNonformat"/>
        <w:rPr>
          <w:rFonts w:ascii="Times New Roman" w:hAnsi="Times New Roman" w:cs="Times New Roman"/>
          <w:szCs w:val="24"/>
        </w:rPr>
      </w:pPr>
      <w:r>
        <w:rPr>
          <w:rFonts w:ascii="Times New Roman" w:hAnsi="Times New Roman" w:cs="Times New Roman"/>
          <w:sz w:val="28"/>
          <w:szCs w:val="28"/>
        </w:rPr>
        <w:t xml:space="preserve">   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_______________________________________________________!</w:t>
      </w:r>
    </w:p>
    <w:p w:rsidR="007F7E28" w:rsidRDefault="00E477B8">
      <w:pPr>
        <w:pStyle w:val="ConsPlusNonformat"/>
        <w:rPr>
          <w:rFonts w:ascii="Times New Roman" w:hAnsi="Times New Roman" w:cs="Times New Roman"/>
          <w:sz w:val="24"/>
          <w:szCs w:val="24"/>
        </w:rPr>
      </w:pPr>
      <w:r>
        <w:rPr>
          <w:rFonts w:ascii="Times New Roman" w:hAnsi="Times New Roman" w:cs="Times New Roman"/>
          <w:szCs w:val="24"/>
        </w:rPr>
        <w:t xml:space="preserve">                                              (имя и отчество Главы Константиновского района Ростовской области)</w:t>
      </w:r>
    </w:p>
    <w:p w:rsidR="007F7E28" w:rsidRDefault="007F7E28">
      <w:pPr>
        <w:pStyle w:val="ConsPlusNonformat"/>
        <w:rPr>
          <w:rFonts w:ascii="Times New Roman" w:hAnsi="Times New Roman" w:cs="Times New Roman"/>
          <w:sz w:val="24"/>
          <w:szCs w:val="24"/>
        </w:rPr>
      </w:pPr>
    </w:p>
    <w:p w:rsidR="007F7E28" w:rsidRDefault="00E477B8">
      <w:pPr>
        <w:pStyle w:val="ConsPlusNonformat"/>
        <w:rPr>
          <w:rFonts w:ascii="Times New Roman" w:hAnsi="Times New Roman" w:cs="Times New Roman"/>
          <w:sz w:val="28"/>
          <w:szCs w:val="28"/>
        </w:rPr>
      </w:pPr>
      <w:r>
        <w:rPr>
          <w:rFonts w:ascii="Times New Roman" w:hAnsi="Times New Roman" w:cs="Times New Roman"/>
          <w:sz w:val="28"/>
          <w:szCs w:val="28"/>
        </w:rPr>
        <w:t xml:space="preserve">    Прошу включить в мой стаж муниципальной службы, дающий право </w:t>
      </w:r>
      <w:proofErr w:type="gramStart"/>
      <w:r>
        <w:rPr>
          <w:rFonts w:ascii="Times New Roman" w:hAnsi="Times New Roman" w:cs="Times New Roman"/>
          <w:sz w:val="28"/>
          <w:szCs w:val="28"/>
        </w:rPr>
        <w:t>на</w:t>
      </w:r>
      <w:proofErr w:type="gramEnd"/>
    </w:p>
    <w:p w:rsidR="007F7E28" w:rsidRDefault="00E477B8">
      <w:pPr>
        <w:pStyle w:val="ConsPlusNonformat"/>
        <w:rPr>
          <w:rFonts w:ascii="Times New Roman" w:hAnsi="Times New Roman" w:cs="Times New Roman"/>
          <w:sz w:val="28"/>
          <w:szCs w:val="28"/>
        </w:rPr>
      </w:pPr>
      <w:r>
        <w:rPr>
          <w:rFonts w:ascii="Times New Roman" w:hAnsi="Times New Roman" w:cs="Times New Roman"/>
          <w:sz w:val="28"/>
          <w:szCs w:val="28"/>
        </w:rPr>
        <w:t xml:space="preserve">государственную пенсию за выслугу лет, периоды службы (работы) </w:t>
      </w:r>
      <w:proofErr w:type="gramStart"/>
      <w:r>
        <w:rPr>
          <w:rFonts w:ascii="Times New Roman" w:hAnsi="Times New Roman" w:cs="Times New Roman"/>
          <w:sz w:val="28"/>
          <w:szCs w:val="28"/>
        </w:rPr>
        <w:t>с</w:t>
      </w:r>
      <w:proofErr w:type="gramEnd"/>
    </w:p>
    <w:p w:rsidR="007F7E28" w:rsidRDefault="00E477B8">
      <w:pPr>
        <w:pStyle w:val="ConsPlusNonformat"/>
        <w:rPr>
          <w:rFonts w:ascii="Times New Roman" w:hAnsi="Times New Roman" w:cs="Times New Roman"/>
          <w:sz w:val="28"/>
          <w:szCs w:val="28"/>
        </w:rPr>
      </w:pPr>
      <w:r>
        <w:rPr>
          <w:rFonts w:ascii="Times New Roman" w:hAnsi="Times New Roman" w:cs="Times New Roman"/>
          <w:sz w:val="28"/>
          <w:szCs w:val="28"/>
        </w:rPr>
        <w:t xml:space="preserve">"___" _______________ ______ года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"____" ______________ ______ года в</w:t>
      </w:r>
    </w:p>
    <w:p w:rsidR="007F7E28" w:rsidRDefault="00E477B8">
      <w:pPr>
        <w:pStyle w:val="ConsPlusNonformat"/>
        <w:rPr>
          <w:rFonts w:ascii="Times New Roman" w:hAnsi="Times New Roman" w:cs="Times New Roman"/>
          <w:szCs w:val="28"/>
        </w:rPr>
      </w:pPr>
      <w:r>
        <w:rPr>
          <w:rFonts w:ascii="Times New Roman" w:hAnsi="Times New Roman" w:cs="Times New Roman"/>
          <w:sz w:val="28"/>
          <w:szCs w:val="28"/>
        </w:rPr>
        <w:t>_________________________________ в должности ______________________</w:t>
      </w:r>
    </w:p>
    <w:p w:rsidR="007F7E28" w:rsidRDefault="00E477B8">
      <w:pPr>
        <w:pStyle w:val="ConsPlusNonformat"/>
        <w:rPr>
          <w:rFonts w:ascii="Times New Roman" w:hAnsi="Times New Roman" w:cs="Times New Roman"/>
          <w:szCs w:val="24"/>
        </w:rPr>
      </w:pPr>
      <w:r>
        <w:rPr>
          <w:rFonts w:ascii="Times New Roman" w:hAnsi="Times New Roman" w:cs="Times New Roman"/>
          <w:szCs w:val="28"/>
        </w:rPr>
        <w:t xml:space="preserve">     </w:t>
      </w:r>
      <w:r>
        <w:rPr>
          <w:rFonts w:ascii="Times New Roman" w:hAnsi="Times New Roman" w:cs="Times New Roman"/>
          <w:szCs w:val="24"/>
        </w:rPr>
        <w:t>(наименование организации)                                     (наименование должности)</w:t>
      </w:r>
    </w:p>
    <w:p w:rsidR="007F7E28" w:rsidRDefault="007F7E28">
      <w:pPr>
        <w:pStyle w:val="ConsPlusNonformat"/>
        <w:rPr>
          <w:rFonts w:ascii="Times New Roman" w:hAnsi="Times New Roman" w:cs="Times New Roman"/>
          <w:szCs w:val="24"/>
        </w:rPr>
      </w:pPr>
    </w:p>
    <w:p w:rsidR="007F7E28" w:rsidRDefault="00E477B8">
      <w:pPr>
        <w:pStyle w:val="ConsPlusNonformat"/>
        <w:rPr>
          <w:rFonts w:ascii="Times New Roman" w:hAnsi="Times New Roman" w:cs="Times New Roman"/>
          <w:szCs w:val="28"/>
        </w:rPr>
      </w:pPr>
      <w:r>
        <w:rPr>
          <w:rFonts w:ascii="Times New Roman" w:hAnsi="Times New Roman" w:cs="Times New Roman"/>
          <w:sz w:val="28"/>
          <w:szCs w:val="28"/>
        </w:rPr>
        <w:t xml:space="preserve">    За  период службы (работы) в указанной должности мной были приобретены опыт и знания ___________________________________________, необходимые</w:t>
      </w:r>
    </w:p>
    <w:p w:rsidR="007F7E28" w:rsidRDefault="00E477B8">
      <w:pPr>
        <w:pStyle w:val="ConsPlusNonformat"/>
        <w:rPr>
          <w:rFonts w:ascii="Times New Roman" w:hAnsi="Times New Roman" w:cs="Times New Roman"/>
          <w:sz w:val="28"/>
          <w:szCs w:val="28"/>
        </w:rPr>
      </w:pPr>
      <w:r>
        <w:rPr>
          <w:rFonts w:ascii="Times New Roman" w:hAnsi="Times New Roman" w:cs="Times New Roman"/>
          <w:szCs w:val="28"/>
        </w:rPr>
        <w:t xml:space="preserve">                                                       </w:t>
      </w:r>
      <w:r>
        <w:rPr>
          <w:rFonts w:ascii="Times New Roman" w:hAnsi="Times New Roman" w:cs="Times New Roman"/>
          <w:szCs w:val="24"/>
        </w:rPr>
        <w:t>(указываются конкретные опыт и знания)</w:t>
      </w:r>
    </w:p>
    <w:p w:rsidR="007F7E28" w:rsidRDefault="00E477B8">
      <w:pPr>
        <w:pStyle w:val="ConsPlusNonformat"/>
        <w:rPr>
          <w:rFonts w:ascii="Times New Roman" w:hAnsi="Times New Roman" w:cs="Times New Roman"/>
          <w:szCs w:val="28"/>
        </w:rPr>
      </w:pPr>
      <w:r>
        <w:rPr>
          <w:rFonts w:ascii="Times New Roman" w:hAnsi="Times New Roman" w:cs="Times New Roman"/>
          <w:sz w:val="28"/>
          <w:szCs w:val="28"/>
        </w:rPr>
        <w:t>для исполнения должностных обязанностей ______________________________.</w:t>
      </w:r>
    </w:p>
    <w:p w:rsidR="007F7E28" w:rsidRDefault="00E477B8">
      <w:pPr>
        <w:pStyle w:val="ConsPlusNonformat"/>
        <w:rPr>
          <w:rFonts w:ascii="Times New Roman" w:hAnsi="Times New Roman" w:cs="Times New Roman"/>
          <w:sz w:val="24"/>
          <w:szCs w:val="24"/>
        </w:rPr>
      </w:pPr>
      <w:r>
        <w:rPr>
          <w:rFonts w:ascii="Times New Roman" w:hAnsi="Times New Roman" w:cs="Times New Roman"/>
          <w:szCs w:val="28"/>
        </w:rPr>
        <w:t xml:space="preserve">                                                                                                                                </w:t>
      </w:r>
      <w:r>
        <w:rPr>
          <w:rFonts w:ascii="Times New Roman" w:hAnsi="Times New Roman" w:cs="Times New Roman"/>
          <w:szCs w:val="24"/>
        </w:rPr>
        <w:t>(наименование должности)</w:t>
      </w:r>
    </w:p>
    <w:p w:rsidR="007F7E28" w:rsidRDefault="007F7E28">
      <w:pPr>
        <w:pStyle w:val="ConsPlusNonformat"/>
        <w:rPr>
          <w:rFonts w:ascii="Times New Roman" w:hAnsi="Times New Roman" w:cs="Times New Roman"/>
          <w:sz w:val="24"/>
          <w:szCs w:val="24"/>
        </w:rPr>
      </w:pPr>
    </w:p>
    <w:p w:rsidR="007F7E28" w:rsidRDefault="00E477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Приложение: документы, подтверждающие приобретение соответствующих опыта и знаний и использование их при исполнении должностных обязанностей, - ___ л. (например,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подтверждающая необходимость наличия у муниципального служащего</w:t>
      </w:r>
      <w:proofErr w:type="gramEnd"/>
      <w:r>
        <w:rPr>
          <w:rFonts w:ascii="Times New Roman" w:hAnsi="Times New Roman" w:cs="Times New Roman"/>
          <w:sz w:val="28"/>
          <w:szCs w:val="28"/>
        </w:rPr>
        <w:t xml:space="preserve"> соответствующих опыта и профессиональных знаний).</w:t>
      </w:r>
    </w:p>
    <w:p w:rsidR="007F7E28" w:rsidRDefault="007F7E28">
      <w:pPr>
        <w:pStyle w:val="ConsPlusNonformat"/>
        <w:rPr>
          <w:rFonts w:ascii="Times New Roman" w:hAnsi="Times New Roman" w:cs="Times New Roman"/>
          <w:sz w:val="28"/>
          <w:szCs w:val="28"/>
        </w:rPr>
      </w:pPr>
    </w:p>
    <w:p w:rsidR="007F7E28" w:rsidRDefault="00E477B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 _________ года </w:t>
      </w:r>
    </w:p>
    <w:p w:rsidR="007F7E28" w:rsidRDefault="007F7E28">
      <w:pPr>
        <w:pStyle w:val="ConsPlusNonformat"/>
        <w:rPr>
          <w:rFonts w:ascii="Times New Roman" w:hAnsi="Times New Roman" w:cs="Times New Roman"/>
          <w:sz w:val="28"/>
          <w:szCs w:val="28"/>
        </w:rPr>
      </w:pPr>
    </w:p>
    <w:p w:rsidR="007F7E28" w:rsidRDefault="00E477B8">
      <w:pPr>
        <w:pStyle w:val="ConsPlusNonformat"/>
      </w:pPr>
      <w:r>
        <w:rPr>
          <w:rFonts w:ascii="Times New Roman" w:hAnsi="Times New Roman" w:cs="Times New Roman"/>
          <w:sz w:val="28"/>
          <w:szCs w:val="28"/>
        </w:rPr>
        <w:t>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w:t>
      </w:r>
    </w:p>
    <w:p w:rsidR="007F7E28" w:rsidRDefault="00E477B8">
      <w:pPr>
        <w:pStyle w:val="ConsPlusNonformat"/>
        <w:rPr>
          <w:sz w:val="28"/>
          <w:szCs w:val="28"/>
        </w:rPr>
      </w:pPr>
      <w:r>
        <w:t xml:space="preserve">        (подпись)                              (инициалы и фамилия)</w:t>
      </w:r>
    </w:p>
    <w:p w:rsidR="007F7E28" w:rsidRDefault="007F7E28">
      <w:pPr>
        <w:widowControl w:val="0"/>
        <w:jc w:val="both"/>
        <w:rPr>
          <w:sz w:val="28"/>
          <w:szCs w:val="28"/>
        </w:rPr>
      </w:pPr>
    </w:p>
    <w:p w:rsidR="007F7E28" w:rsidRDefault="007F7E28">
      <w:pPr>
        <w:sectPr w:rsidR="007F7E28">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134" w:header="709" w:footer="720" w:gutter="0"/>
          <w:cols w:space="720"/>
          <w:docGrid w:linePitch="360"/>
        </w:sectPr>
      </w:pPr>
    </w:p>
    <w:p w:rsidR="007F7E28" w:rsidRDefault="00E477B8">
      <w:pPr>
        <w:pStyle w:val="ConsPlusTitle"/>
        <w:widowControl/>
        <w:ind w:left="5387"/>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4</w:t>
      </w:r>
    </w:p>
    <w:p w:rsidR="007F7E28" w:rsidRDefault="00E477B8">
      <w:pPr>
        <w:pStyle w:val="ConsPlusTitle"/>
        <w:widowControl/>
        <w:ind w:left="5387"/>
        <w:jc w:val="both"/>
      </w:pPr>
      <w:r>
        <w:rPr>
          <w:rFonts w:ascii="Times New Roman" w:hAnsi="Times New Roman" w:cs="Times New Roman"/>
          <w:b w:val="0"/>
          <w:sz w:val="24"/>
          <w:szCs w:val="24"/>
        </w:rPr>
        <w:t xml:space="preserve">к Административному регламенту </w:t>
      </w:r>
      <w:r>
        <w:rPr>
          <w:rFonts w:ascii="Times New Roman" w:hAnsi="Times New Roman" w:cs="Times New Roman"/>
          <w:b w:val="0"/>
          <w:bCs w:val="0"/>
          <w:sz w:val="24"/>
          <w:szCs w:val="24"/>
        </w:rPr>
        <w:t>по предоставлению муниципальной услуги по приему заявлений и назначению государственной пенсии за выслугу лет лицам, замещавшим муниципальные должности и должности муниципальной службы в Константиновском районе</w:t>
      </w:r>
    </w:p>
    <w:p w:rsidR="007F7E28" w:rsidRDefault="007F7E28">
      <w:pPr>
        <w:widowControl w:val="0"/>
        <w:autoSpaceDE w:val="0"/>
        <w:rPr>
          <w:b/>
        </w:rPr>
      </w:pPr>
    </w:p>
    <w:p w:rsidR="007F7E28" w:rsidRDefault="00E477B8">
      <w:pPr>
        <w:widowControl w:val="0"/>
        <w:autoSpaceDE w:val="0"/>
        <w:jc w:val="center"/>
        <w:rPr>
          <w:b/>
          <w:sz w:val="28"/>
        </w:rPr>
      </w:pPr>
      <w:r>
        <w:rPr>
          <w:b/>
          <w:sz w:val="28"/>
        </w:rPr>
        <w:t>Образец заполнения журнала регистрации заявлений граждан, претендующих на государственную пенсию за выслугу лет</w:t>
      </w:r>
    </w:p>
    <w:p w:rsidR="007F7E28" w:rsidRDefault="007F7E28">
      <w:pPr>
        <w:widowControl w:val="0"/>
        <w:autoSpaceDE w:val="0"/>
        <w:jc w:val="center"/>
        <w:rPr>
          <w:b/>
          <w:sz w:val="28"/>
        </w:rPr>
      </w:pPr>
    </w:p>
    <w:p w:rsidR="007F7E28" w:rsidRDefault="007F7E28">
      <w:pPr>
        <w:widowControl w:val="0"/>
        <w:autoSpaceDE w:val="0"/>
        <w:jc w:val="center"/>
        <w:rPr>
          <w:b/>
          <w:sz w:val="28"/>
        </w:rPr>
      </w:pPr>
    </w:p>
    <w:p w:rsidR="007F7E28" w:rsidRDefault="007F7E28">
      <w:pPr>
        <w:widowControl w:val="0"/>
        <w:autoSpaceDE w:val="0"/>
        <w:rPr>
          <w:sz w:val="20"/>
        </w:rPr>
      </w:pPr>
    </w:p>
    <w:tbl>
      <w:tblPr>
        <w:tblW w:w="0" w:type="auto"/>
        <w:tblInd w:w="-494" w:type="dxa"/>
        <w:tblLayout w:type="fixed"/>
        <w:tblLook w:val="0000" w:firstRow="0" w:lastRow="0" w:firstColumn="0" w:lastColumn="0" w:noHBand="0" w:noVBand="0"/>
      </w:tblPr>
      <w:tblGrid>
        <w:gridCol w:w="567"/>
        <w:gridCol w:w="1848"/>
        <w:gridCol w:w="1559"/>
        <w:gridCol w:w="1559"/>
        <w:gridCol w:w="3544"/>
        <w:gridCol w:w="1670"/>
      </w:tblGrid>
      <w:tr w:rsidR="007F7E28">
        <w:trPr>
          <w:trHeight w:val="1122"/>
        </w:trPr>
        <w:tc>
          <w:tcPr>
            <w:tcW w:w="567" w:type="dxa"/>
            <w:tcBorders>
              <w:top w:val="single" w:sz="4" w:space="0" w:color="000000"/>
              <w:left w:val="single" w:sz="4" w:space="0" w:color="000000"/>
              <w:bottom w:val="single" w:sz="4" w:space="0" w:color="000000"/>
            </w:tcBorders>
            <w:shd w:val="clear" w:color="auto" w:fill="auto"/>
          </w:tcPr>
          <w:p w:rsidR="007F7E28" w:rsidRDefault="007F7E28">
            <w:pPr>
              <w:widowControl w:val="0"/>
              <w:autoSpaceDE w:val="0"/>
              <w:snapToGrid w:val="0"/>
              <w:jc w:val="center"/>
              <w:rPr>
                <w:sz w:val="28"/>
              </w:rPr>
            </w:pPr>
          </w:p>
          <w:p w:rsidR="007F7E28" w:rsidRDefault="00E477B8">
            <w:pPr>
              <w:widowControl w:val="0"/>
              <w:autoSpaceDE w:val="0"/>
              <w:jc w:val="center"/>
              <w:rPr>
                <w:sz w:val="28"/>
              </w:rPr>
            </w:pPr>
            <w:r>
              <w:rPr>
                <w:sz w:val="28"/>
              </w:rPr>
              <w:t>№</w:t>
            </w:r>
          </w:p>
          <w:p w:rsidR="007F7E28" w:rsidRDefault="007F7E28">
            <w:pPr>
              <w:widowControl w:val="0"/>
              <w:autoSpaceDE w:val="0"/>
              <w:jc w:val="center"/>
              <w:rPr>
                <w:sz w:val="28"/>
              </w:rPr>
            </w:pPr>
          </w:p>
          <w:p w:rsidR="007F7E28" w:rsidRDefault="007F7E28">
            <w:pPr>
              <w:widowControl w:val="0"/>
              <w:autoSpaceDE w:val="0"/>
              <w:jc w:val="center"/>
              <w:rPr>
                <w:sz w:val="28"/>
              </w:rPr>
            </w:pPr>
          </w:p>
        </w:tc>
        <w:tc>
          <w:tcPr>
            <w:tcW w:w="1848" w:type="dxa"/>
            <w:tcBorders>
              <w:top w:val="single" w:sz="4" w:space="0" w:color="000000"/>
              <w:left w:val="single" w:sz="4" w:space="0" w:color="000000"/>
              <w:bottom w:val="single" w:sz="4" w:space="0" w:color="000000"/>
            </w:tcBorders>
            <w:shd w:val="clear" w:color="auto" w:fill="auto"/>
          </w:tcPr>
          <w:p w:rsidR="007F7E28" w:rsidRDefault="007F7E28">
            <w:pPr>
              <w:widowControl w:val="0"/>
              <w:autoSpaceDE w:val="0"/>
              <w:snapToGrid w:val="0"/>
              <w:jc w:val="center"/>
              <w:rPr>
                <w:sz w:val="28"/>
              </w:rPr>
            </w:pPr>
          </w:p>
          <w:p w:rsidR="007F7E28" w:rsidRDefault="00E477B8">
            <w:pPr>
              <w:widowControl w:val="0"/>
              <w:autoSpaceDE w:val="0"/>
              <w:jc w:val="center"/>
              <w:rPr>
                <w:sz w:val="28"/>
              </w:rPr>
            </w:pPr>
            <w:r>
              <w:rPr>
                <w:sz w:val="28"/>
              </w:rPr>
              <w:t>Фамилия, имя, отчество, адрес проживания</w:t>
            </w:r>
          </w:p>
        </w:tc>
        <w:tc>
          <w:tcPr>
            <w:tcW w:w="1559" w:type="dxa"/>
            <w:tcBorders>
              <w:top w:val="single" w:sz="4" w:space="0" w:color="000000"/>
              <w:left w:val="single" w:sz="4" w:space="0" w:color="000000"/>
              <w:bottom w:val="single" w:sz="4" w:space="0" w:color="000000"/>
            </w:tcBorders>
            <w:shd w:val="clear" w:color="auto" w:fill="auto"/>
          </w:tcPr>
          <w:p w:rsidR="007F7E28" w:rsidRDefault="007F7E28">
            <w:pPr>
              <w:snapToGrid w:val="0"/>
              <w:jc w:val="center"/>
              <w:rPr>
                <w:sz w:val="28"/>
              </w:rPr>
            </w:pPr>
          </w:p>
          <w:p w:rsidR="007F7E28" w:rsidRDefault="00E477B8">
            <w:pPr>
              <w:widowControl w:val="0"/>
              <w:autoSpaceDE w:val="0"/>
              <w:jc w:val="center"/>
              <w:rPr>
                <w:sz w:val="28"/>
              </w:rPr>
            </w:pPr>
            <w:r>
              <w:rPr>
                <w:sz w:val="28"/>
              </w:rPr>
              <w:t>Дата подачи заявления</w:t>
            </w:r>
          </w:p>
        </w:tc>
        <w:tc>
          <w:tcPr>
            <w:tcW w:w="1559" w:type="dxa"/>
            <w:tcBorders>
              <w:top w:val="single" w:sz="4" w:space="0" w:color="000000"/>
              <w:left w:val="single" w:sz="4" w:space="0" w:color="000000"/>
              <w:bottom w:val="single" w:sz="4" w:space="0" w:color="000000"/>
            </w:tcBorders>
            <w:shd w:val="clear" w:color="auto" w:fill="auto"/>
          </w:tcPr>
          <w:p w:rsidR="007F7E28" w:rsidRDefault="007F7E28">
            <w:pPr>
              <w:snapToGrid w:val="0"/>
              <w:jc w:val="center"/>
              <w:rPr>
                <w:sz w:val="28"/>
              </w:rPr>
            </w:pPr>
          </w:p>
          <w:p w:rsidR="007F7E28" w:rsidRDefault="00E477B8">
            <w:pPr>
              <w:jc w:val="center"/>
              <w:rPr>
                <w:sz w:val="28"/>
              </w:rPr>
            </w:pPr>
            <w:r>
              <w:rPr>
                <w:sz w:val="28"/>
              </w:rPr>
              <w:t>Стаж государственной службы</w:t>
            </w:r>
          </w:p>
          <w:p w:rsidR="007F7E28" w:rsidRDefault="007F7E28">
            <w:pPr>
              <w:widowControl w:val="0"/>
              <w:autoSpaceDE w:val="0"/>
              <w:jc w:val="center"/>
              <w:rPr>
                <w:sz w:val="28"/>
              </w:rPr>
            </w:pPr>
          </w:p>
        </w:tc>
        <w:tc>
          <w:tcPr>
            <w:tcW w:w="3544" w:type="dxa"/>
            <w:tcBorders>
              <w:top w:val="single" w:sz="4" w:space="0" w:color="000000"/>
              <w:left w:val="single" w:sz="4" w:space="0" w:color="000000"/>
              <w:bottom w:val="single" w:sz="4" w:space="0" w:color="000000"/>
            </w:tcBorders>
            <w:shd w:val="clear" w:color="auto" w:fill="auto"/>
          </w:tcPr>
          <w:p w:rsidR="007F7E28" w:rsidRDefault="007F7E28">
            <w:pPr>
              <w:snapToGrid w:val="0"/>
              <w:jc w:val="center"/>
              <w:rPr>
                <w:sz w:val="28"/>
              </w:rPr>
            </w:pPr>
          </w:p>
          <w:p w:rsidR="007F7E28" w:rsidRDefault="00E477B8">
            <w:pPr>
              <w:jc w:val="center"/>
              <w:rPr>
                <w:sz w:val="28"/>
              </w:rPr>
            </w:pPr>
            <w:r>
              <w:rPr>
                <w:sz w:val="28"/>
              </w:rPr>
              <w:t>Претендует на государственную пенсию за выслугу лет как лицо, замещавшее муниципальную должность, должность муниципальной службы в Константиновском районе</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F7E28" w:rsidRDefault="007F7E28">
            <w:pPr>
              <w:snapToGrid w:val="0"/>
              <w:jc w:val="center"/>
              <w:rPr>
                <w:sz w:val="28"/>
              </w:rPr>
            </w:pPr>
          </w:p>
          <w:p w:rsidR="007F7E28" w:rsidRDefault="00E477B8">
            <w:pPr>
              <w:widowControl w:val="0"/>
              <w:autoSpaceDE w:val="0"/>
              <w:jc w:val="center"/>
            </w:pPr>
            <w:r>
              <w:rPr>
                <w:sz w:val="28"/>
              </w:rPr>
              <w:t>Дата и результат рассмотрения</w:t>
            </w:r>
          </w:p>
        </w:tc>
      </w:tr>
      <w:tr w:rsidR="007F7E28">
        <w:trPr>
          <w:trHeight w:val="402"/>
        </w:trPr>
        <w:tc>
          <w:tcPr>
            <w:tcW w:w="567" w:type="dxa"/>
            <w:tcBorders>
              <w:left w:val="single" w:sz="4" w:space="0" w:color="000000"/>
              <w:bottom w:val="single" w:sz="4" w:space="0" w:color="000000"/>
            </w:tcBorders>
            <w:shd w:val="clear" w:color="auto" w:fill="auto"/>
          </w:tcPr>
          <w:p w:rsidR="007F7E28" w:rsidRDefault="00E477B8">
            <w:pPr>
              <w:widowControl w:val="0"/>
              <w:autoSpaceDE w:val="0"/>
              <w:snapToGrid w:val="0"/>
              <w:jc w:val="center"/>
            </w:pPr>
            <w:r>
              <w:t>1.</w:t>
            </w:r>
          </w:p>
        </w:tc>
        <w:tc>
          <w:tcPr>
            <w:tcW w:w="1848" w:type="dxa"/>
            <w:tcBorders>
              <w:left w:val="single" w:sz="4" w:space="0" w:color="000000"/>
              <w:bottom w:val="single" w:sz="4" w:space="0" w:color="000000"/>
            </w:tcBorders>
            <w:shd w:val="clear" w:color="auto" w:fill="auto"/>
          </w:tcPr>
          <w:p w:rsidR="007F7E28" w:rsidRDefault="00E477B8">
            <w:pPr>
              <w:widowControl w:val="0"/>
              <w:autoSpaceDE w:val="0"/>
              <w:snapToGrid w:val="0"/>
              <w:jc w:val="center"/>
            </w:pPr>
            <w:r>
              <w:t>2.</w:t>
            </w:r>
          </w:p>
        </w:tc>
        <w:tc>
          <w:tcPr>
            <w:tcW w:w="1559" w:type="dxa"/>
            <w:tcBorders>
              <w:left w:val="single" w:sz="4" w:space="0" w:color="000000"/>
              <w:bottom w:val="single" w:sz="4" w:space="0" w:color="000000"/>
            </w:tcBorders>
            <w:shd w:val="clear" w:color="auto" w:fill="auto"/>
          </w:tcPr>
          <w:p w:rsidR="007F7E28" w:rsidRDefault="00E477B8">
            <w:pPr>
              <w:widowControl w:val="0"/>
              <w:autoSpaceDE w:val="0"/>
              <w:snapToGrid w:val="0"/>
              <w:jc w:val="center"/>
            </w:pPr>
            <w:r>
              <w:t>3.</w:t>
            </w:r>
          </w:p>
        </w:tc>
        <w:tc>
          <w:tcPr>
            <w:tcW w:w="1559" w:type="dxa"/>
            <w:tcBorders>
              <w:left w:val="single" w:sz="4" w:space="0" w:color="000000"/>
              <w:bottom w:val="single" w:sz="4" w:space="0" w:color="000000"/>
            </w:tcBorders>
            <w:shd w:val="clear" w:color="auto" w:fill="auto"/>
          </w:tcPr>
          <w:p w:rsidR="007F7E28" w:rsidRDefault="00E477B8">
            <w:pPr>
              <w:widowControl w:val="0"/>
              <w:autoSpaceDE w:val="0"/>
              <w:snapToGrid w:val="0"/>
              <w:jc w:val="center"/>
            </w:pPr>
            <w:r>
              <w:t>4.</w:t>
            </w:r>
          </w:p>
        </w:tc>
        <w:tc>
          <w:tcPr>
            <w:tcW w:w="3544" w:type="dxa"/>
            <w:tcBorders>
              <w:left w:val="single" w:sz="4" w:space="0" w:color="000000"/>
              <w:bottom w:val="single" w:sz="4" w:space="0" w:color="000000"/>
            </w:tcBorders>
            <w:shd w:val="clear" w:color="auto" w:fill="auto"/>
          </w:tcPr>
          <w:p w:rsidR="007F7E28" w:rsidRDefault="00E477B8">
            <w:pPr>
              <w:widowControl w:val="0"/>
              <w:autoSpaceDE w:val="0"/>
              <w:snapToGrid w:val="0"/>
              <w:jc w:val="center"/>
            </w:pPr>
            <w:r>
              <w:t>5.</w:t>
            </w:r>
          </w:p>
        </w:tc>
        <w:tc>
          <w:tcPr>
            <w:tcW w:w="1670" w:type="dxa"/>
            <w:tcBorders>
              <w:left w:val="single" w:sz="4" w:space="0" w:color="000000"/>
              <w:bottom w:val="single" w:sz="4" w:space="0" w:color="000000"/>
              <w:right w:val="single" w:sz="4" w:space="0" w:color="000000"/>
            </w:tcBorders>
            <w:shd w:val="clear" w:color="auto" w:fill="auto"/>
          </w:tcPr>
          <w:p w:rsidR="007F7E28" w:rsidRDefault="00E477B8">
            <w:pPr>
              <w:widowControl w:val="0"/>
              <w:autoSpaceDE w:val="0"/>
              <w:snapToGrid w:val="0"/>
              <w:jc w:val="center"/>
              <w:rPr>
                <w:sz w:val="20"/>
              </w:rPr>
            </w:pPr>
            <w:r>
              <w:t>6.</w:t>
            </w:r>
          </w:p>
        </w:tc>
      </w:tr>
      <w:tr w:rsidR="007F7E28">
        <w:trPr>
          <w:trHeight w:val="550"/>
        </w:trPr>
        <w:tc>
          <w:tcPr>
            <w:tcW w:w="567" w:type="dxa"/>
            <w:tcBorders>
              <w:left w:val="single" w:sz="4" w:space="0" w:color="000000"/>
              <w:bottom w:val="single" w:sz="4" w:space="0" w:color="000000"/>
            </w:tcBorders>
            <w:shd w:val="clear" w:color="auto" w:fill="auto"/>
          </w:tcPr>
          <w:p w:rsidR="007F7E28" w:rsidRDefault="007F7E28">
            <w:pPr>
              <w:widowControl w:val="0"/>
              <w:autoSpaceDE w:val="0"/>
              <w:snapToGrid w:val="0"/>
              <w:rPr>
                <w:sz w:val="20"/>
              </w:rPr>
            </w:pPr>
          </w:p>
        </w:tc>
        <w:tc>
          <w:tcPr>
            <w:tcW w:w="1848" w:type="dxa"/>
            <w:tcBorders>
              <w:left w:val="single" w:sz="4" w:space="0" w:color="000000"/>
              <w:bottom w:val="single" w:sz="4" w:space="0" w:color="000000"/>
            </w:tcBorders>
            <w:shd w:val="clear" w:color="auto" w:fill="auto"/>
          </w:tcPr>
          <w:p w:rsidR="007F7E28" w:rsidRDefault="007F7E28">
            <w:pPr>
              <w:snapToGrid w:val="0"/>
              <w:rPr>
                <w:sz w:val="20"/>
              </w:rPr>
            </w:pPr>
          </w:p>
        </w:tc>
        <w:tc>
          <w:tcPr>
            <w:tcW w:w="1559" w:type="dxa"/>
            <w:tcBorders>
              <w:left w:val="single" w:sz="4" w:space="0" w:color="000000"/>
              <w:bottom w:val="single" w:sz="4" w:space="0" w:color="000000"/>
            </w:tcBorders>
            <w:shd w:val="clear" w:color="auto" w:fill="auto"/>
          </w:tcPr>
          <w:p w:rsidR="007F7E28" w:rsidRDefault="007F7E28">
            <w:pPr>
              <w:widowControl w:val="0"/>
              <w:autoSpaceDE w:val="0"/>
              <w:snapToGrid w:val="0"/>
              <w:rPr>
                <w:sz w:val="20"/>
              </w:rPr>
            </w:pPr>
          </w:p>
        </w:tc>
        <w:tc>
          <w:tcPr>
            <w:tcW w:w="1559" w:type="dxa"/>
            <w:tcBorders>
              <w:left w:val="single" w:sz="4" w:space="0" w:color="000000"/>
              <w:bottom w:val="single" w:sz="4" w:space="0" w:color="000000"/>
            </w:tcBorders>
            <w:shd w:val="clear" w:color="auto" w:fill="auto"/>
          </w:tcPr>
          <w:p w:rsidR="007F7E28" w:rsidRDefault="007F7E28">
            <w:pPr>
              <w:snapToGrid w:val="0"/>
              <w:rPr>
                <w:sz w:val="20"/>
              </w:rPr>
            </w:pPr>
          </w:p>
        </w:tc>
        <w:tc>
          <w:tcPr>
            <w:tcW w:w="3544" w:type="dxa"/>
            <w:tcBorders>
              <w:left w:val="single" w:sz="4" w:space="0" w:color="000000"/>
              <w:bottom w:val="single" w:sz="4" w:space="0" w:color="000000"/>
            </w:tcBorders>
            <w:shd w:val="clear" w:color="auto" w:fill="auto"/>
          </w:tcPr>
          <w:p w:rsidR="007F7E28" w:rsidRDefault="007F7E28">
            <w:pPr>
              <w:snapToGrid w:val="0"/>
              <w:rPr>
                <w:sz w:val="20"/>
              </w:rPr>
            </w:pPr>
          </w:p>
        </w:tc>
        <w:tc>
          <w:tcPr>
            <w:tcW w:w="1670" w:type="dxa"/>
            <w:tcBorders>
              <w:left w:val="single" w:sz="4" w:space="0" w:color="000000"/>
              <w:bottom w:val="single" w:sz="4" w:space="0" w:color="000000"/>
              <w:right w:val="single" w:sz="4" w:space="0" w:color="000000"/>
            </w:tcBorders>
            <w:shd w:val="clear" w:color="auto" w:fill="auto"/>
          </w:tcPr>
          <w:p w:rsidR="007F7E28" w:rsidRDefault="007F7E28">
            <w:pPr>
              <w:snapToGrid w:val="0"/>
              <w:rPr>
                <w:sz w:val="20"/>
              </w:rPr>
            </w:pPr>
          </w:p>
        </w:tc>
      </w:tr>
    </w:tbl>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pStyle w:val="16"/>
      </w:pPr>
    </w:p>
    <w:p w:rsidR="007F7E28" w:rsidRDefault="007F7E28">
      <w:pPr>
        <w:sectPr w:rsidR="007F7E28">
          <w:headerReference w:type="even" r:id="rId20"/>
          <w:headerReference w:type="default" r:id="rId21"/>
          <w:footerReference w:type="even" r:id="rId22"/>
          <w:footerReference w:type="default" r:id="rId23"/>
          <w:headerReference w:type="first" r:id="rId24"/>
          <w:footerReference w:type="first" r:id="rId25"/>
          <w:pgSz w:w="11906" w:h="16838"/>
          <w:pgMar w:top="851" w:right="851" w:bottom="851" w:left="1418" w:header="709" w:footer="720" w:gutter="0"/>
          <w:cols w:space="720"/>
          <w:docGrid w:linePitch="360"/>
        </w:sectPr>
      </w:pPr>
    </w:p>
    <w:p w:rsidR="007F7E28" w:rsidRDefault="00E477B8">
      <w:pPr>
        <w:pStyle w:val="ConsPlusTitle"/>
        <w:widowControl/>
        <w:ind w:left="5387"/>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5</w:t>
      </w:r>
    </w:p>
    <w:p w:rsidR="007F7E28" w:rsidRDefault="00E477B8">
      <w:pPr>
        <w:pStyle w:val="ConsPlusTitle"/>
        <w:widowControl/>
        <w:ind w:left="8496" w:firstLine="708"/>
        <w:jc w:val="right"/>
        <w:rPr>
          <w:rFonts w:ascii="Times New Roman" w:hAnsi="Times New Roman" w:cs="Times New Roman"/>
          <w:b w:val="0"/>
          <w:bCs w:val="0"/>
          <w:sz w:val="24"/>
          <w:szCs w:val="28"/>
        </w:rPr>
      </w:pPr>
      <w:r>
        <w:rPr>
          <w:rFonts w:ascii="Times New Roman" w:hAnsi="Times New Roman" w:cs="Times New Roman"/>
          <w:b w:val="0"/>
          <w:sz w:val="24"/>
          <w:szCs w:val="24"/>
        </w:rPr>
        <w:t xml:space="preserve">к Административному регламенту </w:t>
      </w:r>
      <w:r>
        <w:rPr>
          <w:rFonts w:ascii="Times New Roman" w:hAnsi="Times New Roman" w:cs="Times New Roman"/>
          <w:b w:val="0"/>
          <w:bCs w:val="0"/>
          <w:sz w:val="24"/>
          <w:szCs w:val="24"/>
        </w:rPr>
        <w:t>по предоставлению муниципальной услуги по приему заявлений и назначению государственной пенсии за выслугу лет лицам, замещавшим муниципальные должности и должности муниципальной службы в Константиновском районе</w:t>
      </w:r>
    </w:p>
    <w:p w:rsidR="007F7E28" w:rsidRDefault="00E477B8">
      <w:pPr>
        <w:pStyle w:val="ConsPlusTitle"/>
        <w:widowControl/>
        <w:jc w:val="center"/>
        <w:rPr>
          <w:szCs w:val="28"/>
        </w:rPr>
      </w:pPr>
      <w:r>
        <w:rPr>
          <w:rFonts w:ascii="Times New Roman" w:hAnsi="Times New Roman" w:cs="Times New Roman"/>
          <w:b w:val="0"/>
          <w:bCs w:val="0"/>
          <w:sz w:val="24"/>
          <w:szCs w:val="28"/>
        </w:rPr>
        <w:t>СПРАВКА</w:t>
      </w:r>
    </w:p>
    <w:p w:rsidR="007F7E28" w:rsidRDefault="00E477B8">
      <w:pPr>
        <w:pStyle w:val="ConsPlusNormal"/>
        <w:ind w:firstLine="540"/>
        <w:jc w:val="center"/>
        <w:rPr>
          <w:rFonts w:ascii="Times New Roman" w:hAnsi="Times New Roman" w:cs="Times New Roman"/>
          <w:szCs w:val="24"/>
        </w:rPr>
      </w:pPr>
      <w:r>
        <w:rPr>
          <w:szCs w:val="28"/>
        </w:rPr>
        <w:t>______________________________________________________</w:t>
      </w:r>
    </w:p>
    <w:p w:rsidR="007F7E28" w:rsidRDefault="00E477B8">
      <w:pPr>
        <w:pStyle w:val="ConsPlusTitle"/>
        <w:widowControl/>
        <w:jc w:val="center"/>
        <w:rPr>
          <w:rFonts w:ascii="Times New Roman" w:hAnsi="Times New Roman" w:cs="Times New Roman"/>
          <w:b w:val="0"/>
          <w:bCs w:val="0"/>
          <w:sz w:val="24"/>
          <w:szCs w:val="28"/>
        </w:rPr>
      </w:pPr>
      <w:r>
        <w:rPr>
          <w:rFonts w:ascii="Times New Roman" w:hAnsi="Times New Roman" w:cs="Times New Roman"/>
          <w:b w:val="0"/>
          <w:bCs w:val="0"/>
          <w:szCs w:val="24"/>
        </w:rPr>
        <w:t>(наименование органа местного самоуправления)</w:t>
      </w:r>
    </w:p>
    <w:p w:rsidR="007F7E28" w:rsidRDefault="00E477B8">
      <w:pPr>
        <w:pStyle w:val="ConsPlusTitle"/>
        <w:widowControl/>
        <w:jc w:val="center"/>
        <w:rPr>
          <w:rFonts w:ascii="Times New Roman" w:hAnsi="Times New Roman" w:cs="Times New Roman"/>
          <w:b w:val="0"/>
          <w:bCs w:val="0"/>
          <w:szCs w:val="28"/>
        </w:rPr>
      </w:pPr>
      <w:r>
        <w:rPr>
          <w:rFonts w:ascii="Times New Roman" w:hAnsi="Times New Roman" w:cs="Times New Roman"/>
          <w:b w:val="0"/>
          <w:bCs w:val="0"/>
          <w:sz w:val="24"/>
          <w:szCs w:val="28"/>
        </w:rPr>
        <w:t>о периодах службы (работы)</w:t>
      </w:r>
      <w:r>
        <w:rPr>
          <w:rFonts w:ascii="Times New Roman" w:hAnsi="Times New Roman" w:cs="Times New Roman"/>
          <w:b w:val="0"/>
          <w:bCs w:val="0"/>
          <w:sz w:val="28"/>
          <w:szCs w:val="28"/>
        </w:rPr>
        <w:t xml:space="preserve"> _________________________,</w:t>
      </w:r>
    </w:p>
    <w:p w:rsidR="007F7E28" w:rsidRDefault="00E477B8">
      <w:pPr>
        <w:pStyle w:val="ConsPlusTitle"/>
        <w:widowControl/>
        <w:jc w:val="center"/>
        <w:rPr>
          <w:rFonts w:ascii="Times New Roman" w:hAnsi="Times New Roman" w:cs="Times New Roman"/>
          <w:b w:val="0"/>
          <w:bCs w:val="0"/>
          <w:sz w:val="24"/>
          <w:szCs w:val="28"/>
        </w:rPr>
      </w:pPr>
      <w:r>
        <w:rPr>
          <w:rFonts w:ascii="Times New Roman" w:hAnsi="Times New Roman" w:cs="Times New Roman"/>
          <w:b w:val="0"/>
          <w:bCs w:val="0"/>
          <w:szCs w:val="28"/>
        </w:rPr>
        <w:t xml:space="preserve">                                                 (</w:t>
      </w:r>
      <w:r>
        <w:rPr>
          <w:rFonts w:ascii="Times New Roman" w:hAnsi="Times New Roman" w:cs="Times New Roman"/>
          <w:b w:val="0"/>
          <w:bCs w:val="0"/>
          <w:szCs w:val="24"/>
        </w:rPr>
        <w:t>фамилия, имя, отчество</w:t>
      </w:r>
      <w:r>
        <w:rPr>
          <w:rFonts w:ascii="Times New Roman" w:hAnsi="Times New Roman" w:cs="Times New Roman"/>
          <w:b w:val="0"/>
          <w:bCs w:val="0"/>
          <w:szCs w:val="28"/>
        </w:rPr>
        <w:t>)</w:t>
      </w:r>
    </w:p>
    <w:p w:rsidR="007F7E28" w:rsidRDefault="00E477B8">
      <w:pPr>
        <w:pStyle w:val="ConsPlusTitle"/>
        <w:widowControl/>
        <w:jc w:val="center"/>
        <w:rPr>
          <w:rFonts w:ascii="Times New Roman" w:hAnsi="Times New Roman" w:cs="Times New Roman"/>
          <w:b w:val="0"/>
          <w:bCs w:val="0"/>
          <w:sz w:val="24"/>
        </w:rPr>
      </w:pPr>
      <w:proofErr w:type="gramStart"/>
      <w:r>
        <w:rPr>
          <w:rFonts w:ascii="Times New Roman" w:hAnsi="Times New Roman" w:cs="Times New Roman"/>
          <w:b w:val="0"/>
          <w:bCs w:val="0"/>
          <w:sz w:val="24"/>
          <w:szCs w:val="28"/>
        </w:rPr>
        <w:t>которые включаются в стаж муниципальной службы,</w:t>
      </w:r>
      <w:proofErr w:type="gramEnd"/>
    </w:p>
    <w:p w:rsidR="007F7E28" w:rsidRDefault="00E477B8">
      <w:pPr>
        <w:pStyle w:val="ConsPlusTitle"/>
        <w:widowControl/>
        <w:jc w:val="center"/>
        <w:rPr>
          <w:szCs w:val="28"/>
        </w:rPr>
      </w:pPr>
      <w:r>
        <w:rPr>
          <w:rFonts w:ascii="Times New Roman" w:hAnsi="Times New Roman" w:cs="Times New Roman"/>
          <w:b w:val="0"/>
          <w:bCs w:val="0"/>
          <w:sz w:val="24"/>
        </w:rPr>
        <w:t>дающий право на государственную пенсию за выслугу лет</w:t>
      </w: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540"/>
        <w:gridCol w:w="878"/>
        <w:gridCol w:w="850"/>
        <w:gridCol w:w="1984"/>
        <w:gridCol w:w="540"/>
        <w:gridCol w:w="1020"/>
        <w:gridCol w:w="709"/>
        <w:gridCol w:w="540"/>
        <w:gridCol w:w="1019"/>
        <w:gridCol w:w="709"/>
        <w:gridCol w:w="540"/>
        <w:gridCol w:w="1080"/>
        <w:gridCol w:w="740"/>
      </w:tblGrid>
      <w:tr w:rsidR="007F7E28">
        <w:trPr>
          <w:cantSplit/>
          <w:trHeight w:hRule="exact" w:val="654"/>
        </w:trPr>
        <w:tc>
          <w:tcPr>
            <w:tcW w:w="540" w:type="dxa"/>
            <w:vMerge w:val="restart"/>
            <w:tcBorders>
              <w:top w:val="single" w:sz="4" w:space="0" w:color="000000"/>
              <w:left w:val="single" w:sz="4" w:space="0" w:color="000000"/>
              <w:bottom w:val="single" w:sz="4" w:space="0" w:color="000000"/>
            </w:tcBorders>
            <w:shd w:val="clear" w:color="auto" w:fill="auto"/>
          </w:tcPr>
          <w:p w:rsidR="007F7E28" w:rsidRDefault="00E477B8">
            <w:pPr>
              <w:pStyle w:val="ConsPlusNormal"/>
              <w:snapToGrid w:val="0"/>
              <w:ind w:firstLine="0"/>
              <w:jc w:val="center"/>
              <w:rPr>
                <w:szCs w:val="28"/>
              </w:rPr>
            </w:pPr>
            <w:r>
              <w:rPr>
                <w:szCs w:val="28"/>
              </w:rPr>
              <w:t xml:space="preserve">№ </w:t>
            </w:r>
            <w:proofErr w:type="gramStart"/>
            <w:r>
              <w:rPr>
                <w:szCs w:val="28"/>
              </w:rPr>
              <w:t>п</w:t>
            </w:r>
            <w:proofErr w:type="gramEnd"/>
            <w:r>
              <w:rPr>
                <w:szCs w:val="28"/>
              </w:rPr>
              <w:t>/п</w:t>
            </w:r>
          </w:p>
        </w:tc>
        <w:tc>
          <w:tcPr>
            <w:tcW w:w="2437" w:type="dxa"/>
            <w:vMerge w:val="restart"/>
            <w:tcBorders>
              <w:top w:val="single" w:sz="4" w:space="0" w:color="000000"/>
              <w:left w:val="single" w:sz="4" w:space="0" w:color="000000"/>
              <w:bottom w:val="single" w:sz="4" w:space="0" w:color="000000"/>
            </w:tcBorders>
            <w:shd w:val="clear" w:color="auto" w:fill="auto"/>
          </w:tcPr>
          <w:p w:rsidR="007F7E28" w:rsidRDefault="00E477B8">
            <w:pPr>
              <w:pStyle w:val="ConsPlusNormal"/>
              <w:snapToGrid w:val="0"/>
              <w:ind w:firstLine="0"/>
              <w:jc w:val="center"/>
              <w:rPr>
                <w:szCs w:val="28"/>
              </w:rPr>
            </w:pPr>
            <w:r>
              <w:rPr>
                <w:szCs w:val="28"/>
              </w:rPr>
              <w:t>Номер записи в трудовой книжке или наименование другого документа, подтверждающего работу (службу)</w:t>
            </w:r>
          </w:p>
        </w:tc>
        <w:tc>
          <w:tcPr>
            <w:tcW w:w="2268" w:type="dxa"/>
            <w:gridSpan w:val="3"/>
            <w:vMerge w:val="restart"/>
            <w:tcBorders>
              <w:top w:val="single" w:sz="4" w:space="0" w:color="000000"/>
              <w:left w:val="single" w:sz="4" w:space="0" w:color="000000"/>
              <w:bottom w:val="single" w:sz="4" w:space="0" w:color="000000"/>
            </w:tcBorders>
            <w:shd w:val="clear" w:color="auto" w:fill="auto"/>
          </w:tcPr>
          <w:p w:rsidR="007F7E28" w:rsidRDefault="00E477B8">
            <w:pPr>
              <w:pStyle w:val="ConsPlusNormal"/>
              <w:snapToGrid w:val="0"/>
              <w:ind w:firstLine="0"/>
              <w:jc w:val="center"/>
              <w:rPr>
                <w:szCs w:val="28"/>
              </w:rPr>
            </w:pPr>
            <w:r>
              <w:rPr>
                <w:szCs w:val="28"/>
              </w:rPr>
              <w:t>Дата</w:t>
            </w:r>
          </w:p>
        </w:tc>
        <w:tc>
          <w:tcPr>
            <w:tcW w:w="1984" w:type="dxa"/>
            <w:vMerge w:val="restart"/>
            <w:tcBorders>
              <w:top w:val="single" w:sz="4" w:space="0" w:color="000000"/>
              <w:left w:val="single" w:sz="4" w:space="0" w:color="000000"/>
              <w:bottom w:val="single" w:sz="4" w:space="0" w:color="000000"/>
            </w:tcBorders>
            <w:shd w:val="clear" w:color="auto" w:fill="auto"/>
          </w:tcPr>
          <w:p w:rsidR="007F7E28" w:rsidRDefault="00E477B8">
            <w:pPr>
              <w:pStyle w:val="ConsPlusNormal"/>
              <w:snapToGrid w:val="0"/>
              <w:ind w:firstLine="0"/>
              <w:rPr>
                <w:szCs w:val="28"/>
              </w:rPr>
            </w:pPr>
            <w:r>
              <w:rPr>
                <w:szCs w:val="28"/>
              </w:rPr>
              <w:t xml:space="preserve">Наименование организации </w:t>
            </w:r>
          </w:p>
        </w:tc>
        <w:tc>
          <w:tcPr>
            <w:tcW w:w="4537" w:type="dxa"/>
            <w:gridSpan w:val="6"/>
            <w:tcBorders>
              <w:top w:val="single" w:sz="4" w:space="0" w:color="000000"/>
              <w:left w:val="single" w:sz="4" w:space="0" w:color="000000"/>
              <w:bottom w:val="single" w:sz="4" w:space="0" w:color="000000"/>
            </w:tcBorders>
            <w:shd w:val="clear" w:color="auto" w:fill="auto"/>
          </w:tcPr>
          <w:p w:rsidR="007F7E28" w:rsidRDefault="00E477B8">
            <w:pPr>
              <w:pStyle w:val="ConsPlusNormal"/>
              <w:snapToGrid w:val="0"/>
              <w:ind w:firstLine="0"/>
              <w:jc w:val="center"/>
              <w:rPr>
                <w:szCs w:val="28"/>
              </w:rPr>
            </w:pPr>
            <w:r>
              <w:rPr>
                <w:szCs w:val="28"/>
              </w:rPr>
              <w:t>Продолжительность службы (работы)</w:t>
            </w:r>
          </w:p>
        </w:tc>
        <w:tc>
          <w:tcPr>
            <w:tcW w:w="23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7F7E28" w:rsidRDefault="00E477B8">
            <w:pPr>
              <w:pStyle w:val="ConsPlusNormal"/>
              <w:snapToGrid w:val="0"/>
              <w:ind w:firstLine="0"/>
              <w:jc w:val="center"/>
            </w:pPr>
            <w:r>
              <w:rPr>
                <w:szCs w:val="28"/>
              </w:rPr>
              <w:t>Стаж муниципальной службы, дающий право на государственную пенсию за выслугу лет</w:t>
            </w:r>
          </w:p>
        </w:tc>
      </w:tr>
      <w:tr w:rsidR="007F7E28">
        <w:trPr>
          <w:cantSplit/>
          <w:trHeight w:hRule="exact" w:val="1610"/>
        </w:trPr>
        <w:tc>
          <w:tcPr>
            <w:tcW w:w="540" w:type="dxa"/>
            <w:vMerge/>
            <w:tcBorders>
              <w:top w:val="single" w:sz="4" w:space="0" w:color="000000"/>
              <w:left w:val="single" w:sz="4" w:space="0" w:color="000000"/>
              <w:bottom w:val="single" w:sz="4" w:space="0" w:color="000000"/>
            </w:tcBorders>
            <w:shd w:val="clear" w:color="auto" w:fill="auto"/>
          </w:tcPr>
          <w:p w:rsidR="007F7E28" w:rsidRDefault="007F7E28">
            <w:pPr>
              <w:snapToGrid w:val="0"/>
            </w:pPr>
          </w:p>
        </w:tc>
        <w:tc>
          <w:tcPr>
            <w:tcW w:w="2437" w:type="dxa"/>
            <w:vMerge/>
            <w:tcBorders>
              <w:top w:val="single" w:sz="4" w:space="0" w:color="000000"/>
              <w:left w:val="single" w:sz="4" w:space="0" w:color="000000"/>
              <w:bottom w:val="single" w:sz="4" w:space="0" w:color="000000"/>
            </w:tcBorders>
            <w:shd w:val="clear" w:color="auto" w:fill="auto"/>
          </w:tcPr>
          <w:p w:rsidR="007F7E28" w:rsidRDefault="007F7E28">
            <w:pPr>
              <w:snapToGrid w:val="0"/>
            </w:pPr>
          </w:p>
        </w:tc>
        <w:tc>
          <w:tcPr>
            <w:tcW w:w="2268" w:type="dxa"/>
            <w:gridSpan w:val="3"/>
            <w:vMerge/>
            <w:tcBorders>
              <w:top w:val="single" w:sz="4" w:space="0" w:color="000000"/>
              <w:left w:val="single" w:sz="4" w:space="0" w:color="000000"/>
              <w:bottom w:val="single" w:sz="4" w:space="0" w:color="000000"/>
            </w:tcBorders>
            <w:shd w:val="clear" w:color="auto" w:fill="auto"/>
          </w:tcPr>
          <w:p w:rsidR="007F7E28" w:rsidRDefault="007F7E28">
            <w:pPr>
              <w:snapToGrid w:val="0"/>
            </w:pPr>
          </w:p>
        </w:tc>
        <w:tc>
          <w:tcPr>
            <w:tcW w:w="1984" w:type="dxa"/>
            <w:vMerge/>
            <w:tcBorders>
              <w:top w:val="single" w:sz="4" w:space="0" w:color="000000"/>
              <w:left w:val="single" w:sz="4" w:space="0" w:color="000000"/>
              <w:bottom w:val="single" w:sz="4" w:space="0" w:color="000000"/>
            </w:tcBorders>
            <w:shd w:val="clear" w:color="auto" w:fill="auto"/>
          </w:tcPr>
          <w:p w:rsidR="007F7E28" w:rsidRDefault="007F7E28">
            <w:pPr>
              <w:snapToGrid w:val="0"/>
            </w:pPr>
          </w:p>
        </w:tc>
        <w:tc>
          <w:tcPr>
            <w:tcW w:w="2269" w:type="dxa"/>
            <w:gridSpan w:val="3"/>
            <w:tcBorders>
              <w:left w:val="single" w:sz="4" w:space="0" w:color="000000"/>
              <w:bottom w:val="single" w:sz="4" w:space="0" w:color="000000"/>
            </w:tcBorders>
            <w:shd w:val="clear" w:color="auto" w:fill="auto"/>
          </w:tcPr>
          <w:p w:rsidR="007F7E28" w:rsidRDefault="00E477B8">
            <w:pPr>
              <w:pStyle w:val="ConsPlusNormal"/>
              <w:snapToGrid w:val="0"/>
              <w:ind w:firstLine="0"/>
              <w:jc w:val="center"/>
              <w:rPr>
                <w:szCs w:val="28"/>
              </w:rPr>
            </w:pPr>
            <w:r>
              <w:rPr>
                <w:szCs w:val="28"/>
              </w:rPr>
              <w:t>в календарном исчислении</w:t>
            </w:r>
          </w:p>
        </w:tc>
        <w:tc>
          <w:tcPr>
            <w:tcW w:w="2268" w:type="dxa"/>
            <w:gridSpan w:val="3"/>
            <w:tcBorders>
              <w:left w:val="single" w:sz="4" w:space="0" w:color="000000"/>
              <w:bottom w:val="single" w:sz="4" w:space="0" w:color="000000"/>
            </w:tcBorders>
            <w:shd w:val="clear" w:color="auto" w:fill="auto"/>
          </w:tcPr>
          <w:p w:rsidR="007F7E28" w:rsidRDefault="00E477B8">
            <w:pPr>
              <w:pStyle w:val="ConsPlusNormal"/>
              <w:snapToGrid w:val="0"/>
              <w:ind w:firstLine="0"/>
              <w:jc w:val="center"/>
            </w:pPr>
            <w:r>
              <w:rPr>
                <w:szCs w:val="28"/>
              </w:rPr>
              <w:t>в льготном исчислении</w:t>
            </w:r>
          </w:p>
        </w:tc>
        <w:tc>
          <w:tcPr>
            <w:tcW w:w="236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7F7E28" w:rsidRDefault="007F7E28">
            <w:pPr>
              <w:snapToGrid w:val="0"/>
            </w:pPr>
          </w:p>
        </w:tc>
      </w:tr>
      <w:tr w:rsidR="007F7E28">
        <w:trPr>
          <w:cantSplit/>
        </w:trPr>
        <w:tc>
          <w:tcPr>
            <w:tcW w:w="540" w:type="dxa"/>
            <w:vMerge/>
            <w:tcBorders>
              <w:top w:val="single" w:sz="4" w:space="0" w:color="000000"/>
              <w:left w:val="single" w:sz="4" w:space="0" w:color="000000"/>
              <w:bottom w:val="single" w:sz="4" w:space="0" w:color="000000"/>
            </w:tcBorders>
            <w:shd w:val="clear" w:color="auto" w:fill="auto"/>
          </w:tcPr>
          <w:p w:rsidR="007F7E28" w:rsidRDefault="007F7E28">
            <w:pPr>
              <w:snapToGrid w:val="0"/>
            </w:pPr>
          </w:p>
        </w:tc>
        <w:tc>
          <w:tcPr>
            <w:tcW w:w="2437" w:type="dxa"/>
            <w:vMerge/>
            <w:tcBorders>
              <w:top w:val="single" w:sz="4" w:space="0" w:color="000000"/>
              <w:left w:val="single" w:sz="4" w:space="0" w:color="000000"/>
              <w:bottom w:val="single" w:sz="4" w:space="0" w:color="000000"/>
            </w:tcBorders>
            <w:shd w:val="clear" w:color="auto" w:fill="auto"/>
          </w:tcPr>
          <w:p w:rsidR="007F7E28" w:rsidRDefault="007F7E28">
            <w:pPr>
              <w:snapToGrid w:val="0"/>
            </w:pPr>
          </w:p>
        </w:tc>
        <w:tc>
          <w:tcPr>
            <w:tcW w:w="540" w:type="dxa"/>
            <w:tcBorders>
              <w:left w:val="single" w:sz="4" w:space="0" w:color="000000"/>
              <w:bottom w:val="single" w:sz="4" w:space="0" w:color="000000"/>
            </w:tcBorders>
            <w:shd w:val="clear" w:color="auto" w:fill="auto"/>
          </w:tcPr>
          <w:p w:rsidR="007F7E28" w:rsidRDefault="00E477B8">
            <w:pPr>
              <w:pStyle w:val="ConsPlusNormal"/>
              <w:snapToGrid w:val="0"/>
              <w:ind w:firstLine="0"/>
              <w:rPr>
                <w:szCs w:val="28"/>
              </w:rPr>
            </w:pPr>
            <w:r>
              <w:rPr>
                <w:szCs w:val="28"/>
              </w:rPr>
              <w:t>год</w:t>
            </w:r>
          </w:p>
        </w:tc>
        <w:tc>
          <w:tcPr>
            <w:tcW w:w="878" w:type="dxa"/>
            <w:tcBorders>
              <w:left w:val="single" w:sz="4" w:space="0" w:color="000000"/>
              <w:bottom w:val="single" w:sz="4" w:space="0" w:color="000000"/>
            </w:tcBorders>
            <w:shd w:val="clear" w:color="auto" w:fill="auto"/>
          </w:tcPr>
          <w:p w:rsidR="007F7E28" w:rsidRDefault="00E477B8">
            <w:pPr>
              <w:pStyle w:val="ConsPlusNormal"/>
              <w:snapToGrid w:val="0"/>
              <w:ind w:firstLine="0"/>
              <w:rPr>
                <w:szCs w:val="28"/>
              </w:rPr>
            </w:pPr>
            <w:r>
              <w:rPr>
                <w:szCs w:val="28"/>
              </w:rPr>
              <w:t>месяц</w:t>
            </w:r>
          </w:p>
        </w:tc>
        <w:tc>
          <w:tcPr>
            <w:tcW w:w="850" w:type="dxa"/>
            <w:tcBorders>
              <w:left w:val="single" w:sz="4" w:space="0" w:color="000000"/>
              <w:bottom w:val="single" w:sz="4" w:space="0" w:color="000000"/>
            </w:tcBorders>
            <w:shd w:val="clear" w:color="auto" w:fill="auto"/>
          </w:tcPr>
          <w:p w:rsidR="007F7E28" w:rsidRDefault="00E477B8">
            <w:pPr>
              <w:pStyle w:val="ConsPlusNormal"/>
              <w:snapToGrid w:val="0"/>
              <w:ind w:firstLine="0"/>
              <w:rPr>
                <w:szCs w:val="28"/>
              </w:rPr>
            </w:pPr>
            <w:r>
              <w:rPr>
                <w:szCs w:val="28"/>
              </w:rPr>
              <w:t>число</w:t>
            </w:r>
          </w:p>
        </w:tc>
        <w:tc>
          <w:tcPr>
            <w:tcW w:w="1984" w:type="dxa"/>
            <w:tcBorders>
              <w:left w:val="single" w:sz="4" w:space="0" w:color="000000"/>
              <w:bottom w:val="single" w:sz="4" w:space="0" w:color="000000"/>
            </w:tcBorders>
            <w:shd w:val="clear" w:color="auto" w:fill="auto"/>
          </w:tcPr>
          <w:p w:rsidR="007F7E28" w:rsidRDefault="007F7E28">
            <w:pPr>
              <w:pStyle w:val="ConsPlusNormal"/>
              <w:snapToGrid w:val="0"/>
              <w:ind w:firstLine="0"/>
              <w:rPr>
                <w:szCs w:val="28"/>
              </w:rPr>
            </w:pPr>
          </w:p>
        </w:tc>
        <w:tc>
          <w:tcPr>
            <w:tcW w:w="540" w:type="dxa"/>
            <w:tcBorders>
              <w:left w:val="single" w:sz="4" w:space="0" w:color="000000"/>
              <w:bottom w:val="single" w:sz="4" w:space="0" w:color="000000"/>
            </w:tcBorders>
            <w:shd w:val="clear" w:color="auto" w:fill="auto"/>
          </w:tcPr>
          <w:p w:rsidR="007F7E28" w:rsidRDefault="00E477B8">
            <w:pPr>
              <w:pStyle w:val="ConsPlusNormal"/>
              <w:snapToGrid w:val="0"/>
              <w:ind w:firstLine="0"/>
              <w:rPr>
                <w:szCs w:val="28"/>
              </w:rPr>
            </w:pPr>
            <w:r>
              <w:rPr>
                <w:szCs w:val="28"/>
              </w:rPr>
              <w:t>лет</w:t>
            </w:r>
          </w:p>
        </w:tc>
        <w:tc>
          <w:tcPr>
            <w:tcW w:w="1020" w:type="dxa"/>
            <w:tcBorders>
              <w:left w:val="single" w:sz="4" w:space="0" w:color="000000"/>
              <w:bottom w:val="single" w:sz="4" w:space="0" w:color="000000"/>
            </w:tcBorders>
            <w:shd w:val="clear" w:color="auto" w:fill="auto"/>
          </w:tcPr>
          <w:p w:rsidR="007F7E28" w:rsidRDefault="00E477B8">
            <w:pPr>
              <w:pStyle w:val="ConsPlusNormal"/>
              <w:snapToGrid w:val="0"/>
              <w:ind w:firstLine="0"/>
              <w:rPr>
                <w:szCs w:val="28"/>
              </w:rPr>
            </w:pPr>
            <w:r>
              <w:rPr>
                <w:szCs w:val="28"/>
              </w:rPr>
              <w:t>месяцев</w:t>
            </w:r>
          </w:p>
        </w:tc>
        <w:tc>
          <w:tcPr>
            <w:tcW w:w="709" w:type="dxa"/>
            <w:tcBorders>
              <w:left w:val="single" w:sz="4" w:space="0" w:color="000000"/>
              <w:bottom w:val="single" w:sz="4" w:space="0" w:color="000000"/>
            </w:tcBorders>
            <w:shd w:val="clear" w:color="auto" w:fill="auto"/>
          </w:tcPr>
          <w:p w:rsidR="007F7E28" w:rsidRDefault="00E477B8">
            <w:pPr>
              <w:pStyle w:val="ConsPlusNormal"/>
              <w:snapToGrid w:val="0"/>
              <w:ind w:firstLine="0"/>
              <w:rPr>
                <w:szCs w:val="28"/>
              </w:rPr>
            </w:pPr>
            <w:r>
              <w:rPr>
                <w:szCs w:val="28"/>
              </w:rPr>
              <w:t>дней</w:t>
            </w:r>
          </w:p>
        </w:tc>
        <w:tc>
          <w:tcPr>
            <w:tcW w:w="540" w:type="dxa"/>
            <w:tcBorders>
              <w:left w:val="single" w:sz="4" w:space="0" w:color="000000"/>
              <w:bottom w:val="single" w:sz="4" w:space="0" w:color="000000"/>
            </w:tcBorders>
            <w:shd w:val="clear" w:color="auto" w:fill="auto"/>
          </w:tcPr>
          <w:p w:rsidR="007F7E28" w:rsidRDefault="00E477B8">
            <w:pPr>
              <w:pStyle w:val="ConsPlusNormal"/>
              <w:snapToGrid w:val="0"/>
              <w:ind w:firstLine="0"/>
              <w:rPr>
                <w:szCs w:val="28"/>
              </w:rPr>
            </w:pPr>
            <w:r>
              <w:rPr>
                <w:szCs w:val="28"/>
              </w:rPr>
              <w:t>лет</w:t>
            </w:r>
          </w:p>
        </w:tc>
        <w:tc>
          <w:tcPr>
            <w:tcW w:w="1019" w:type="dxa"/>
            <w:tcBorders>
              <w:left w:val="single" w:sz="4" w:space="0" w:color="000000"/>
              <w:bottom w:val="single" w:sz="4" w:space="0" w:color="000000"/>
            </w:tcBorders>
            <w:shd w:val="clear" w:color="auto" w:fill="auto"/>
          </w:tcPr>
          <w:p w:rsidR="007F7E28" w:rsidRDefault="00E477B8">
            <w:pPr>
              <w:pStyle w:val="ConsPlusNormal"/>
              <w:snapToGrid w:val="0"/>
              <w:ind w:firstLine="0"/>
              <w:rPr>
                <w:szCs w:val="28"/>
              </w:rPr>
            </w:pPr>
            <w:r>
              <w:rPr>
                <w:szCs w:val="28"/>
              </w:rPr>
              <w:t>месяцев</w:t>
            </w:r>
          </w:p>
        </w:tc>
        <w:tc>
          <w:tcPr>
            <w:tcW w:w="709" w:type="dxa"/>
            <w:tcBorders>
              <w:left w:val="single" w:sz="4" w:space="0" w:color="000000"/>
              <w:bottom w:val="single" w:sz="4" w:space="0" w:color="000000"/>
            </w:tcBorders>
            <w:shd w:val="clear" w:color="auto" w:fill="auto"/>
          </w:tcPr>
          <w:p w:rsidR="007F7E28" w:rsidRDefault="00E477B8">
            <w:pPr>
              <w:pStyle w:val="ConsPlusNormal"/>
              <w:snapToGrid w:val="0"/>
              <w:ind w:firstLine="0"/>
              <w:rPr>
                <w:szCs w:val="28"/>
              </w:rPr>
            </w:pPr>
            <w:r>
              <w:rPr>
                <w:szCs w:val="28"/>
              </w:rPr>
              <w:t>дней</w:t>
            </w:r>
          </w:p>
        </w:tc>
        <w:tc>
          <w:tcPr>
            <w:tcW w:w="540" w:type="dxa"/>
            <w:tcBorders>
              <w:left w:val="single" w:sz="4" w:space="0" w:color="000000"/>
              <w:bottom w:val="single" w:sz="4" w:space="0" w:color="000000"/>
            </w:tcBorders>
            <w:shd w:val="clear" w:color="auto" w:fill="auto"/>
          </w:tcPr>
          <w:p w:rsidR="007F7E28" w:rsidRDefault="00E477B8">
            <w:pPr>
              <w:pStyle w:val="ConsPlusNormal"/>
              <w:snapToGrid w:val="0"/>
              <w:ind w:firstLine="0"/>
              <w:rPr>
                <w:szCs w:val="28"/>
              </w:rPr>
            </w:pPr>
            <w:r>
              <w:rPr>
                <w:szCs w:val="28"/>
              </w:rPr>
              <w:t>лет</w:t>
            </w:r>
          </w:p>
        </w:tc>
        <w:tc>
          <w:tcPr>
            <w:tcW w:w="1080" w:type="dxa"/>
            <w:tcBorders>
              <w:left w:val="single" w:sz="4" w:space="0" w:color="000000"/>
              <w:bottom w:val="single" w:sz="4" w:space="0" w:color="000000"/>
            </w:tcBorders>
            <w:shd w:val="clear" w:color="auto" w:fill="auto"/>
          </w:tcPr>
          <w:p w:rsidR="007F7E28" w:rsidRDefault="00E477B8">
            <w:pPr>
              <w:pStyle w:val="ConsPlusNormal"/>
              <w:snapToGrid w:val="0"/>
              <w:ind w:firstLine="0"/>
              <w:rPr>
                <w:szCs w:val="28"/>
              </w:rPr>
            </w:pPr>
            <w:r>
              <w:rPr>
                <w:szCs w:val="28"/>
              </w:rPr>
              <w:t>месяцев</w:t>
            </w:r>
          </w:p>
        </w:tc>
        <w:tc>
          <w:tcPr>
            <w:tcW w:w="740" w:type="dxa"/>
            <w:tcBorders>
              <w:left w:val="single" w:sz="4" w:space="0" w:color="000000"/>
              <w:bottom w:val="single" w:sz="4" w:space="0" w:color="000000"/>
              <w:right w:val="single" w:sz="4" w:space="0" w:color="000000"/>
            </w:tcBorders>
            <w:shd w:val="clear" w:color="auto" w:fill="auto"/>
          </w:tcPr>
          <w:p w:rsidR="007F7E28" w:rsidRDefault="00E477B8">
            <w:pPr>
              <w:pStyle w:val="ConsPlusNormal"/>
              <w:snapToGrid w:val="0"/>
              <w:ind w:firstLine="0"/>
              <w:rPr>
                <w:sz w:val="28"/>
                <w:szCs w:val="28"/>
              </w:rPr>
            </w:pPr>
            <w:r>
              <w:rPr>
                <w:szCs w:val="28"/>
              </w:rPr>
              <w:t>дней</w:t>
            </w:r>
          </w:p>
        </w:tc>
      </w:tr>
      <w:tr w:rsidR="007F7E28">
        <w:trPr>
          <w:cantSplit/>
          <w:trHeight w:val="120"/>
        </w:trPr>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2437"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878"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85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1984"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102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709"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1019"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709"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108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740" w:type="dxa"/>
            <w:tcBorders>
              <w:left w:val="single" w:sz="4" w:space="0" w:color="000000"/>
              <w:bottom w:val="single" w:sz="4" w:space="0" w:color="000000"/>
              <w:right w:val="single" w:sz="4" w:space="0" w:color="000000"/>
            </w:tcBorders>
            <w:shd w:val="clear" w:color="auto" w:fill="auto"/>
          </w:tcPr>
          <w:p w:rsidR="007F7E28" w:rsidRDefault="007F7E28">
            <w:pPr>
              <w:pStyle w:val="ConsPlusNormal"/>
              <w:snapToGrid w:val="0"/>
              <w:ind w:firstLine="0"/>
              <w:rPr>
                <w:sz w:val="28"/>
                <w:szCs w:val="28"/>
              </w:rPr>
            </w:pPr>
          </w:p>
        </w:tc>
      </w:tr>
      <w:tr w:rsidR="007F7E28">
        <w:trPr>
          <w:cantSplit/>
          <w:trHeight w:val="120"/>
        </w:trPr>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2437"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878"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85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1984"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102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709"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1019"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709"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108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740" w:type="dxa"/>
            <w:tcBorders>
              <w:left w:val="single" w:sz="4" w:space="0" w:color="000000"/>
              <w:bottom w:val="single" w:sz="4" w:space="0" w:color="000000"/>
              <w:right w:val="single" w:sz="4" w:space="0" w:color="000000"/>
            </w:tcBorders>
            <w:shd w:val="clear" w:color="auto" w:fill="auto"/>
          </w:tcPr>
          <w:p w:rsidR="007F7E28" w:rsidRDefault="007F7E28">
            <w:pPr>
              <w:pStyle w:val="ConsPlusNormal"/>
              <w:snapToGrid w:val="0"/>
              <w:ind w:firstLine="0"/>
              <w:rPr>
                <w:sz w:val="28"/>
                <w:szCs w:val="28"/>
              </w:rPr>
            </w:pPr>
          </w:p>
        </w:tc>
      </w:tr>
      <w:tr w:rsidR="007F7E28">
        <w:trPr>
          <w:cantSplit/>
          <w:trHeight w:val="120"/>
        </w:trPr>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2437"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878"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85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1984"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102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709"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1019"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709"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108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740" w:type="dxa"/>
            <w:tcBorders>
              <w:left w:val="single" w:sz="4" w:space="0" w:color="000000"/>
              <w:bottom w:val="single" w:sz="4" w:space="0" w:color="000000"/>
              <w:right w:val="single" w:sz="4" w:space="0" w:color="000000"/>
            </w:tcBorders>
            <w:shd w:val="clear" w:color="auto" w:fill="auto"/>
          </w:tcPr>
          <w:p w:rsidR="007F7E28" w:rsidRDefault="007F7E28">
            <w:pPr>
              <w:pStyle w:val="ConsPlusNormal"/>
              <w:snapToGrid w:val="0"/>
              <w:ind w:firstLine="0"/>
              <w:rPr>
                <w:sz w:val="28"/>
                <w:szCs w:val="28"/>
              </w:rPr>
            </w:pPr>
          </w:p>
        </w:tc>
      </w:tr>
      <w:tr w:rsidR="007F7E28">
        <w:trPr>
          <w:cantSplit/>
          <w:trHeight w:val="240"/>
        </w:trPr>
        <w:tc>
          <w:tcPr>
            <w:tcW w:w="2977" w:type="dxa"/>
            <w:gridSpan w:val="2"/>
            <w:tcBorders>
              <w:left w:val="single" w:sz="4" w:space="0" w:color="000000"/>
              <w:bottom w:val="single" w:sz="4" w:space="0" w:color="000000"/>
            </w:tcBorders>
            <w:shd w:val="clear" w:color="auto" w:fill="auto"/>
          </w:tcPr>
          <w:p w:rsidR="007F7E28" w:rsidRDefault="00E477B8">
            <w:pPr>
              <w:pStyle w:val="ConsPlusNormal"/>
              <w:snapToGrid w:val="0"/>
              <w:ind w:firstLine="0"/>
              <w:rPr>
                <w:sz w:val="28"/>
                <w:szCs w:val="28"/>
              </w:rPr>
            </w:pPr>
            <w:r>
              <w:rPr>
                <w:szCs w:val="28"/>
              </w:rPr>
              <w:t>Всего</w:t>
            </w:r>
          </w:p>
        </w:tc>
        <w:tc>
          <w:tcPr>
            <w:tcW w:w="8789" w:type="dxa"/>
            <w:gridSpan w:val="10"/>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54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1080" w:type="dxa"/>
            <w:tcBorders>
              <w:left w:val="single" w:sz="4" w:space="0" w:color="000000"/>
              <w:bottom w:val="single" w:sz="4" w:space="0" w:color="000000"/>
            </w:tcBorders>
            <w:shd w:val="clear" w:color="auto" w:fill="auto"/>
          </w:tcPr>
          <w:p w:rsidR="007F7E28" w:rsidRDefault="007F7E28">
            <w:pPr>
              <w:pStyle w:val="ConsPlusNormal"/>
              <w:snapToGrid w:val="0"/>
              <w:ind w:firstLine="0"/>
              <w:rPr>
                <w:sz w:val="28"/>
                <w:szCs w:val="28"/>
              </w:rPr>
            </w:pPr>
          </w:p>
        </w:tc>
        <w:tc>
          <w:tcPr>
            <w:tcW w:w="740" w:type="dxa"/>
            <w:tcBorders>
              <w:left w:val="single" w:sz="4" w:space="0" w:color="000000"/>
              <w:bottom w:val="single" w:sz="4" w:space="0" w:color="000000"/>
              <w:right w:val="single" w:sz="4" w:space="0" w:color="000000"/>
            </w:tcBorders>
            <w:shd w:val="clear" w:color="auto" w:fill="auto"/>
          </w:tcPr>
          <w:p w:rsidR="007F7E28" w:rsidRDefault="007F7E28">
            <w:pPr>
              <w:pStyle w:val="ConsPlusNormal"/>
              <w:snapToGrid w:val="0"/>
              <w:ind w:firstLine="0"/>
              <w:rPr>
                <w:sz w:val="28"/>
                <w:szCs w:val="28"/>
              </w:rPr>
            </w:pPr>
          </w:p>
        </w:tc>
      </w:tr>
    </w:tbl>
    <w:p w:rsidR="007F7E28" w:rsidRDefault="00E477B8">
      <w:pPr>
        <w:pStyle w:val="ConsPlusNonformat"/>
        <w:rPr>
          <w:rFonts w:ascii="Times New Roman" w:hAnsi="Times New Roman" w:cs="Times New Roman"/>
          <w:sz w:val="24"/>
          <w:szCs w:val="28"/>
        </w:rPr>
      </w:pPr>
      <w:r>
        <w:rPr>
          <w:rFonts w:ascii="Times New Roman" w:hAnsi="Times New Roman" w:cs="Times New Roman"/>
          <w:sz w:val="24"/>
          <w:szCs w:val="28"/>
        </w:rPr>
        <w:t>Наименование должности</w:t>
      </w:r>
    </w:p>
    <w:p w:rsidR="007F7E28" w:rsidRDefault="00E477B8">
      <w:pPr>
        <w:pStyle w:val="ConsPlusNonformat"/>
        <w:rPr>
          <w:rFonts w:ascii="Times New Roman" w:hAnsi="Times New Roman" w:cs="Times New Roman"/>
          <w:sz w:val="24"/>
          <w:szCs w:val="28"/>
        </w:rPr>
      </w:pPr>
      <w:r>
        <w:rPr>
          <w:rFonts w:ascii="Times New Roman" w:hAnsi="Times New Roman" w:cs="Times New Roman"/>
          <w:sz w:val="24"/>
          <w:szCs w:val="28"/>
        </w:rPr>
        <w:t xml:space="preserve">руководителя органа местного самоуправления </w:t>
      </w:r>
    </w:p>
    <w:p w:rsidR="007F7E28" w:rsidRDefault="00E477B8">
      <w:pPr>
        <w:pStyle w:val="ConsPlusNonformat"/>
        <w:ind w:left="3119" w:hanging="3119"/>
        <w:rPr>
          <w:rFonts w:ascii="Times New Roman" w:hAnsi="Times New Roman" w:cs="Times New Roman"/>
          <w:szCs w:val="28"/>
        </w:rPr>
      </w:pPr>
      <w:r>
        <w:rPr>
          <w:rFonts w:ascii="Times New Roman" w:hAnsi="Times New Roman" w:cs="Times New Roman"/>
          <w:sz w:val="24"/>
          <w:szCs w:val="28"/>
        </w:rPr>
        <w:t>(представителя нанимателя)</w:t>
      </w:r>
      <w:r>
        <w:rPr>
          <w:rFonts w:ascii="Times New Roman" w:hAnsi="Times New Roman" w:cs="Times New Roman"/>
          <w:sz w:val="24"/>
          <w:szCs w:val="28"/>
        </w:rPr>
        <w:tab/>
        <w:t>______________________</w:t>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t>_____________________________</w:t>
      </w:r>
    </w:p>
    <w:p w:rsidR="007F7E28" w:rsidRDefault="00E477B8">
      <w:pPr>
        <w:pStyle w:val="ConsPlusNonformat"/>
        <w:ind w:left="3827" w:firstLine="421"/>
        <w:rPr>
          <w:rFonts w:ascii="Times New Roman" w:hAnsi="Times New Roman" w:cs="Times New Roman"/>
          <w:sz w:val="22"/>
          <w:szCs w:val="28"/>
        </w:rPr>
      </w:pPr>
      <w:r>
        <w:rPr>
          <w:rFonts w:ascii="Times New Roman" w:hAnsi="Times New Roman" w:cs="Times New Roman"/>
          <w:szCs w:val="28"/>
        </w:rPr>
        <w:t>(подпись)</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(инициалы и фамилия)</w:t>
      </w:r>
    </w:p>
    <w:p w:rsidR="007F7E28" w:rsidRDefault="00E477B8">
      <w:pPr>
        <w:pStyle w:val="ConsPlusNonformat"/>
        <w:rPr>
          <w:rFonts w:ascii="Times New Roman" w:hAnsi="Times New Roman" w:cs="Times New Roman"/>
          <w:sz w:val="22"/>
          <w:szCs w:val="28"/>
        </w:rPr>
      </w:pPr>
      <w:r>
        <w:rPr>
          <w:rFonts w:ascii="Times New Roman" w:hAnsi="Times New Roman" w:cs="Times New Roman"/>
          <w:sz w:val="22"/>
          <w:szCs w:val="28"/>
        </w:rPr>
        <w:t>Наименование должности руководителя</w:t>
      </w:r>
    </w:p>
    <w:p w:rsidR="007F7E28" w:rsidRDefault="00E477B8">
      <w:pPr>
        <w:pStyle w:val="ConsPlusNonformat"/>
        <w:rPr>
          <w:rFonts w:ascii="Times New Roman" w:hAnsi="Times New Roman" w:cs="Times New Roman"/>
          <w:sz w:val="22"/>
          <w:szCs w:val="28"/>
        </w:rPr>
      </w:pPr>
      <w:r>
        <w:rPr>
          <w:rFonts w:ascii="Times New Roman" w:hAnsi="Times New Roman" w:cs="Times New Roman"/>
          <w:sz w:val="22"/>
          <w:szCs w:val="28"/>
        </w:rPr>
        <w:t>структурного подразделения органа местного самоуправления</w:t>
      </w:r>
    </w:p>
    <w:p w:rsidR="007F7E28" w:rsidRDefault="00E477B8">
      <w:pPr>
        <w:pStyle w:val="ConsPlusNonformat"/>
        <w:rPr>
          <w:rFonts w:ascii="Times New Roman" w:hAnsi="Times New Roman" w:cs="Times New Roman"/>
          <w:szCs w:val="28"/>
        </w:rPr>
        <w:sectPr w:rsidR="007F7E28">
          <w:headerReference w:type="even" r:id="rId26"/>
          <w:headerReference w:type="default" r:id="rId27"/>
          <w:footerReference w:type="even" r:id="rId28"/>
          <w:footerReference w:type="default" r:id="rId29"/>
          <w:headerReference w:type="first" r:id="rId30"/>
          <w:footerReference w:type="first" r:id="rId31"/>
          <w:pgSz w:w="16838" w:h="11906" w:orient="landscape"/>
          <w:pgMar w:top="1410" w:right="1134" w:bottom="843" w:left="1134" w:header="1134" w:footer="567" w:gutter="0"/>
          <w:cols w:space="720"/>
          <w:docGrid w:linePitch="360"/>
        </w:sectPr>
      </w:pPr>
      <w:r>
        <w:rPr>
          <w:rFonts w:ascii="Times New Roman" w:hAnsi="Times New Roman" w:cs="Times New Roman"/>
          <w:sz w:val="22"/>
          <w:szCs w:val="28"/>
        </w:rPr>
        <w:t xml:space="preserve"> по вопросам муниципальной службы и кадров</w:t>
      </w:r>
      <w:r>
        <w:rPr>
          <w:rFonts w:ascii="Times New Roman" w:hAnsi="Times New Roman" w:cs="Times New Roman"/>
          <w:sz w:val="22"/>
          <w:szCs w:val="28"/>
        </w:rPr>
        <w:tab/>
        <w:t>________________</w:t>
      </w:r>
      <w:r>
        <w:rPr>
          <w:rFonts w:ascii="Times New Roman" w:hAnsi="Times New Roman" w:cs="Times New Roman"/>
          <w:sz w:val="22"/>
          <w:szCs w:val="28"/>
        </w:rPr>
        <w:tab/>
      </w:r>
      <w:r>
        <w:rPr>
          <w:rFonts w:ascii="Times New Roman" w:hAnsi="Times New Roman" w:cs="Times New Roman"/>
          <w:sz w:val="22"/>
          <w:szCs w:val="28"/>
        </w:rPr>
        <w:tab/>
        <w:t>____________________________</w:t>
      </w:r>
    </w:p>
    <w:p w:rsidR="007F7E28" w:rsidRDefault="00E477B8">
      <w:pPr>
        <w:pStyle w:val="ConsPlusNonformat"/>
        <w:ind w:left="4956" w:firstLine="708"/>
        <w:rPr>
          <w:rFonts w:ascii="Times New Roman" w:hAnsi="Times New Roman" w:cs="Times New Roman"/>
          <w:sz w:val="22"/>
          <w:szCs w:val="28"/>
        </w:rPr>
      </w:pPr>
      <w:r>
        <w:rPr>
          <w:rFonts w:ascii="Times New Roman" w:hAnsi="Times New Roman" w:cs="Times New Roman"/>
          <w:szCs w:val="28"/>
        </w:rPr>
        <w:lastRenderedPageBreak/>
        <w:t>(подпись)</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(инициалы и фамилия)</w:t>
      </w:r>
    </w:p>
    <w:p w:rsidR="007F7E28" w:rsidRDefault="00E477B8">
      <w:pPr>
        <w:pStyle w:val="ConsPlusNonformat"/>
        <w:rPr>
          <w:rFonts w:ascii="Times New Roman" w:hAnsi="Times New Roman" w:cs="Times New Roman"/>
          <w:sz w:val="22"/>
          <w:szCs w:val="28"/>
        </w:rPr>
      </w:pPr>
      <w:r>
        <w:rPr>
          <w:rFonts w:ascii="Times New Roman" w:hAnsi="Times New Roman" w:cs="Times New Roman"/>
          <w:sz w:val="22"/>
          <w:szCs w:val="28"/>
        </w:rPr>
        <w:t xml:space="preserve">                                                      М.П.</w:t>
      </w:r>
    </w:p>
    <w:p w:rsidR="007F7E28" w:rsidRDefault="00E477B8">
      <w:pPr>
        <w:pStyle w:val="ConsPlusNonformat"/>
        <w:rPr>
          <w:rFonts w:ascii="Times New Roman" w:hAnsi="Times New Roman" w:cs="Times New Roman"/>
          <w:sz w:val="22"/>
          <w:szCs w:val="24"/>
        </w:rPr>
      </w:pPr>
      <w:r>
        <w:rPr>
          <w:rFonts w:ascii="Times New Roman" w:hAnsi="Times New Roman" w:cs="Times New Roman"/>
          <w:sz w:val="22"/>
          <w:szCs w:val="28"/>
        </w:rPr>
        <w:t xml:space="preserve">"______" ___________________ _________ года                                             </w:t>
      </w:r>
      <w:r>
        <w:rPr>
          <w:rFonts w:ascii="Times New Roman" w:hAnsi="Times New Roman" w:cs="Times New Roman"/>
          <w:szCs w:val="28"/>
        </w:rPr>
        <w:t>(</w:t>
      </w:r>
      <w:r>
        <w:rPr>
          <w:rFonts w:ascii="Times New Roman" w:hAnsi="Times New Roman" w:cs="Times New Roman"/>
          <w:szCs w:val="24"/>
        </w:rPr>
        <w:t>указывается дата выдачи справки</w:t>
      </w:r>
      <w:r>
        <w:rPr>
          <w:rFonts w:ascii="Times New Roman" w:hAnsi="Times New Roman" w:cs="Times New Roman"/>
          <w:sz w:val="22"/>
          <w:szCs w:val="24"/>
        </w:rPr>
        <w:t xml:space="preserve">) </w:t>
      </w:r>
      <w:r>
        <w:rPr>
          <w:rFonts w:ascii="Times New Roman" w:hAnsi="Times New Roman" w:cs="Times New Roman"/>
          <w:sz w:val="22"/>
          <w:szCs w:val="24"/>
        </w:rPr>
        <w:tab/>
      </w: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7F7E28">
      <w:pPr>
        <w:pStyle w:val="ConsPlusTitle"/>
        <w:widowControl/>
        <w:rPr>
          <w:rFonts w:ascii="Times New Roman" w:hAnsi="Times New Roman" w:cs="Times New Roman"/>
          <w:sz w:val="22"/>
          <w:szCs w:val="24"/>
        </w:rPr>
      </w:pPr>
    </w:p>
    <w:p w:rsidR="007F7E28" w:rsidRDefault="00E477B8">
      <w:pPr>
        <w:pStyle w:val="ConsPlusTitle"/>
        <w:widowControl/>
        <w:ind w:left="9204"/>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6</w:t>
      </w:r>
    </w:p>
    <w:p w:rsidR="007F7E28" w:rsidRDefault="00E477B8">
      <w:pPr>
        <w:pStyle w:val="ConsPlusTitle"/>
        <w:widowControl/>
        <w:ind w:left="9912" w:firstLine="708"/>
        <w:jc w:val="both"/>
        <w:rPr>
          <w:sz w:val="16"/>
          <w:szCs w:val="16"/>
        </w:rPr>
      </w:pPr>
      <w:r>
        <w:rPr>
          <w:rFonts w:ascii="Times New Roman" w:hAnsi="Times New Roman" w:cs="Times New Roman"/>
          <w:b w:val="0"/>
          <w:sz w:val="24"/>
          <w:szCs w:val="24"/>
        </w:rPr>
        <w:t xml:space="preserve">к Административному регламенту </w:t>
      </w:r>
      <w:r>
        <w:rPr>
          <w:rFonts w:ascii="Times New Roman" w:hAnsi="Times New Roman" w:cs="Times New Roman"/>
          <w:b w:val="0"/>
          <w:bCs w:val="0"/>
          <w:sz w:val="24"/>
          <w:szCs w:val="24"/>
        </w:rPr>
        <w:t>по предоставлению муниципальной услуги по приему заявлений и назначению государственной пенсии за выслугу лет лицам, замещавшим муниципальные должности и должности муниципальной службы в Константиновском районе</w:t>
      </w:r>
    </w:p>
    <w:p w:rsidR="007F7E28" w:rsidRDefault="007F7E28">
      <w:pPr>
        <w:pStyle w:val="ConsPlusNormal"/>
        <w:ind w:firstLine="0"/>
        <w:rPr>
          <w:sz w:val="16"/>
          <w:szCs w:val="16"/>
        </w:rPr>
      </w:pPr>
    </w:p>
    <w:p w:rsidR="007F7E28" w:rsidRDefault="007F7E28">
      <w:pPr>
        <w:pStyle w:val="ConsPlusNormal"/>
        <w:ind w:firstLine="0"/>
        <w:rPr>
          <w:sz w:val="16"/>
          <w:szCs w:val="16"/>
        </w:rPr>
      </w:pPr>
    </w:p>
    <w:p w:rsidR="007F7E28" w:rsidRDefault="00E477B8">
      <w:pPr>
        <w:pStyle w:val="ConsPlusTitle"/>
        <w:widowControl/>
        <w:jc w:val="center"/>
        <w:rPr>
          <w:rFonts w:ascii="Times New Roman" w:hAnsi="Times New Roman" w:cs="Times New Roman"/>
        </w:rPr>
      </w:pPr>
      <w:r>
        <w:rPr>
          <w:rFonts w:ascii="Times New Roman" w:hAnsi="Times New Roman" w:cs="Times New Roman"/>
          <w:sz w:val="28"/>
        </w:rPr>
        <w:t>СПРАВКА</w:t>
      </w:r>
    </w:p>
    <w:p w:rsidR="007F7E28" w:rsidRDefault="00E477B8">
      <w:pPr>
        <w:pStyle w:val="ConsPlusTitle"/>
        <w:widowControl/>
        <w:jc w:val="center"/>
        <w:rPr>
          <w:rFonts w:ascii="Times New Roman" w:hAnsi="Times New Roman" w:cs="Times New Roman"/>
          <w:b w:val="0"/>
          <w:bCs w:val="0"/>
          <w:sz w:val="24"/>
          <w:szCs w:val="24"/>
        </w:rPr>
      </w:pPr>
      <w:r>
        <w:rPr>
          <w:rFonts w:ascii="Times New Roman" w:hAnsi="Times New Roman" w:cs="Times New Roman"/>
        </w:rPr>
        <w:t>____________________________________________________________</w:t>
      </w:r>
    </w:p>
    <w:p w:rsidR="007F7E28" w:rsidRDefault="00E477B8">
      <w:pPr>
        <w:pStyle w:val="ConsPlusTitle"/>
        <w:widowControl/>
        <w:jc w:val="center"/>
        <w:rPr>
          <w:rFonts w:ascii="Times New Roman" w:hAnsi="Times New Roman" w:cs="Times New Roman"/>
          <w:b w:val="0"/>
          <w:bCs w:val="0"/>
          <w:sz w:val="28"/>
        </w:rPr>
      </w:pPr>
      <w:r>
        <w:rPr>
          <w:rFonts w:ascii="Times New Roman" w:hAnsi="Times New Roman" w:cs="Times New Roman"/>
          <w:b w:val="0"/>
          <w:bCs w:val="0"/>
          <w:sz w:val="24"/>
          <w:szCs w:val="24"/>
        </w:rPr>
        <w:t>(наименование органа местного самоуправления)</w:t>
      </w:r>
    </w:p>
    <w:p w:rsidR="007F7E28" w:rsidRDefault="00E477B8">
      <w:pPr>
        <w:pStyle w:val="ConsPlusTitle"/>
        <w:widowControl/>
        <w:jc w:val="center"/>
        <w:rPr>
          <w:rFonts w:ascii="Times New Roman" w:hAnsi="Times New Roman" w:cs="Times New Roman"/>
        </w:rPr>
      </w:pPr>
      <w:r>
        <w:rPr>
          <w:rFonts w:ascii="Times New Roman" w:hAnsi="Times New Roman" w:cs="Times New Roman"/>
          <w:b w:val="0"/>
          <w:bCs w:val="0"/>
          <w:sz w:val="28"/>
        </w:rPr>
        <w:t>о размере среднемесячного денежного содержания</w:t>
      </w:r>
    </w:p>
    <w:p w:rsidR="007F7E28" w:rsidRDefault="00E477B8">
      <w:pPr>
        <w:pStyle w:val="ConsPlusTitle"/>
        <w:widowControl/>
        <w:jc w:val="center"/>
        <w:rPr>
          <w:rFonts w:ascii="Times New Roman" w:hAnsi="Times New Roman" w:cs="Times New Roman"/>
          <w:b w:val="0"/>
          <w:bCs w:val="0"/>
          <w:sz w:val="24"/>
          <w:szCs w:val="24"/>
        </w:rPr>
      </w:pPr>
      <w:r>
        <w:rPr>
          <w:rFonts w:ascii="Times New Roman" w:hAnsi="Times New Roman" w:cs="Times New Roman"/>
        </w:rPr>
        <w:t>____________________________________________________________</w:t>
      </w:r>
    </w:p>
    <w:p w:rsidR="007F7E28" w:rsidRDefault="00E477B8">
      <w:pPr>
        <w:pStyle w:val="ConsPlusTitle"/>
        <w:widowControl/>
        <w:jc w:val="center"/>
      </w:pPr>
      <w:r>
        <w:rPr>
          <w:rFonts w:ascii="Times New Roman" w:hAnsi="Times New Roman" w:cs="Times New Roman"/>
          <w:b w:val="0"/>
          <w:bCs w:val="0"/>
          <w:sz w:val="24"/>
          <w:szCs w:val="24"/>
        </w:rPr>
        <w:t>(фамилия, имя, отчество)</w:t>
      </w:r>
    </w:p>
    <w:p w:rsidR="007F7E28" w:rsidRDefault="007F7E28">
      <w:pPr>
        <w:pStyle w:val="ConsPlusNormal"/>
        <w:ind w:firstLine="0"/>
        <w:jc w:val="both"/>
      </w:pPr>
    </w:p>
    <w:p w:rsidR="007F7E28" w:rsidRDefault="00E477B8">
      <w:pPr>
        <w:pStyle w:val="ConsPlusNonformat"/>
      </w:pPr>
      <w:r>
        <w:t>Среднемесячное денежное содержание _________________________________________,</w:t>
      </w:r>
    </w:p>
    <w:p w:rsidR="007F7E28" w:rsidRDefault="00E477B8">
      <w:pPr>
        <w:pStyle w:val="ConsPlusNonformat"/>
      </w:pPr>
      <w:r>
        <w:t xml:space="preserve">                                         </w:t>
      </w:r>
      <w:r>
        <w:rPr>
          <w:sz w:val="16"/>
          <w:szCs w:val="16"/>
        </w:rPr>
        <w:t>(фамилия, имя, отчество)</w:t>
      </w:r>
    </w:p>
    <w:p w:rsidR="007F7E28" w:rsidRDefault="00E477B8">
      <w:pPr>
        <w:pStyle w:val="ConsPlusNonformat"/>
      </w:pPr>
      <w:r>
        <w:t>замещавшего в _______________________________________________________________</w:t>
      </w:r>
    </w:p>
    <w:p w:rsidR="007F7E28" w:rsidRDefault="00E477B8">
      <w:pPr>
        <w:pStyle w:val="ConsPlusNonformat"/>
      </w:pPr>
      <w:r>
        <w:t xml:space="preserve">                          </w:t>
      </w:r>
      <w:r>
        <w:rPr>
          <w:sz w:val="16"/>
          <w:szCs w:val="16"/>
        </w:rPr>
        <w:t>(наименование органа местного самоуправления</w:t>
      </w:r>
      <w:r>
        <w:t>)</w:t>
      </w:r>
    </w:p>
    <w:p w:rsidR="007F7E28" w:rsidRDefault="00E477B8">
      <w:pPr>
        <w:pStyle w:val="ConsPlusNonformat"/>
      </w:pPr>
      <w:r>
        <w:t>должность ___________________________________________________________________</w:t>
      </w:r>
    </w:p>
    <w:p w:rsidR="007F7E28" w:rsidRDefault="00E477B8">
      <w:pPr>
        <w:pStyle w:val="ConsPlusNonformat"/>
        <w:rPr>
          <w:sz w:val="16"/>
          <w:szCs w:val="16"/>
        </w:rPr>
      </w:pPr>
      <w:r>
        <w:t>____________________________________________________________________________,</w:t>
      </w:r>
    </w:p>
    <w:p w:rsidR="007F7E28" w:rsidRDefault="00E477B8">
      <w:pPr>
        <w:pStyle w:val="ConsPlusNonformat"/>
      </w:pPr>
      <w:r>
        <w:rPr>
          <w:sz w:val="16"/>
          <w:szCs w:val="16"/>
        </w:rPr>
        <w:t>(наименование муниципальной должности, должности муниципальной службы)</w:t>
      </w:r>
    </w:p>
    <w:p w:rsidR="007F7E28" w:rsidRDefault="00E477B8">
      <w:pPr>
        <w:pStyle w:val="ConsPlusNonformat"/>
      </w:pPr>
      <w:proofErr w:type="gramStart"/>
      <w:r>
        <w:t>за</w:t>
      </w:r>
      <w:proofErr w:type="gramEnd"/>
      <w:r>
        <w:t xml:space="preserve"> _______________________________________ по "____"____________ ______ года.</w:t>
      </w:r>
    </w:p>
    <w:p w:rsidR="007F7E28" w:rsidRDefault="00E477B8">
      <w:pPr>
        <w:pStyle w:val="ConsPlusNonformat"/>
        <w:rPr>
          <w:sz w:val="14"/>
          <w:szCs w:val="14"/>
        </w:rPr>
      </w:pPr>
      <w:r>
        <w:t xml:space="preserve">   </w:t>
      </w:r>
      <w:r>
        <w:rPr>
          <w:sz w:val="16"/>
          <w:szCs w:val="16"/>
        </w:rPr>
        <w:t>(указывается количество полных месяцев)</w:t>
      </w:r>
    </w:p>
    <w:p w:rsidR="007F7E28" w:rsidRDefault="007F7E28">
      <w:pPr>
        <w:pStyle w:val="ConsPlusNormal"/>
        <w:ind w:firstLine="0"/>
        <w:jc w:val="both"/>
        <w:rPr>
          <w:sz w:val="14"/>
          <w:szCs w:val="14"/>
        </w:rPr>
      </w:pPr>
    </w:p>
    <w:tbl>
      <w:tblPr>
        <w:tblW w:w="0" w:type="auto"/>
        <w:tblInd w:w="-25" w:type="dxa"/>
        <w:tblLayout w:type="fixed"/>
        <w:tblLook w:val="0000" w:firstRow="0" w:lastRow="0" w:firstColumn="0" w:lastColumn="0" w:noHBand="0" w:noVBand="0"/>
      </w:tblPr>
      <w:tblGrid>
        <w:gridCol w:w="392"/>
        <w:gridCol w:w="1843"/>
        <w:gridCol w:w="424"/>
        <w:gridCol w:w="567"/>
        <w:gridCol w:w="426"/>
        <w:gridCol w:w="566"/>
        <w:gridCol w:w="426"/>
        <w:gridCol w:w="567"/>
        <w:gridCol w:w="426"/>
        <w:gridCol w:w="567"/>
        <w:gridCol w:w="425"/>
        <w:gridCol w:w="567"/>
        <w:gridCol w:w="425"/>
        <w:gridCol w:w="567"/>
        <w:gridCol w:w="425"/>
        <w:gridCol w:w="567"/>
        <w:gridCol w:w="426"/>
        <w:gridCol w:w="567"/>
        <w:gridCol w:w="425"/>
        <w:gridCol w:w="567"/>
        <w:gridCol w:w="425"/>
        <w:gridCol w:w="567"/>
        <w:gridCol w:w="425"/>
        <w:gridCol w:w="567"/>
        <w:gridCol w:w="426"/>
        <w:gridCol w:w="567"/>
        <w:gridCol w:w="1043"/>
      </w:tblGrid>
      <w:tr w:rsidR="007F7E28">
        <w:trPr>
          <w:trHeight w:val="829"/>
        </w:trPr>
        <w:tc>
          <w:tcPr>
            <w:tcW w:w="392" w:type="dxa"/>
            <w:vMerge w:val="restart"/>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both"/>
            </w:pPr>
            <w:r>
              <w:rPr>
                <w:sz w:val="16"/>
                <w:szCs w:val="16"/>
              </w:rPr>
              <w:t xml:space="preserve">№ </w:t>
            </w:r>
            <w:proofErr w:type="gramStart"/>
            <w:r>
              <w:rPr>
                <w:sz w:val="16"/>
                <w:szCs w:val="16"/>
              </w:rPr>
              <w:t>п</w:t>
            </w:r>
            <w:proofErr w:type="gramEnd"/>
            <w:r>
              <w:rPr>
                <w:sz w:val="16"/>
                <w:szCs w:val="16"/>
              </w:rPr>
              <w:t>/п</w:t>
            </w:r>
          </w:p>
        </w:tc>
        <w:tc>
          <w:tcPr>
            <w:tcW w:w="1843" w:type="dxa"/>
            <w:vMerge w:val="restart"/>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pPr>
            <w:r>
              <w:t>Денежное содержание</w:t>
            </w:r>
          </w:p>
        </w:tc>
        <w:tc>
          <w:tcPr>
            <w:tcW w:w="991" w:type="dxa"/>
            <w:gridSpan w:val="2"/>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pPr>
            <w:r>
              <w:t xml:space="preserve">месяц </w:t>
            </w:r>
          </w:p>
          <w:p w:rsidR="007F7E28" w:rsidRDefault="00E477B8">
            <w:pPr>
              <w:pStyle w:val="ConsPlusNormal"/>
              <w:ind w:firstLine="0"/>
              <w:jc w:val="center"/>
            </w:pPr>
            <w:r>
              <w:t>и год</w:t>
            </w:r>
          </w:p>
        </w:tc>
        <w:tc>
          <w:tcPr>
            <w:tcW w:w="992" w:type="dxa"/>
            <w:gridSpan w:val="2"/>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pPr>
            <w:r>
              <w:t xml:space="preserve">месяц </w:t>
            </w:r>
          </w:p>
          <w:p w:rsidR="007F7E28" w:rsidRDefault="00E477B8">
            <w:pPr>
              <w:pStyle w:val="ConsPlusNormal"/>
              <w:ind w:firstLine="0"/>
              <w:jc w:val="center"/>
            </w:pPr>
            <w:r>
              <w:t>и год</w:t>
            </w:r>
          </w:p>
        </w:tc>
        <w:tc>
          <w:tcPr>
            <w:tcW w:w="993" w:type="dxa"/>
            <w:gridSpan w:val="2"/>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pPr>
            <w:r>
              <w:t xml:space="preserve">месяц </w:t>
            </w:r>
          </w:p>
          <w:p w:rsidR="007F7E28" w:rsidRDefault="00E477B8">
            <w:pPr>
              <w:pStyle w:val="ConsPlusNormal"/>
              <w:ind w:firstLine="0"/>
              <w:jc w:val="center"/>
            </w:pPr>
            <w:r>
              <w:t>и год</w:t>
            </w:r>
          </w:p>
        </w:tc>
        <w:tc>
          <w:tcPr>
            <w:tcW w:w="993" w:type="dxa"/>
            <w:gridSpan w:val="2"/>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pPr>
            <w:r>
              <w:t xml:space="preserve">месяц </w:t>
            </w:r>
          </w:p>
          <w:p w:rsidR="007F7E28" w:rsidRDefault="00E477B8">
            <w:pPr>
              <w:pStyle w:val="ConsPlusNormal"/>
              <w:ind w:firstLine="0"/>
              <w:jc w:val="center"/>
            </w:pPr>
            <w:r>
              <w:t>и год</w:t>
            </w:r>
          </w:p>
        </w:tc>
        <w:tc>
          <w:tcPr>
            <w:tcW w:w="992" w:type="dxa"/>
            <w:gridSpan w:val="2"/>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pPr>
            <w:r>
              <w:t>месяц</w:t>
            </w:r>
          </w:p>
          <w:p w:rsidR="007F7E28" w:rsidRDefault="00E477B8">
            <w:pPr>
              <w:pStyle w:val="ConsPlusNormal"/>
              <w:ind w:firstLine="0"/>
              <w:jc w:val="center"/>
            </w:pPr>
            <w:r>
              <w:t>и год</w:t>
            </w:r>
          </w:p>
        </w:tc>
        <w:tc>
          <w:tcPr>
            <w:tcW w:w="992" w:type="dxa"/>
            <w:gridSpan w:val="2"/>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pPr>
            <w:r>
              <w:t xml:space="preserve">месяц </w:t>
            </w:r>
          </w:p>
          <w:p w:rsidR="007F7E28" w:rsidRDefault="00E477B8">
            <w:pPr>
              <w:pStyle w:val="ConsPlusNormal"/>
              <w:ind w:firstLine="0"/>
              <w:jc w:val="center"/>
            </w:pPr>
            <w:r>
              <w:t>и год</w:t>
            </w:r>
          </w:p>
        </w:tc>
        <w:tc>
          <w:tcPr>
            <w:tcW w:w="992" w:type="dxa"/>
            <w:gridSpan w:val="2"/>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pPr>
            <w:r>
              <w:t xml:space="preserve">месяц </w:t>
            </w:r>
          </w:p>
          <w:p w:rsidR="007F7E28" w:rsidRDefault="00E477B8">
            <w:pPr>
              <w:pStyle w:val="ConsPlusNormal"/>
              <w:ind w:firstLine="0"/>
              <w:jc w:val="center"/>
            </w:pPr>
            <w:r>
              <w:t>и год</w:t>
            </w:r>
          </w:p>
        </w:tc>
        <w:tc>
          <w:tcPr>
            <w:tcW w:w="993" w:type="dxa"/>
            <w:gridSpan w:val="2"/>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pPr>
            <w:r>
              <w:t xml:space="preserve">месяц </w:t>
            </w:r>
          </w:p>
          <w:p w:rsidR="007F7E28" w:rsidRDefault="00E477B8">
            <w:pPr>
              <w:pStyle w:val="ConsPlusNormal"/>
              <w:ind w:firstLine="0"/>
              <w:jc w:val="center"/>
            </w:pPr>
            <w:r>
              <w:t>и год</w:t>
            </w:r>
          </w:p>
        </w:tc>
        <w:tc>
          <w:tcPr>
            <w:tcW w:w="992" w:type="dxa"/>
            <w:gridSpan w:val="2"/>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pPr>
            <w:r>
              <w:t xml:space="preserve">месяц </w:t>
            </w:r>
          </w:p>
          <w:p w:rsidR="007F7E28" w:rsidRDefault="00E477B8">
            <w:pPr>
              <w:pStyle w:val="ConsPlusNormal"/>
              <w:ind w:firstLine="0"/>
              <w:jc w:val="center"/>
            </w:pPr>
            <w:r>
              <w:t>и год</w:t>
            </w:r>
          </w:p>
        </w:tc>
        <w:tc>
          <w:tcPr>
            <w:tcW w:w="992" w:type="dxa"/>
            <w:gridSpan w:val="2"/>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pPr>
            <w:r>
              <w:t xml:space="preserve">месяц </w:t>
            </w:r>
          </w:p>
          <w:p w:rsidR="007F7E28" w:rsidRDefault="00E477B8">
            <w:pPr>
              <w:pStyle w:val="ConsPlusNormal"/>
              <w:ind w:firstLine="0"/>
              <w:jc w:val="center"/>
            </w:pPr>
            <w:r>
              <w:t>и год</w:t>
            </w:r>
          </w:p>
        </w:tc>
        <w:tc>
          <w:tcPr>
            <w:tcW w:w="992" w:type="dxa"/>
            <w:gridSpan w:val="2"/>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pPr>
            <w:r>
              <w:t xml:space="preserve">месяц </w:t>
            </w:r>
          </w:p>
          <w:p w:rsidR="007F7E28" w:rsidRDefault="00E477B8">
            <w:pPr>
              <w:pStyle w:val="ConsPlusNormal"/>
              <w:ind w:firstLine="0"/>
              <w:jc w:val="center"/>
            </w:pPr>
            <w:r>
              <w:t>и год</w:t>
            </w:r>
          </w:p>
        </w:tc>
        <w:tc>
          <w:tcPr>
            <w:tcW w:w="993" w:type="dxa"/>
            <w:gridSpan w:val="2"/>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pPr>
            <w:r>
              <w:t xml:space="preserve">месяц </w:t>
            </w:r>
          </w:p>
          <w:p w:rsidR="007F7E28" w:rsidRDefault="00E477B8">
            <w:pPr>
              <w:pStyle w:val="ConsPlusNormal"/>
              <w:ind w:firstLine="0"/>
              <w:jc w:val="center"/>
            </w:pPr>
            <w:r>
              <w:t>и год</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7F7E28" w:rsidRDefault="00E477B8">
            <w:pPr>
              <w:pStyle w:val="ConsPlusNormal"/>
              <w:ind w:firstLine="0"/>
              <w:jc w:val="center"/>
              <w:rPr>
                <w:szCs w:val="28"/>
              </w:rPr>
            </w:pPr>
            <w:r>
              <w:t>Итого</w:t>
            </w:r>
          </w:p>
        </w:tc>
      </w:tr>
      <w:tr w:rsidR="007F7E28">
        <w:tc>
          <w:tcPr>
            <w:tcW w:w="392" w:type="dxa"/>
            <w:vMerge/>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Cs w:val="28"/>
              </w:rPr>
            </w:pPr>
          </w:p>
        </w:tc>
        <w:tc>
          <w:tcPr>
            <w:tcW w:w="1843" w:type="dxa"/>
            <w:vMerge/>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pPr>
          </w:p>
        </w:tc>
        <w:tc>
          <w:tcPr>
            <w:tcW w:w="424"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4"/>
                <w:szCs w:val="14"/>
              </w:rPr>
            </w:pPr>
            <w:r>
              <w:rPr>
                <w:sz w:val="12"/>
                <w:szCs w:val="12"/>
              </w:rPr>
              <w:t>процентов должностного оклада</w:t>
            </w:r>
          </w:p>
        </w:tc>
        <w:tc>
          <w:tcPr>
            <w:tcW w:w="567"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2"/>
                <w:szCs w:val="12"/>
              </w:rPr>
            </w:pPr>
            <w:r>
              <w:rPr>
                <w:sz w:val="14"/>
                <w:szCs w:val="14"/>
              </w:rPr>
              <w:t>руб. коп.</w:t>
            </w:r>
          </w:p>
        </w:tc>
        <w:tc>
          <w:tcPr>
            <w:tcW w:w="426"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4"/>
                <w:szCs w:val="14"/>
              </w:rPr>
            </w:pPr>
            <w:r>
              <w:rPr>
                <w:sz w:val="12"/>
                <w:szCs w:val="12"/>
              </w:rPr>
              <w:t>процентов должностного оклада</w:t>
            </w:r>
          </w:p>
        </w:tc>
        <w:tc>
          <w:tcPr>
            <w:tcW w:w="566"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2"/>
                <w:szCs w:val="12"/>
              </w:rPr>
            </w:pPr>
            <w:r>
              <w:rPr>
                <w:sz w:val="14"/>
                <w:szCs w:val="14"/>
              </w:rPr>
              <w:t>руб. коп</w:t>
            </w:r>
            <w:r>
              <w:t>.</w:t>
            </w:r>
          </w:p>
        </w:tc>
        <w:tc>
          <w:tcPr>
            <w:tcW w:w="426"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4"/>
                <w:szCs w:val="14"/>
              </w:rPr>
            </w:pPr>
            <w:r>
              <w:rPr>
                <w:sz w:val="12"/>
                <w:szCs w:val="12"/>
              </w:rPr>
              <w:t>процентов должностного оклада</w:t>
            </w:r>
          </w:p>
        </w:tc>
        <w:tc>
          <w:tcPr>
            <w:tcW w:w="567"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both"/>
              <w:rPr>
                <w:sz w:val="12"/>
                <w:szCs w:val="12"/>
              </w:rPr>
            </w:pPr>
            <w:r>
              <w:rPr>
                <w:sz w:val="14"/>
                <w:szCs w:val="14"/>
              </w:rPr>
              <w:t>руб. коп</w:t>
            </w:r>
            <w:r>
              <w:t>.</w:t>
            </w:r>
          </w:p>
        </w:tc>
        <w:tc>
          <w:tcPr>
            <w:tcW w:w="426"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4"/>
                <w:szCs w:val="14"/>
              </w:rPr>
            </w:pPr>
            <w:r>
              <w:rPr>
                <w:sz w:val="12"/>
                <w:szCs w:val="12"/>
              </w:rPr>
              <w:t>процентов должностного оклада</w:t>
            </w:r>
          </w:p>
        </w:tc>
        <w:tc>
          <w:tcPr>
            <w:tcW w:w="567"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2"/>
                <w:szCs w:val="12"/>
              </w:rPr>
            </w:pPr>
            <w:r>
              <w:rPr>
                <w:sz w:val="14"/>
                <w:szCs w:val="14"/>
              </w:rPr>
              <w:t>руб. коп</w:t>
            </w:r>
            <w:r>
              <w:t>.</w:t>
            </w:r>
          </w:p>
        </w:tc>
        <w:tc>
          <w:tcPr>
            <w:tcW w:w="425"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4"/>
                <w:szCs w:val="14"/>
              </w:rPr>
            </w:pPr>
            <w:r>
              <w:rPr>
                <w:sz w:val="12"/>
                <w:szCs w:val="12"/>
              </w:rPr>
              <w:t>процентов должностного оклада</w:t>
            </w:r>
          </w:p>
        </w:tc>
        <w:tc>
          <w:tcPr>
            <w:tcW w:w="567"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2"/>
                <w:szCs w:val="12"/>
              </w:rPr>
            </w:pPr>
            <w:r>
              <w:rPr>
                <w:sz w:val="14"/>
                <w:szCs w:val="14"/>
              </w:rPr>
              <w:t>руб. коп</w:t>
            </w:r>
            <w:r>
              <w:t>.</w:t>
            </w:r>
          </w:p>
        </w:tc>
        <w:tc>
          <w:tcPr>
            <w:tcW w:w="425"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4"/>
                <w:szCs w:val="14"/>
              </w:rPr>
            </w:pPr>
            <w:r>
              <w:rPr>
                <w:sz w:val="12"/>
                <w:szCs w:val="12"/>
              </w:rPr>
              <w:t>процентов должностного оклада</w:t>
            </w:r>
          </w:p>
        </w:tc>
        <w:tc>
          <w:tcPr>
            <w:tcW w:w="567"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2"/>
                <w:szCs w:val="12"/>
              </w:rPr>
            </w:pPr>
            <w:r>
              <w:rPr>
                <w:sz w:val="14"/>
                <w:szCs w:val="14"/>
              </w:rPr>
              <w:t>руб. коп</w:t>
            </w:r>
            <w:r>
              <w:t>.</w:t>
            </w:r>
          </w:p>
        </w:tc>
        <w:tc>
          <w:tcPr>
            <w:tcW w:w="425"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4"/>
                <w:szCs w:val="14"/>
              </w:rPr>
            </w:pPr>
            <w:r>
              <w:rPr>
                <w:sz w:val="12"/>
                <w:szCs w:val="12"/>
              </w:rPr>
              <w:t>процентов должностного оклада</w:t>
            </w:r>
          </w:p>
        </w:tc>
        <w:tc>
          <w:tcPr>
            <w:tcW w:w="567"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2"/>
                <w:szCs w:val="12"/>
              </w:rPr>
            </w:pPr>
            <w:r>
              <w:rPr>
                <w:sz w:val="14"/>
                <w:szCs w:val="14"/>
              </w:rPr>
              <w:t>руб. коп</w:t>
            </w:r>
            <w:r>
              <w:t>.</w:t>
            </w:r>
          </w:p>
        </w:tc>
        <w:tc>
          <w:tcPr>
            <w:tcW w:w="426"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4"/>
                <w:szCs w:val="14"/>
              </w:rPr>
            </w:pPr>
            <w:r>
              <w:rPr>
                <w:sz w:val="12"/>
                <w:szCs w:val="12"/>
              </w:rPr>
              <w:t>процентов должностного оклада</w:t>
            </w:r>
          </w:p>
        </w:tc>
        <w:tc>
          <w:tcPr>
            <w:tcW w:w="567"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2"/>
                <w:szCs w:val="12"/>
              </w:rPr>
            </w:pPr>
            <w:r>
              <w:rPr>
                <w:sz w:val="14"/>
                <w:szCs w:val="14"/>
              </w:rPr>
              <w:t>руб. коп</w:t>
            </w:r>
            <w:r>
              <w:t>.</w:t>
            </w:r>
          </w:p>
        </w:tc>
        <w:tc>
          <w:tcPr>
            <w:tcW w:w="425"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4"/>
                <w:szCs w:val="14"/>
              </w:rPr>
            </w:pPr>
            <w:r>
              <w:rPr>
                <w:sz w:val="12"/>
                <w:szCs w:val="12"/>
              </w:rPr>
              <w:t>процентов должностного оклада</w:t>
            </w:r>
          </w:p>
        </w:tc>
        <w:tc>
          <w:tcPr>
            <w:tcW w:w="567"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2"/>
                <w:szCs w:val="12"/>
              </w:rPr>
            </w:pPr>
            <w:r>
              <w:rPr>
                <w:sz w:val="14"/>
                <w:szCs w:val="14"/>
              </w:rPr>
              <w:t>руб. коп</w:t>
            </w:r>
            <w:r>
              <w:t>.</w:t>
            </w:r>
          </w:p>
        </w:tc>
        <w:tc>
          <w:tcPr>
            <w:tcW w:w="425"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14"/>
                <w:szCs w:val="14"/>
              </w:rPr>
            </w:pPr>
            <w:r>
              <w:rPr>
                <w:sz w:val="12"/>
                <w:szCs w:val="12"/>
              </w:rPr>
              <w:t>процентов должностного оклада</w:t>
            </w:r>
          </w:p>
        </w:tc>
        <w:tc>
          <w:tcPr>
            <w:tcW w:w="567" w:type="dxa"/>
            <w:tcBorders>
              <w:top w:val="single" w:sz="4" w:space="0" w:color="000000"/>
              <w:left w:val="single" w:sz="4" w:space="0" w:color="000000"/>
              <w:bottom w:val="single" w:sz="4" w:space="0" w:color="000000"/>
            </w:tcBorders>
          </w:tcPr>
          <w:p w:rsidR="007F7E28" w:rsidRDefault="00E477B8">
            <w:pPr>
              <w:pStyle w:val="ConsPlusNormal"/>
              <w:ind w:firstLine="0"/>
              <w:jc w:val="center"/>
              <w:rPr>
                <w:sz w:val="12"/>
                <w:szCs w:val="12"/>
              </w:rPr>
            </w:pPr>
            <w:r>
              <w:rPr>
                <w:sz w:val="14"/>
                <w:szCs w:val="14"/>
              </w:rPr>
              <w:t>руб. коп</w:t>
            </w:r>
            <w:r>
              <w:t>.</w:t>
            </w:r>
          </w:p>
        </w:tc>
        <w:tc>
          <w:tcPr>
            <w:tcW w:w="425" w:type="dxa"/>
            <w:tcBorders>
              <w:top w:val="single" w:sz="4" w:space="0" w:color="000000"/>
              <w:left w:val="single" w:sz="4" w:space="0" w:color="000000"/>
              <w:bottom w:val="single" w:sz="4" w:space="0" w:color="000000"/>
            </w:tcBorders>
          </w:tcPr>
          <w:p w:rsidR="007F7E28" w:rsidRDefault="00E477B8">
            <w:pPr>
              <w:pStyle w:val="ConsPlusNormal"/>
              <w:ind w:firstLine="0"/>
              <w:jc w:val="center"/>
              <w:rPr>
                <w:sz w:val="14"/>
                <w:szCs w:val="14"/>
              </w:rPr>
            </w:pPr>
            <w:r>
              <w:rPr>
                <w:sz w:val="12"/>
                <w:szCs w:val="12"/>
              </w:rPr>
              <w:t>процентов должностного оклада</w:t>
            </w:r>
          </w:p>
        </w:tc>
        <w:tc>
          <w:tcPr>
            <w:tcW w:w="567" w:type="dxa"/>
            <w:tcBorders>
              <w:top w:val="single" w:sz="4" w:space="0" w:color="000000"/>
              <w:left w:val="single" w:sz="4" w:space="0" w:color="000000"/>
              <w:bottom w:val="single" w:sz="4" w:space="0" w:color="000000"/>
            </w:tcBorders>
          </w:tcPr>
          <w:p w:rsidR="007F7E28" w:rsidRDefault="00E477B8">
            <w:pPr>
              <w:pStyle w:val="ConsPlusNormal"/>
              <w:ind w:firstLine="0"/>
              <w:jc w:val="center"/>
              <w:rPr>
                <w:sz w:val="12"/>
                <w:szCs w:val="12"/>
              </w:rPr>
            </w:pPr>
            <w:r>
              <w:rPr>
                <w:sz w:val="14"/>
                <w:szCs w:val="14"/>
              </w:rPr>
              <w:t>руб. коп</w:t>
            </w:r>
            <w:r>
              <w:t>.</w:t>
            </w:r>
          </w:p>
        </w:tc>
        <w:tc>
          <w:tcPr>
            <w:tcW w:w="426" w:type="dxa"/>
            <w:tcBorders>
              <w:top w:val="single" w:sz="4" w:space="0" w:color="000000"/>
              <w:left w:val="single" w:sz="4" w:space="0" w:color="000000"/>
              <w:bottom w:val="single" w:sz="4" w:space="0" w:color="000000"/>
            </w:tcBorders>
          </w:tcPr>
          <w:p w:rsidR="007F7E28" w:rsidRDefault="00E477B8">
            <w:pPr>
              <w:pStyle w:val="ConsPlusNormal"/>
              <w:ind w:firstLine="0"/>
              <w:jc w:val="center"/>
              <w:rPr>
                <w:sz w:val="14"/>
                <w:szCs w:val="14"/>
              </w:rPr>
            </w:pPr>
            <w:r>
              <w:rPr>
                <w:sz w:val="12"/>
                <w:szCs w:val="12"/>
              </w:rPr>
              <w:t>процентов должностного оклада</w:t>
            </w:r>
          </w:p>
        </w:tc>
        <w:tc>
          <w:tcPr>
            <w:tcW w:w="567" w:type="dxa"/>
            <w:tcBorders>
              <w:top w:val="single" w:sz="4" w:space="0" w:color="000000"/>
              <w:left w:val="single" w:sz="4" w:space="0" w:color="000000"/>
              <w:bottom w:val="single" w:sz="4" w:space="0" w:color="000000"/>
            </w:tcBorders>
          </w:tcPr>
          <w:p w:rsidR="007F7E28" w:rsidRDefault="00E477B8">
            <w:pPr>
              <w:pStyle w:val="ConsPlusNormal"/>
              <w:ind w:firstLine="0"/>
              <w:jc w:val="center"/>
              <w:rPr>
                <w:sz w:val="28"/>
                <w:szCs w:val="28"/>
              </w:rPr>
            </w:pPr>
            <w:r>
              <w:rPr>
                <w:sz w:val="14"/>
                <w:szCs w:val="14"/>
              </w:rPr>
              <w:t>руб. коп</w:t>
            </w:r>
            <w:r>
              <w:t>.</w:t>
            </w:r>
          </w:p>
        </w:tc>
        <w:tc>
          <w:tcPr>
            <w:tcW w:w="1043" w:type="dxa"/>
            <w:tcBorders>
              <w:top w:val="single" w:sz="4" w:space="0" w:color="000000"/>
              <w:left w:val="single" w:sz="4" w:space="0" w:color="000000"/>
              <w:bottom w:val="single" w:sz="4" w:space="0" w:color="000000"/>
              <w:right w:val="single" w:sz="4" w:space="0" w:color="000000"/>
            </w:tcBorders>
          </w:tcPr>
          <w:p w:rsidR="007F7E28" w:rsidRDefault="007F7E28">
            <w:pPr>
              <w:pStyle w:val="ConsPlusNormal"/>
              <w:snapToGrid w:val="0"/>
              <w:ind w:firstLine="0"/>
              <w:jc w:val="both"/>
              <w:rPr>
                <w:sz w:val="28"/>
                <w:szCs w:val="28"/>
              </w:rPr>
            </w:pPr>
          </w:p>
        </w:tc>
      </w:tr>
      <w:tr w:rsidR="007F7E28">
        <w:tc>
          <w:tcPr>
            <w:tcW w:w="392"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both"/>
              <w:rPr>
                <w:sz w:val="16"/>
                <w:szCs w:val="16"/>
              </w:rPr>
            </w:pPr>
            <w:r>
              <w:t>1</w:t>
            </w:r>
          </w:p>
        </w:tc>
        <w:tc>
          <w:tcPr>
            <w:tcW w:w="1843"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pPr>
            <w:r>
              <w:rPr>
                <w:sz w:val="16"/>
                <w:szCs w:val="16"/>
              </w:rPr>
              <w:t>Должностной оклад</w:t>
            </w:r>
          </w:p>
        </w:tc>
        <w:tc>
          <w:tcPr>
            <w:tcW w:w="424"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1043" w:type="dxa"/>
            <w:tcBorders>
              <w:top w:val="single" w:sz="4" w:space="0" w:color="000000"/>
              <w:left w:val="single" w:sz="4" w:space="0" w:color="000000"/>
              <w:bottom w:val="single" w:sz="4" w:space="0" w:color="000000"/>
              <w:right w:val="single" w:sz="4" w:space="0" w:color="000000"/>
            </w:tcBorders>
          </w:tcPr>
          <w:p w:rsidR="007F7E28" w:rsidRDefault="007F7E28">
            <w:pPr>
              <w:pStyle w:val="ConsPlusNormal"/>
              <w:snapToGrid w:val="0"/>
              <w:ind w:firstLine="0"/>
              <w:jc w:val="both"/>
              <w:rPr>
                <w:sz w:val="28"/>
                <w:szCs w:val="28"/>
              </w:rPr>
            </w:pPr>
          </w:p>
        </w:tc>
      </w:tr>
      <w:tr w:rsidR="007F7E28">
        <w:tc>
          <w:tcPr>
            <w:tcW w:w="392"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both"/>
              <w:rPr>
                <w:sz w:val="16"/>
                <w:szCs w:val="16"/>
              </w:rPr>
            </w:pPr>
            <w:r>
              <w:t>2</w:t>
            </w:r>
          </w:p>
        </w:tc>
        <w:tc>
          <w:tcPr>
            <w:tcW w:w="1843"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pPr>
            <w:r>
              <w:rPr>
                <w:sz w:val="16"/>
                <w:szCs w:val="16"/>
              </w:rPr>
              <w:t xml:space="preserve">Ежемесячная квалификационная надбавка к </w:t>
            </w:r>
            <w:r>
              <w:rPr>
                <w:sz w:val="16"/>
                <w:szCs w:val="16"/>
              </w:rPr>
              <w:lastRenderedPageBreak/>
              <w:t>должностному окладу</w:t>
            </w:r>
          </w:p>
        </w:tc>
        <w:tc>
          <w:tcPr>
            <w:tcW w:w="424"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1043" w:type="dxa"/>
            <w:tcBorders>
              <w:top w:val="single" w:sz="4" w:space="0" w:color="000000"/>
              <w:left w:val="single" w:sz="4" w:space="0" w:color="000000"/>
              <w:bottom w:val="single" w:sz="4" w:space="0" w:color="000000"/>
              <w:right w:val="single" w:sz="4" w:space="0" w:color="000000"/>
            </w:tcBorders>
          </w:tcPr>
          <w:p w:rsidR="007F7E28" w:rsidRDefault="007F7E28">
            <w:pPr>
              <w:pStyle w:val="ConsPlusNormal"/>
              <w:snapToGrid w:val="0"/>
              <w:ind w:firstLine="0"/>
              <w:jc w:val="both"/>
              <w:rPr>
                <w:sz w:val="28"/>
                <w:szCs w:val="28"/>
              </w:rPr>
            </w:pPr>
          </w:p>
        </w:tc>
      </w:tr>
      <w:tr w:rsidR="007F7E28">
        <w:tc>
          <w:tcPr>
            <w:tcW w:w="392"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both"/>
              <w:rPr>
                <w:sz w:val="16"/>
                <w:szCs w:val="16"/>
              </w:rPr>
            </w:pPr>
            <w:r>
              <w:lastRenderedPageBreak/>
              <w:t>3</w:t>
            </w:r>
          </w:p>
        </w:tc>
        <w:tc>
          <w:tcPr>
            <w:tcW w:w="1843"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pPr>
            <w:r>
              <w:rPr>
                <w:sz w:val="16"/>
                <w:szCs w:val="16"/>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tc>
        <w:tc>
          <w:tcPr>
            <w:tcW w:w="424"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1043" w:type="dxa"/>
            <w:tcBorders>
              <w:top w:val="single" w:sz="4" w:space="0" w:color="000000"/>
              <w:left w:val="single" w:sz="4" w:space="0" w:color="000000"/>
              <w:bottom w:val="single" w:sz="4" w:space="0" w:color="000000"/>
              <w:right w:val="single" w:sz="4" w:space="0" w:color="000000"/>
            </w:tcBorders>
          </w:tcPr>
          <w:p w:rsidR="007F7E28" w:rsidRDefault="007F7E28">
            <w:pPr>
              <w:pStyle w:val="ConsPlusNormal"/>
              <w:snapToGrid w:val="0"/>
              <w:ind w:firstLine="0"/>
              <w:jc w:val="both"/>
              <w:rPr>
                <w:sz w:val="28"/>
                <w:szCs w:val="28"/>
              </w:rPr>
            </w:pPr>
          </w:p>
        </w:tc>
      </w:tr>
      <w:tr w:rsidR="007F7E28">
        <w:tc>
          <w:tcPr>
            <w:tcW w:w="392"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both"/>
              <w:rPr>
                <w:sz w:val="16"/>
                <w:szCs w:val="16"/>
              </w:rPr>
            </w:pPr>
            <w:r>
              <w:t>4</w:t>
            </w:r>
          </w:p>
        </w:tc>
        <w:tc>
          <w:tcPr>
            <w:tcW w:w="1843"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pPr>
            <w:r>
              <w:rPr>
                <w:sz w:val="16"/>
                <w:szCs w:val="16"/>
              </w:rPr>
              <w:t>Ежемесячная надбавка к должностному окладу за выслугу лет</w:t>
            </w:r>
          </w:p>
        </w:tc>
        <w:tc>
          <w:tcPr>
            <w:tcW w:w="424"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1043" w:type="dxa"/>
            <w:tcBorders>
              <w:top w:val="single" w:sz="4" w:space="0" w:color="000000"/>
              <w:left w:val="single" w:sz="4" w:space="0" w:color="000000"/>
              <w:bottom w:val="single" w:sz="4" w:space="0" w:color="000000"/>
              <w:right w:val="single" w:sz="4" w:space="0" w:color="000000"/>
            </w:tcBorders>
          </w:tcPr>
          <w:p w:rsidR="007F7E28" w:rsidRDefault="007F7E28">
            <w:pPr>
              <w:pStyle w:val="ConsPlusNormal"/>
              <w:snapToGrid w:val="0"/>
              <w:ind w:firstLine="0"/>
              <w:jc w:val="both"/>
              <w:rPr>
                <w:sz w:val="28"/>
                <w:szCs w:val="28"/>
              </w:rPr>
            </w:pPr>
          </w:p>
        </w:tc>
      </w:tr>
      <w:tr w:rsidR="007F7E28">
        <w:tc>
          <w:tcPr>
            <w:tcW w:w="392"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both"/>
              <w:rPr>
                <w:sz w:val="16"/>
                <w:szCs w:val="16"/>
              </w:rPr>
            </w:pPr>
            <w:r>
              <w:t>5</w:t>
            </w:r>
          </w:p>
        </w:tc>
        <w:tc>
          <w:tcPr>
            <w:tcW w:w="1843"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rPr>
                <w:sz w:val="28"/>
                <w:szCs w:val="28"/>
              </w:rPr>
            </w:pPr>
            <w:r>
              <w:rPr>
                <w:sz w:val="16"/>
                <w:szCs w:val="16"/>
              </w:rPr>
              <w:t>Ежемесячная процентная надбавка к должностному окладу за работу со сведениями, составляющими государственную тайну</w:t>
            </w:r>
          </w:p>
        </w:tc>
        <w:tc>
          <w:tcPr>
            <w:tcW w:w="424"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1043" w:type="dxa"/>
            <w:tcBorders>
              <w:top w:val="single" w:sz="4" w:space="0" w:color="000000"/>
              <w:left w:val="single" w:sz="4" w:space="0" w:color="000000"/>
              <w:bottom w:val="single" w:sz="4" w:space="0" w:color="000000"/>
              <w:right w:val="single" w:sz="4" w:space="0" w:color="000000"/>
            </w:tcBorders>
          </w:tcPr>
          <w:p w:rsidR="007F7E28" w:rsidRDefault="007F7E28">
            <w:pPr>
              <w:pStyle w:val="ConsPlusNormal"/>
              <w:snapToGrid w:val="0"/>
              <w:ind w:firstLine="0"/>
              <w:jc w:val="both"/>
              <w:rPr>
                <w:sz w:val="28"/>
                <w:szCs w:val="28"/>
              </w:rPr>
            </w:pPr>
          </w:p>
        </w:tc>
      </w:tr>
      <w:tr w:rsidR="007F7E28">
        <w:tc>
          <w:tcPr>
            <w:tcW w:w="392"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both"/>
              <w:rPr>
                <w:sz w:val="16"/>
                <w:szCs w:val="16"/>
              </w:rPr>
            </w:pPr>
            <w:r>
              <w:t>6</w:t>
            </w:r>
          </w:p>
        </w:tc>
        <w:tc>
          <w:tcPr>
            <w:tcW w:w="1843"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rPr>
                <w:sz w:val="28"/>
                <w:szCs w:val="28"/>
              </w:rPr>
            </w:pPr>
            <w:r>
              <w:rPr>
                <w:sz w:val="16"/>
                <w:szCs w:val="16"/>
              </w:rPr>
              <w:t>Ежемесячное денежное поощрение</w:t>
            </w:r>
          </w:p>
        </w:tc>
        <w:tc>
          <w:tcPr>
            <w:tcW w:w="424"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1043" w:type="dxa"/>
            <w:tcBorders>
              <w:top w:val="single" w:sz="4" w:space="0" w:color="000000"/>
              <w:left w:val="single" w:sz="4" w:space="0" w:color="000000"/>
              <w:bottom w:val="single" w:sz="4" w:space="0" w:color="000000"/>
              <w:right w:val="single" w:sz="4" w:space="0" w:color="000000"/>
            </w:tcBorders>
          </w:tcPr>
          <w:p w:rsidR="007F7E28" w:rsidRDefault="007F7E28">
            <w:pPr>
              <w:pStyle w:val="ConsPlusNormal"/>
              <w:snapToGrid w:val="0"/>
              <w:ind w:firstLine="0"/>
              <w:jc w:val="both"/>
              <w:rPr>
                <w:sz w:val="28"/>
                <w:szCs w:val="28"/>
              </w:rPr>
            </w:pPr>
          </w:p>
        </w:tc>
      </w:tr>
      <w:tr w:rsidR="007F7E28">
        <w:tc>
          <w:tcPr>
            <w:tcW w:w="392"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both"/>
              <w:rPr>
                <w:sz w:val="16"/>
                <w:szCs w:val="16"/>
              </w:rPr>
            </w:pPr>
            <w:r>
              <w:t>7</w:t>
            </w:r>
          </w:p>
        </w:tc>
        <w:tc>
          <w:tcPr>
            <w:tcW w:w="1843"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rPr>
                <w:sz w:val="28"/>
                <w:szCs w:val="28"/>
              </w:rPr>
            </w:pPr>
            <w:r>
              <w:rPr>
                <w:sz w:val="16"/>
                <w:szCs w:val="16"/>
              </w:rPr>
              <w:t>Единовременная выплата при предоставлении ежегодного оплачиваемого отпуска</w:t>
            </w:r>
          </w:p>
        </w:tc>
        <w:tc>
          <w:tcPr>
            <w:tcW w:w="424"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1043" w:type="dxa"/>
            <w:tcBorders>
              <w:top w:val="single" w:sz="4" w:space="0" w:color="000000"/>
              <w:left w:val="single" w:sz="4" w:space="0" w:color="000000"/>
              <w:bottom w:val="single" w:sz="4" w:space="0" w:color="000000"/>
              <w:right w:val="single" w:sz="4" w:space="0" w:color="000000"/>
            </w:tcBorders>
          </w:tcPr>
          <w:p w:rsidR="007F7E28" w:rsidRDefault="007F7E28">
            <w:pPr>
              <w:pStyle w:val="ConsPlusNormal"/>
              <w:snapToGrid w:val="0"/>
              <w:ind w:firstLine="0"/>
              <w:jc w:val="both"/>
              <w:rPr>
                <w:sz w:val="28"/>
                <w:szCs w:val="28"/>
              </w:rPr>
            </w:pPr>
          </w:p>
        </w:tc>
      </w:tr>
      <w:tr w:rsidR="007F7E28">
        <w:tc>
          <w:tcPr>
            <w:tcW w:w="392"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both"/>
              <w:rPr>
                <w:sz w:val="16"/>
                <w:szCs w:val="16"/>
              </w:rPr>
            </w:pPr>
            <w:r>
              <w:t>8</w:t>
            </w:r>
          </w:p>
        </w:tc>
        <w:tc>
          <w:tcPr>
            <w:tcW w:w="1843" w:type="dxa"/>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rPr>
                <w:sz w:val="28"/>
                <w:szCs w:val="28"/>
              </w:rPr>
            </w:pPr>
            <w:r>
              <w:rPr>
                <w:sz w:val="16"/>
                <w:szCs w:val="16"/>
              </w:rPr>
              <w:t>Материальная помощь</w:t>
            </w:r>
          </w:p>
        </w:tc>
        <w:tc>
          <w:tcPr>
            <w:tcW w:w="424"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1043" w:type="dxa"/>
            <w:tcBorders>
              <w:top w:val="single" w:sz="4" w:space="0" w:color="000000"/>
              <w:left w:val="single" w:sz="4" w:space="0" w:color="000000"/>
              <w:bottom w:val="single" w:sz="4" w:space="0" w:color="000000"/>
              <w:right w:val="single" w:sz="4" w:space="0" w:color="000000"/>
            </w:tcBorders>
          </w:tcPr>
          <w:p w:rsidR="007F7E28" w:rsidRDefault="007F7E28">
            <w:pPr>
              <w:pStyle w:val="ConsPlusNormal"/>
              <w:snapToGrid w:val="0"/>
              <w:ind w:firstLine="0"/>
              <w:jc w:val="both"/>
              <w:rPr>
                <w:sz w:val="28"/>
                <w:szCs w:val="28"/>
              </w:rPr>
            </w:pPr>
          </w:p>
        </w:tc>
      </w:tr>
      <w:tr w:rsidR="007F7E28">
        <w:tc>
          <w:tcPr>
            <w:tcW w:w="2235" w:type="dxa"/>
            <w:gridSpan w:val="2"/>
            <w:tcBorders>
              <w:top w:val="single" w:sz="4" w:space="0" w:color="000000"/>
              <w:left w:val="single" w:sz="4" w:space="0" w:color="000000"/>
              <w:bottom w:val="single" w:sz="4" w:space="0" w:color="000000"/>
            </w:tcBorders>
            <w:shd w:val="clear" w:color="auto" w:fill="auto"/>
          </w:tcPr>
          <w:p w:rsidR="007F7E28" w:rsidRDefault="00E477B8">
            <w:pPr>
              <w:pStyle w:val="ConsPlusNormal"/>
              <w:ind w:firstLine="0"/>
              <w:jc w:val="center"/>
              <w:rPr>
                <w:sz w:val="28"/>
                <w:szCs w:val="28"/>
              </w:rPr>
            </w:pPr>
            <w:r>
              <w:t>ИТОГО</w:t>
            </w:r>
          </w:p>
        </w:tc>
        <w:tc>
          <w:tcPr>
            <w:tcW w:w="424"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7F7E28" w:rsidRDefault="007F7E28">
            <w:pPr>
              <w:pStyle w:val="ConsPlusNormal"/>
              <w:snapToGrid w:val="0"/>
              <w:ind w:firstLine="0"/>
              <w:jc w:val="both"/>
              <w:rPr>
                <w:sz w:val="28"/>
                <w:szCs w:val="28"/>
              </w:rPr>
            </w:pPr>
          </w:p>
        </w:tc>
        <w:tc>
          <w:tcPr>
            <w:tcW w:w="425"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426"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567" w:type="dxa"/>
            <w:tcBorders>
              <w:top w:val="single" w:sz="4" w:space="0" w:color="000000"/>
              <w:left w:val="single" w:sz="4" w:space="0" w:color="000000"/>
              <w:bottom w:val="single" w:sz="4" w:space="0" w:color="000000"/>
            </w:tcBorders>
          </w:tcPr>
          <w:p w:rsidR="007F7E28" w:rsidRDefault="007F7E28">
            <w:pPr>
              <w:pStyle w:val="ConsPlusNormal"/>
              <w:snapToGrid w:val="0"/>
              <w:ind w:firstLine="0"/>
              <w:jc w:val="both"/>
              <w:rPr>
                <w:sz w:val="28"/>
                <w:szCs w:val="28"/>
              </w:rPr>
            </w:pPr>
          </w:p>
        </w:tc>
        <w:tc>
          <w:tcPr>
            <w:tcW w:w="1043" w:type="dxa"/>
            <w:tcBorders>
              <w:top w:val="single" w:sz="4" w:space="0" w:color="000000"/>
              <w:left w:val="single" w:sz="4" w:space="0" w:color="000000"/>
              <w:bottom w:val="single" w:sz="4" w:space="0" w:color="000000"/>
              <w:right w:val="single" w:sz="4" w:space="0" w:color="000000"/>
            </w:tcBorders>
          </w:tcPr>
          <w:p w:rsidR="007F7E28" w:rsidRDefault="007F7E28">
            <w:pPr>
              <w:pStyle w:val="ConsPlusNormal"/>
              <w:snapToGrid w:val="0"/>
              <w:ind w:firstLine="0"/>
              <w:jc w:val="both"/>
              <w:rPr>
                <w:sz w:val="28"/>
                <w:szCs w:val="28"/>
              </w:rPr>
            </w:pPr>
          </w:p>
        </w:tc>
      </w:tr>
    </w:tbl>
    <w:p w:rsidR="007F7E28" w:rsidRDefault="007F7E28">
      <w:pPr>
        <w:pStyle w:val="ConsPlusNormal"/>
        <w:ind w:firstLine="540"/>
        <w:jc w:val="both"/>
      </w:pPr>
    </w:p>
    <w:p w:rsidR="007F7E28" w:rsidRDefault="00E477B8">
      <w:pPr>
        <w:pStyle w:val="ConsPlusNonformat"/>
        <w:rPr>
          <w:rFonts w:ascii="Times New Roman" w:hAnsi="Times New Roman" w:cs="Times New Roman"/>
          <w:sz w:val="28"/>
        </w:rPr>
      </w:pPr>
      <w:r>
        <w:rPr>
          <w:rFonts w:ascii="Times New Roman" w:hAnsi="Times New Roman" w:cs="Times New Roman"/>
          <w:sz w:val="28"/>
        </w:rPr>
        <w:t>Наименование должности</w:t>
      </w:r>
    </w:p>
    <w:p w:rsidR="007F7E28" w:rsidRDefault="00E477B8">
      <w:pPr>
        <w:pStyle w:val="ConsPlusNonformat"/>
        <w:rPr>
          <w:rFonts w:ascii="Times New Roman" w:hAnsi="Times New Roman" w:cs="Times New Roman"/>
          <w:sz w:val="28"/>
        </w:rPr>
      </w:pPr>
      <w:r>
        <w:rPr>
          <w:rFonts w:ascii="Times New Roman" w:hAnsi="Times New Roman" w:cs="Times New Roman"/>
          <w:sz w:val="28"/>
        </w:rPr>
        <w:t>руководителя органа местного</w:t>
      </w:r>
    </w:p>
    <w:p w:rsidR="007F7E28" w:rsidRDefault="00E477B8">
      <w:pPr>
        <w:pStyle w:val="ConsPlusNonformat"/>
        <w:rPr>
          <w:rFonts w:ascii="Times New Roman" w:hAnsi="Times New Roman" w:cs="Times New Roman"/>
        </w:rPr>
      </w:pPr>
      <w:r>
        <w:rPr>
          <w:rFonts w:ascii="Times New Roman" w:hAnsi="Times New Roman" w:cs="Times New Roman"/>
          <w:sz w:val="28"/>
        </w:rPr>
        <w:t>самоуправления (представителя нанимателя)</w:t>
      </w:r>
      <w:r>
        <w:rPr>
          <w:rFonts w:ascii="Times New Roman" w:hAnsi="Times New Roman" w:cs="Times New Roman"/>
          <w:sz w:val="28"/>
        </w:rPr>
        <w:tab/>
        <w:t>____________</w:t>
      </w:r>
      <w:r>
        <w:rPr>
          <w:rFonts w:ascii="Times New Roman" w:hAnsi="Times New Roman" w:cs="Times New Roman"/>
          <w:sz w:val="28"/>
        </w:rPr>
        <w:tab/>
        <w:t>_________________</w:t>
      </w:r>
    </w:p>
    <w:p w:rsidR="007F7E28" w:rsidRDefault="00E477B8">
      <w:pPr>
        <w:pStyle w:val="ConsPlusNonformat"/>
        <w:ind w:left="5664" w:firstLine="708"/>
        <w:rPr>
          <w:rFonts w:ascii="Times New Roman" w:hAnsi="Times New Roman" w:cs="Times New Roman"/>
          <w:sz w:val="28"/>
        </w:rPr>
      </w:pPr>
      <w:r>
        <w:rPr>
          <w:rFonts w:ascii="Times New Roman" w:hAnsi="Times New Roman" w:cs="Times New Roman"/>
        </w:rPr>
        <w:t>(подпись)</w:t>
      </w:r>
      <w:r>
        <w:rPr>
          <w:rFonts w:ascii="Times New Roman" w:hAnsi="Times New Roman" w:cs="Times New Roman"/>
        </w:rPr>
        <w:tab/>
        <w:t>(инициалы, фамилия)</w:t>
      </w:r>
    </w:p>
    <w:p w:rsidR="007F7E28" w:rsidRDefault="00E477B8">
      <w:pPr>
        <w:pStyle w:val="ConsPlusNonformat"/>
        <w:rPr>
          <w:rFonts w:ascii="Times New Roman" w:hAnsi="Times New Roman" w:cs="Times New Roman"/>
          <w:sz w:val="28"/>
        </w:rPr>
      </w:pPr>
      <w:r>
        <w:rPr>
          <w:rFonts w:ascii="Times New Roman" w:hAnsi="Times New Roman" w:cs="Times New Roman"/>
          <w:sz w:val="28"/>
        </w:rPr>
        <w:t>Главный бухгалтер</w:t>
      </w:r>
    </w:p>
    <w:p w:rsidR="007F7E28" w:rsidRDefault="00E477B8">
      <w:pPr>
        <w:pStyle w:val="ConsPlusNonformat"/>
        <w:rPr>
          <w:rFonts w:ascii="Times New Roman" w:hAnsi="Times New Roman" w:cs="Times New Roman"/>
        </w:rPr>
      </w:pPr>
      <w:r>
        <w:rPr>
          <w:rFonts w:ascii="Times New Roman" w:hAnsi="Times New Roman" w:cs="Times New Roman"/>
          <w:sz w:val="28"/>
        </w:rPr>
        <w:t>______________________________</w:t>
      </w:r>
      <w:r>
        <w:rPr>
          <w:rFonts w:ascii="Times New Roman" w:hAnsi="Times New Roman" w:cs="Times New Roman"/>
          <w:sz w:val="28"/>
        </w:rPr>
        <w:tab/>
      </w:r>
      <w:r>
        <w:rPr>
          <w:rFonts w:ascii="Times New Roman" w:hAnsi="Times New Roman" w:cs="Times New Roman"/>
          <w:sz w:val="28"/>
        </w:rPr>
        <w:tab/>
        <w:t>___________</w:t>
      </w:r>
      <w:r>
        <w:rPr>
          <w:rFonts w:ascii="Times New Roman" w:hAnsi="Times New Roman" w:cs="Times New Roman"/>
          <w:sz w:val="28"/>
        </w:rPr>
        <w:tab/>
      </w:r>
      <w:r>
        <w:rPr>
          <w:rFonts w:ascii="Times New Roman" w:hAnsi="Times New Roman" w:cs="Times New Roman"/>
          <w:sz w:val="28"/>
        </w:rPr>
        <w:tab/>
        <w:t>___________________</w:t>
      </w:r>
    </w:p>
    <w:p w:rsidR="007F7E28" w:rsidRDefault="00E477B8">
      <w:pPr>
        <w:pStyle w:val="ConsPlusNonformat"/>
      </w:pPr>
      <w:r>
        <w:rPr>
          <w:rFonts w:ascii="Times New Roman" w:hAnsi="Times New Roman" w:cs="Times New Roman"/>
        </w:rPr>
        <w:t>(наименование органа местного самоуправления)</w:t>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(инициалы, фамилия)</w:t>
      </w:r>
    </w:p>
    <w:p w:rsidR="007F7E28" w:rsidRDefault="00E477B8">
      <w:pPr>
        <w:pStyle w:val="ConsPlusNonformat"/>
      </w:pPr>
      <w:r>
        <w:t xml:space="preserve">                М.</w:t>
      </w:r>
      <w:proofErr w:type="gramStart"/>
      <w:r>
        <w:t>П</w:t>
      </w:r>
      <w:proofErr w:type="gramEnd"/>
    </w:p>
    <w:p w:rsidR="007F7E28" w:rsidRDefault="007F7E28">
      <w:pPr>
        <w:pStyle w:val="ConsPlusNonformat"/>
      </w:pPr>
    </w:p>
    <w:p w:rsidR="007F7E28" w:rsidRDefault="00E477B8">
      <w:pPr>
        <w:pStyle w:val="ConsPlusNonformat"/>
      </w:pPr>
      <w:r>
        <w:t>«_____» ___________________________ года</w:t>
      </w:r>
    </w:p>
    <w:p w:rsidR="007F7E28" w:rsidRDefault="00E477B8">
      <w:pPr>
        <w:pStyle w:val="ConsPlusNonformat"/>
      </w:pPr>
      <w:r>
        <w:t xml:space="preserve">      (указывается дата выдачи справки)</w:t>
      </w:r>
    </w:p>
    <w:sectPr w:rsidR="007F7E28">
      <w:headerReference w:type="even" r:id="rId32"/>
      <w:headerReference w:type="default" r:id="rId33"/>
      <w:footerReference w:type="even" r:id="rId34"/>
      <w:footerReference w:type="default" r:id="rId35"/>
      <w:headerReference w:type="first" r:id="rId36"/>
      <w:footerReference w:type="first" r:id="rId37"/>
      <w:pgSz w:w="16838" w:h="11906" w:orient="landscape"/>
      <w:pgMar w:top="1134" w:right="1134" w:bottom="776"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70" w:rsidRDefault="00801970">
      <w:r>
        <w:separator/>
      </w:r>
    </w:p>
  </w:endnote>
  <w:endnote w:type="continuationSeparator" w:id="0">
    <w:p w:rsidR="00801970" w:rsidRDefault="0080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pPr>
      <w:pStyle w:val="af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70" w:rsidRDefault="00801970">
      <w:r>
        <w:separator/>
      </w:r>
    </w:p>
  </w:footnote>
  <w:footnote w:type="continuationSeparator" w:id="0">
    <w:p w:rsidR="00801970" w:rsidRDefault="0080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E477B8">
    <w:pPr>
      <w:pStyle w:val="af"/>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48590" cy="170815"/>
              <wp:effectExtent l="3175" t="63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E28" w:rsidRDefault="00E477B8">
                          <w:pPr>
                            <w:pStyle w:val="af"/>
                          </w:pPr>
                          <w:r>
                            <w:rPr>
                              <w:rStyle w:val="a4"/>
                            </w:rPr>
                            <w:fldChar w:fldCharType="begin"/>
                          </w:r>
                          <w:r>
                            <w:rPr>
                              <w:rStyle w:val="a4"/>
                            </w:rPr>
                            <w:instrText xml:space="preserve"> PAGE </w:instrText>
                          </w:r>
                          <w:r>
                            <w:rPr>
                              <w:rStyle w:val="a4"/>
                            </w:rPr>
                            <w:fldChar w:fldCharType="separate"/>
                          </w:r>
                          <w:r w:rsidR="0028327F">
                            <w:rPr>
                              <w:rStyle w:val="a4"/>
                              <w:noProof/>
                            </w:rPr>
                            <w:t>14</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aFhw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" stroked="f">
              <v:fill opacity="0"/>
              <v:textbox inset="0,0,0,0">
                <w:txbxContent>
                  <w:p w:rsidR="007F7E28" w:rsidRDefault="00E477B8">
                    <w:pPr>
                      <w:pStyle w:val="af"/>
                    </w:pPr>
                    <w:r>
                      <w:rPr>
                        <w:rStyle w:val="a4"/>
                      </w:rPr>
                      <w:fldChar w:fldCharType="begin"/>
                    </w:r>
                    <w:r>
                      <w:rPr>
                        <w:rStyle w:val="a4"/>
                      </w:rPr>
                      <w:instrText xml:space="preserve"> PAGE </w:instrText>
                    </w:r>
                    <w:r>
                      <w:rPr>
                        <w:rStyle w:val="a4"/>
                      </w:rPr>
                      <w:fldChar w:fldCharType="separate"/>
                    </w:r>
                    <w:r w:rsidR="0028327F">
                      <w:rPr>
                        <w:rStyle w:val="a4"/>
                        <w:noProof/>
                      </w:rPr>
                      <w:t>14</w:t>
                    </w:r>
                    <w:r>
                      <w:rPr>
                        <w:rStyle w:val="a4"/>
                      </w:rPr>
                      <w:fldChar w:fldCharType="end"/>
                    </w:r>
                  </w:p>
                </w:txbxContent>
              </v:textbox>
              <w10:wrap type="square" side="largest"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28" w:rsidRDefault="007F7E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B8"/>
    <w:rsid w:val="0028327F"/>
    <w:rsid w:val="007F7E28"/>
    <w:rsid w:val="00801970"/>
    <w:rsid w:val="00E4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 w:val="left" w:pos="1080"/>
      </w:tabs>
      <w:spacing w:before="100" w:after="100"/>
      <w:ind w:left="1069" w:hanging="360"/>
      <w:outlineLvl w:val="1"/>
    </w:pPr>
    <w:rPr>
      <w:rFonts w:ascii="Verdana" w:hAnsi="Verdana" w:cs="Verdana"/>
      <w:b/>
      <w:bCs/>
      <w:color w:val="006666"/>
      <w:sz w:val="36"/>
      <w:szCs w:val="36"/>
    </w:rPr>
  </w:style>
  <w:style w:type="paragraph" w:styleId="3">
    <w:name w:val="heading 3"/>
    <w:basedOn w:val="a"/>
    <w:next w:val="a"/>
    <w:qFormat/>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pPr>
      <w:keepNext/>
      <w:tabs>
        <w:tab w:val="num" w:pos="0"/>
      </w:tabs>
      <w:spacing w:before="240" w:after="60"/>
      <w:ind w:left="864" w:hanging="864"/>
      <w:outlineLvl w:val="3"/>
    </w:pPr>
    <w:rPr>
      <w:b/>
      <w:bCs/>
      <w:sz w:val="28"/>
      <w:szCs w:val="28"/>
    </w:rPr>
  </w:style>
  <w:style w:type="paragraph" w:styleId="5">
    <w:name w:val="heading 5"/>
    <w:basedOn w:val="a"/>
    <w:next w:val="a"/>
    <w:qFormat/>
    <w:pPr>
      <w:tabs>
        <w:tab w:val="num" w:pos="0"/>
      </w:tabs>
      <w:spacing w:before="240" w:after="60"/>
      <w:ind w:left="1008" w:hanging="1008"/>
      <w:outlineLvl w:val="4"/>
    </w:pPr>
    <w:rPr>
      <w:b/>
      <w:bCs/>
      <w:i/>
      <w:iCs/>
      <w:sz w:val="26"/>
      <w:szCs w:val="26"/>
    </w:rPr>
  </w:style>
  <w:style w:type="paragraph" w:styleId="6">
    <w:name w:val="heading 6"/>
    <w:basedOn w:val="a"/>
    <w:next w:val="a"/>
    <w:qFormat/>
    <w:pPr>
      <w:keepNext/>
      <w:tabs>
        <w:tab w:val="num" w:pos="0"/>
      </w:tabs>
      <w:ind w:firstLine="709"/>
      <w:jc w:val="center"/>
      <w:outlineLvl w:val="5"/>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rPr>
  </w:style>
  <w:style w:type="character" w:customStyle="1" w:styleId="40">
    <w:name w:val="Основной шрифт абзаца4"/>
  </w:style>
  <w:style w:type="character" w:customStyle="1" w:styleId="WW8Num1z0">
    <w:name w:val="WW8Num1z0"/>
    <w:rPr>
      <w:rFonts w:ascii="Symbol" w:hAnsi="Symbol" w:cs="Symbol"/>
    </w:rPr>
  </w:style>
  <w:style w:type="character" w:customStyle="1" w:styleId="30">
    <w:name w:val="Основной шрифт абзаца3"/>
  </w:style>
  <w:style w:type="character" w:customStyle="1" w:styleId="20">
    <w:name w:val="Основной шрифт абзаца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b w:val="0"/>
      <w:i w:val="0"/>
    </w:rPr>
  </w:style>
  <w:style w:type="character" w:customStyle="1" w:styleId="WW8Num18z1">
    <w:name w:val="WW8Num18z1"/>
    <w:rPr>
      <w:rFonts w:ascii="Times New Roman" w:eastAsia="Times New Roman" w:hAnsi="Times New Roman" w:cs="Times New Roman"/>
    </w:rPr>
  </w:style>
  <w:style w:type="character" w:customStyle="1" w:styleId="WW8Num18z2">
    <w:name w:val="WW8Num18z2"/>
    <w:rPr>
      <w:rFonts w:ascii="Symbol" w:eastAsia="Times New Roman" w:hAnsi="Symbol" w:cs="Times New Roman"/>
    </w:rPr>
  </w:style>
  <w:style w:type="character" w:customStyle="1" w:styleId="WW8Num19z0">
    <w:name w:val="WW8Num19z0"/>
    <w:rPr>
      <w:rFonts w:ascii="Times New Roman" w:eastAsia="Times New Roman" w:hAnsi="Times New Roman" w:cs="Times New Roman"/>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Times New Roman" w:eastAsia="Times New Roman" w:hAnsi="Times New Roman" w:cs="Times New Roman"/>
    </w:rPr>
  </w:style>
  <w:style w:type="character" w:customStyle="1" w:styleId="WW8Num23z5">
    <w:name w:val="WW8Num23z5"/>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10">
    <w:name w:val="Основной шрифт абзаца1"/>
  </w:style>
  <w:style w:type="character" w:styleId="a4">
    <w:name w:val="page number"/>
    <w:basedOn w:val="10"/>
  </w:style>
  <w:style w:type="character" w:customStyle="1" w:styleId="a5">
    <w:name w:val="Символ сноски"/>
    <w:rPr>
      <w:vertAlign w:val="superscript"/>
    </w:rPr>
  </w:style>
  <w:style w:type="character" w:styleId="a6">
    <w:name w:val="Hyperlink"/>
    <w:rPr>
      <w:color w:val="0000FF"/>
      <w:u w:val="single"/>
    </w:rPr>
  </w:style>
  <w:style w:type="character" w:styleId="a7">
    <w:name w:val="FollowedHyperlink"/>
    <w:rPr>
      <w:color w:val="800080"/>
      <w:u w:val="single"/>
    </w:rPr>
  </w:style>
  <w:style w:type="character" w:customStyle="1" w:styleId="a8">
    <w:name w:val="Знак Знак"/>
    <w:rPr>
      <w:sz w:val="24"/>
      <w:szCs w:val="24"/>
      <w:lang w:val="ru-RU" w:eastAsia="ar-SA" w:bidi="ar-SA"/>
    </w:rPr>
  </w:style>
  <w:style w:type="character" w:customStyle="1" w:styleId="11">
    <w:name w:val="Знак Знак1"/>
    <w:rPr>
      <w:b/>
      <w:bCs/>
      <w:sz w:val="28"/>
      <w:szCs w:val="28"/>
      <w:lang w:val="ru-RU" w:eastAsia="ar-SA" w:bidi="ar-SA"/>
    </w:rPr>
  </w:style>
  <w:style w:type="character" w:customStyle="1" w:styleId="a9">
    <w:name w:val="Символ нумерации"/>
  </w:style>
  <w:style w:type="character" w:customStyle="1" w:styleId="aa">
    <w:name w:val="Маркеры списка"/>
    <w:rPr>
      <w:rFonts w:ascii="StarSymbol" w:eastAsia="StarSymbol" w:hAnsi="StarSymbol" w:cs="StarSymbol"/>
      <w:sz w:val="18"/>
      <w:szCs w:val="18"/>
    </w:rPr>
  </w:style>
  <w:style w:type="paragraph" w:customStyle="1" w:styleId="ab">
    <w:name w:val="Заголовок"/>
    <w:basedOn w:val="a"/>
    <w:next w:val="a0"/>
    <w:pPr>
      <w:keepNext/>
      <w:spacing w:before="240" w:after="120"/>
    </w:pPr>
    <w:rPr>
      <w:rFonts w:ascii="Arial" w:eastAsia="Lucida Sans Unicode" w:hAnsi="Arial" w:cs="Tahoma"/>
      <w:sz w:val="28"/>
      <w:szCs w:val="28"/>
    </w:rPr>
  </w:style>
  <w:style w:type="paragraph" w:styleId="a0">
    <w:name w:val="Body Text"/>
    <w:basedOn w:val="a"/>
    <w:pPr>
      <w:spacing w:after="120"/>
    </w:pPr>
  </w:style>
  <w:style w:type="paragraph" w:styleId="ac">
    <w:name w:val="List"/>
    <w:basedOn w:val="a0"/>
    <w:rPr>
      <w:rFonts w:cs="Tahoma"/>
    </w:rPr>
  </w:style>
  <w:style w:type="paragraph" w:customStyle="1" w:styleId="41">
    <w:name w:val="Название4"/>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note">
    <w:name w:val="note"/>
    <w:basedOn w:val="a"/>
    <w:pPr>
      <w:spacing w:before="100" w:after="100"/>
    </w:pPr>
    <w:rPr>
      <w:b/>
      <w:bCs/>
      <w:color w:val="666666"/>
      <w:sz w:val="20"/>
      <w:szCs w:val="20"/>
    </w:rPr>
  </w:style>
  <w:style w:type="paragraph" w:styleId="ad">
    <w:name w:val="Title"/>
    <w:basedOn w:val="a"/>
    <w:next w:val="ae"/>
    <w:qFormat/>
    <w:pPr>
      <w:jc w:val="center"/>
    </w:pPr>
    <w:rPr>
      <w:b/>
      <w:bCs/>
    </w:rPr>
  </w:style>
  <w:style w:type="paragraph" w:styleId="ae">
    <w:name w:val="Subtitle"/>
    <w:basedOn w:val="ab"/>
    <w:next w:val="a0"/>
    <w:qFormat/>
    <w:pPr>
      <w:jc w:val="center"/>
    </w:pPr>
    <w:rPr>
      <w:i/>
      <w:iCs/>
    </w:rPr>
  </w:style>
  <w:style w:type="paragraph" w:customStyle="1" w:styleId="14">
    <w:name w:val="Список1"/>
    <w:basedOn w:val="a"/>
    <w:pPr>
      <w:spacing w:before="80"/>
      <w:jc w:val="both"/>
    </w:pPr>
    <w:rPr>
      <w:sz w:val="20"/>
      <w:szCs w:val="20"/>
    </w:rPr>
  </w:style>
  <w:style w:type="paragraph" w:styleId="af">
    <w:name w:val="header"/>
    <w:basedOn w:val="a"/>
    <w:pPr>
      <w:tabs>
        <w:tab w:val="center" w:pos="4677"/>
        <w:tab w:val="right" w:pos="9355"/>
      </w:tabs>
    </w:pPr>
  </w:style>
  <w:style w:type="paragraph" w:customStyle="1" w:styleId="210">
    <w:name w:val="Основной текст с отступом 21"/>
    <w:basedOn w:val="a"/>
    <w:pPr>
      <w:shd w:val="clear" w:color="auto" w:fill="FFFFFF"/>
      <w:spacing w:line="360" w:lineRule="auto"/>
      <w:ind w:right="14" w:firstLine="540"/>
      <w:jc w:val="both"/>
    </w:pPr>
    <w:rPr>
      <w:color w:val="000000"/>
      <w:spacing w:val="-3"/>
    </w:rPr>
  </w:style>
  <w:style w:type="paragraph" w:customStyle="1" w:styleId="211">
    <w:name w:val="Основной текст 21"/>
    <w:basedOn w:val="a0"/>
    <w:next w:val="15"/>
    <w:pPr>
      <w:keepNext/>
      <w:keepLines/>
      <w:spacing w:before="120" w:after="0"/>
      <w:jc w:val="center"/>
    </w:pPr>
    <w:rPr>
      <w:b/>
      <w:sz w:val="20"/>
      <w:szCs w:val="20"/>
    </w:rPr>
  </w:style>
  <w:style w:type="paragraph" w:customStyle="1" w:styleId="15">
    <w:name w:val="Цитата1"/>
    <w:basedOn w:val="a"/>
    <w:pPr>
      <w:spacing w:after="120"/>
      <w:ind w:left="1440" w:right="1440"/>
    </w:pPr>
  </w:style>
  <w:style w:type="paragraph" w:customStyle="1" w:styleId="BodyText1">
    <w:name w:val="Body Text 1"/>
    <w:basedOn w:val="a0"/>
    <w:pPr>
      <w:spacing w:after="0"/>
      <w:jc w:val="both"/>
    </w:pPr>
    <w:rPr>
      <w:sz w:val="20"/>
      <w:szCs w:val="20"/>
    </w:rPr>
  </w:style>
  <w:style w:type="paragraph" w:styleId="af0">
    <w:name w:val="footnote text"/>
    <w:basedOn w:val="a"/>
    <w:rPr>
      <w:sz w:val="20"/>
      <w:szCs w:val="20"/>
    </w:rPr>
  </w:style>
  <w:style w:type="paragraph" w:customStyle="1" w:styleId="310">
    <w:name w:val="Основной текст с отступом 31"/>
    <w:basedOn w:val="a"/>
    <w:pPr>
      <w:ind w:firstLine="702"/>
      <w:jc w:val="both"/>
    </w:pPr>
    <w:rPr>
      <w:szCs w:val="20"/>
    </w:rPr>
  </w:style>
  <w:style w:type="paragraph" w:styleId="af1">
    <w:name w:val="Body Text Indent"/>
    <w:basedOn w:val="a"/>
    <w:pPr>
      <w:keepNext/>
      <w:shd w:val="clear" w:color="auto" w:fill="FFFFFF"/>
      <w:tabs>
        <w:tab w:val="left" w:pos="1440"/>
      </w:tabs>
      <w:spacing w:before="120"/>
      <w:ind w:firstLine="720"/>
      <w:jc w:val="both"/>
    </w:pPr>
    <w:rPr>
      <w:rFonts w:ascii="Arial" w:hAnsi="Arial" w:cs="Arial"/>
    </w:rPr>
  </w:style>
  <w:style w:type="paragraph" w:styleId="af2">
    <w:name w:val="footer"/>
    <w:basedOn w:val="a"/>
    <w:pPr>
      <w:tabs>
        <w:tab w:val="center" w:pos="4677"/>
        <w:tab w:val="right" w:pos="9355"/>
      </w:tabs>
    </w:pPr>
  </w:style>
  <w:style w:type="paragraph" w:customStyle="1" w:styleId="16">
    <w:name w:val="Текст1"/>
    <w:basedOn w:val="a"/>
    <w:rPr>
      <w:rFonts w:ascii="Courier New" w:hAnsi="Courier New" w:cs="Courier New"/>
      <w:sz w:val="20"/>
      <w:szCs w:val="20"/>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customStyle="1" w:styleId="220">
    <w:name w:val="Основной текст 22"/>
    <w:basedOn w:val="a"/>
    <w:pPr>
      <w:ind w:firstLine="567"/>
      <w:jc w:val="both"/>
    </w:pPr>
    <w:rPr>
      <w:i/>
      <w:szCs w:val="20"/>
      <w:lang w:val="en-US"/>
    </w:rPr>
  </w:style>
  <w:style w:type="paragraph" w:customStyle="1" w:styleId="311">
    <w:name w:val="Основной текст 31"/>
    <w:basedOn w:val="a"/>
    <w:pPr>
      <w:jc w:val="both"/>
    </w:pPr>
    <w:rPr>
      <w:sz w:val="26"/>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ConsTitle">
    <w:name w:val="ConsTitle"/>
    <w:pPr>
      <w:widowControl w:val="0"/>
      <w:suppressAutoHyphens/>
      <w:autoSpaceDE w:val="0"/>
    </w:pPr>
    <w:rPr>
      <w:rFonts w:ascii="Arial" w:hAnsi="Arial" w:cs="Arial"/>
      <w:b/>
      <w:bCs/>
      <w:sz w:val="16"/>
      <w:szCs w:val="16"/>
      <w:lang w:eastAsia="ar-SA"/>
    </w:rPr>
  </w:style>
  <w:style w:type="paragraph" w:styleId="af3">
    <w:name w:val="Balloon Text"/>
    <w:basedOn w:val="a"/>
    <w:rPr>
      <w:rFonts w:ascii="Tahoma" w:hAnsi="Tahoma" w:cs="Tahoma"/>
      <w:sz w:val="16"/>
      <w:szCs w:val="16"/>
    </w:rPr>
  </w:style>
  <w:style w:type="paragraph" w:customStyle="1" w:styleId="ConsPlusNormal">
    <w:name w:val="ConsPlusNormal"/>
    <w:pPr>
      <w:suppressAutoHyphens/>
      <w:ind w:firstLine="720"/>
    </w:pPr>
    <w:rPr>
      <w:rFonts w:ascii="Arial" w:hAnsi="Arial" w:cs="Arial"/>
      <w:lang w:eastAsia="ar-SA"/>
    </w:rPr>
  </w:style>
  <w:style w:type="paragraph" w:customStyle="1" w:styleId="ConsPlusNonformat">
    <w:name w:val="ConsPlusNonformat"/>
    <w:pPr>
      <w:suppressAutoHyphens/>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sz w:val="20"/>
      <w:szCs w:val="20"/>
      <w:lang w:val="en-U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17">
    <w:name w:val="Знак1"/>
    <w:basedOn w:val="a"/>
    <w:pPr>
      <w:spacing w:after="160" w:line="240" w:lineRule="exact"/>
    </w:pPr>
    <w:rPr>
      <w:rFonts w:ascii="Verdana" w:hAnsi="Verdana" w:cs="Verdana"/>
      <w:sz w:val="20"/>
      <w:szCs w:val="20"/>
      <w:lang w:val="en-US"/>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i/>
      <w:iCs/>
    </w:rPr>
  </w:style>
  <w:style w:type="paragraph" w:customStyle="1" w:styleId="af6">
    <w:name w:val="Содержимое врезки"/>
    <w:basedOn w:val="a0"/>
  </w:style>
  <w:style w:type="paragraph" w:customStyle="1" w:styleId="221">
    <w:name w:val="Основной текст 22"/>
    <w:basedOn w:val="a"/>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 w:val="left" w:pos="1080"/>
      </w:tabs>
      <w:spacing w:before="100" w:after="100"/>
      <w:ind w:left="1069" w:hanging="360"/>
      <w:outlineLvl w:val="1"/>
    </w:pPr>
    <w:rPr>
      <w:rFonts w:ascii="Verdana" w:hAnsi="Verdana" w:cs="Verdana"/>
      <w:b/>
      <w:bCs/>
      <w:color w:val="006666"/>
      <w:sz w:val="36"/>
      <w:szCs w:val="36"/>
    </w:rPr>
  </w:style>
  <w:style w:type="paragraph" w:styleId="3">
    <w:name w:val="heading 3"/>
    <w:basedOn w:val="a"/>
    <w:next w:val="a"/>
    <w:qFormat/>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pPr>
      <w:keepNext/>
      <w:tabs>
        <w:tab w:val="num" w:pos="0"/>
      </w:tabs>
      <w:spacing w:before="240" w:after="60"/>
      <w:ind w:left="864" w:hanging="864"/>
      <w:outlineLvl w:val="3"/>
    </w:pPr>
    <w:rPr>
      <w:b/>
      <w:bCs/>
      <w:sz w:val="28"/>
      <w:szCs w:val="28"/>
    </w:rPr>
  </w:style>
  <w:style w:type="paragraph" w:styleId="5">
    <w:name w:val="heading 5"/>
    <w:basedOn w:val="a"/>
    <w:next w:val="a"/>
    <w:qFormat/>
    <w:pPr>
      <w:tabs>
        <w:tab w:val="num" w:pos="0"/>
      </w:tabs>
      <w:spacing w:before="240" w:after="60"/>
      <w:ind w:left="1008" w:hanging="1008"/>
      <w:outlineLvl w:val="4"/>
    </w:pPr>
    <w:rPr>
      <w:b/>
      <w:bCs/>
      <w:i/>
      <w:iCs/>
      <w:sz w:val="26"/>
      <w:szCs w:val="26"/>
    </w:rPr>
  </w:style>
  <w:style w:type="paragraph" w:styleId="6">
    <w:name w:val="heading 6"/>
    <w:basedOn w:val="a"/>
    <w:next w:val="a"/>
    <w:qFormat/>
    <w:pPr>
      <w:keepNext/>
      <w:tabs>
        <w:tab w:val="num" w:pos="0"/>
      </w:tabs>
      <w:ind w:firstLine="709"/>
      <w:jc w:val="center"/>
      <w:outlineLvl w:val="5"/>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rPr>
  </w:style>
  <w:style w:type="character" w:customStyle="1" w:styleId="40">
    <w:name w:val="Основной шрифт абзаца4"/>
  </w:style>
  <w:style w:type="character" w:customStyle="1" w:styleId="WW8Num1z0">
    <w:name w:val="WW8Num1z0"/>
    <w:rPr>
      <w:rFonts w:ascii="Symbol" w:hAnsi="Symbol" w:cs="Symbol"/>
    </w:rPr>
  </w:style>
  <w:style w:type="character" w:customStyle="1" w:styleId="30">
    <w:name w:val="Основной шрифт абзаца3"/>
  </w:style>
  <w:style w:type="character" w:customStyle="1" w:styleId="20">
    <w:name w:val="Основной шрифт абзаца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b w:val="0"/>
      <w:i w:val="0"/>
    </w:rPr>
  </w:style>
  <w:style w:type="character" w:customStyle="1" w:styleId="WW8Num18z1">
    <w:name w:val="WW8Num18z1"/>
    <w:rPr>
      <w:rFonts w:ascii="Times New Roman" w:eastAsia="Times New Roman" w:hAnsi="Times New Roman" w:cs="Times New Roman"/>
    </w:rPr>
  </w:style>
  <w:style w:type="character" w:customStyle="1" w:styleId="WW8Num18z2">
    <w:name w:val="WW8Num18z2"/>
    <w:rPr>
      <w:rFonts w:ascii="Symbol" w:eastAsia="Times New Roman" w:hAnsi="Symbol" w:cs="Times New Roman"/>
    </w:rPr>
  </w:style>
  <w:style w:type="character" w:customStyle="1" w:styleId="WW8Num19z0">
    <w:name w:val="WW8Num19z0"/>
    <w:rPr>
      <w:rFonts w:ascii="Times New Roman" w:eastAsia="Times New Roman" w:hAnsi="Times New Roman" w:cs="Times New Roman"/>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Times New Roman" w:eastAsia="Times New Roman" w:hAnsi="Times New Roman" w:cs="Times New Roman"/>
    </w:rPr>
  </w:style>
  <w:style w:type="character" w:customStyle="1" w:styleId="WW8Num23z5">
    <w:name w:val="WW8Num23z5"/>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10">
    <w:name w:val="Основной шрифт абзаца1"/>
  </w:style>
  <w:style w:type="character" w:styleId="a4">
    <w:name w:val="page number"/>
    <w:basedOn w:val="10"/>
  </w:style>
  <w:style w:type="character" w:customStyle="1" w:styleId="a5">
    <w:name w:val="Символ сноски"/>
    <w:rPr>
      <w:vertAlign w:val="superscript"/>
    </w:rPr>
  </w:style>
  <w:style w:type="character" w:styleId="a6">
    <w:name w:val="Hyperlink"/>
    <w:rPr>
      <w:color w:val="0000FF"/>
      <w:u w:val="single"/>
    </w:rPr>
  </w:style>
  <w:style w:type="character" w:styleId="a7">
    <w:name w:val="FollowedHyperlink"/>
    <w:rPr>
      <w:color w:val="800080"/>
      <w:u w:val="single"/>
    </w:rPr>
  </w:style>
  <w:style w:type="character" w:customStyle="1" w:styleId="a8">
    <w:name w:val="Знак Знак"/>
    <w:rPr>
      <w:sz w:val="24"/>
      <w:szCs w:val="24"/>
      <w:lang w:val="ru-RU" w:eastAsia="ar-SA" w:bidi="ar-SA"/>
    </w:rPr>
  </w:style>
  <w:style w:type="character" w:customStyle="1" w:styleId="11">
    <w:name w:val="Знак Знак1"/>
    <w:rPr>
      <w:b/>
      <w:bCs/>
      <w:sz w:val="28"/>
      <w:szCs w:val="28"/>
      <w:lang w:val="ru-RU" w:eastAsia="ar-SA" w:bidi="ar-SA"/>
    </w:rPr>
  </w:style>
  <w:style w:type="character" w:customStyle="1" w:styleId="a9">
    <w:name w:val="Символ нумерации"/>
  </w:style>
  <w:style w:type="character" w:customStyle="1" w:styleId="aa">
    <w:name w:val="Маркеры списка"/>
    <w:rPr>
      <w:rFonts w:ascii="StarSymbol" w:eastAsia="StarSymbol" w:hAnsi="StarSymbol" w:cs="StarSymbol"/>
      <w:sz w:val="18"/>
      <w:szCs w:val="18"/>
    </w:rPr>
  </w:style>
  <w:style w:type="paragraph" w:customStyle="1" w:styleId="ab">
    <w:name w:val="Заголовок"/>
    <w:basedOn w:val="a"/>
    <w:next w:val="a0"/>
    <w:pPr>
      <w:keepNext/>
      <w:spacing w:before="240" w:after="120"/>
    </w:pPr>
    <w:rPr>
      <w:rFonts w:ascii="Arial" w:eastAsia="Lucida Sans Unicode" w:hAnsi="Arial" w:cs="Tahoma"/>
      <w:sz w:val="28"/>
      <w:szCs w:val="28"/>
    </w:rPr>
  </w:style>
  <w:style w:type="paragraph" w:styleId="a0">
    <w:name w:val="Body Text"/>
    <w:basedOn w:val="a"/>
    <w:pPr>
      <w:spacing w:after="120"/>
    </w:pPr>
  </w:style>
  <w:style w:type="paragraph" w:styleId="ac">
    <w:name w:val="List"/>
    <w:basedOn w:val="a0"/>
    <w:rPr>
      <w:rFonts w:cs="Tahoma"/>
    </w:rPr>
  </w:style>
  <w:style w:type="paragraph" w:customStyle="1" w:styleId="41">
    <w:name w:val="Название4"/>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note">
    <w:name w:val="note"/>
    <w:basedOn w:val="a"/>
    <w:pPr>
      <w:spacing w:before="100" w:after="100"/>
    </w:pPr>
    <w:rPr>
      <w:b/>
      <w:bCs/>
      <w:color w:val="666666"/>
      <w:sz w:val="20"/>
      <w:szCs w:val="20"/>
    </w:rPr>
  </w:style>
  <w:style w:type="paragraph" w:styleId="ad">
    <w:name w:val="Title"/>
    <w:basedOn w:val="a"/>
    <w:next w:val="ae"/>
    <w:qFormat/>
    <w:pPr>
      <w:jc w:val="center"/>
    </w:pPr>
    <w:rPr>
      <w:b/>
      <w:bCs/>
    </w:rPr>
  </w:style>
  <w:style w:type="paragraph" w:styleId="ae">
    <w:name w:val="Subtitle"/>
    <w:basedOn w:val="ab"/>
    <w:next w:val="a0"/>
    <w:qFormat/>
    <w:pPr>
      <w:jc w:val="center"/>
    </w:pPr>
    <w:rPr>
      <w:i/>
      <w:iCs/>
    </w:rPr>
  </w:style>
  <w:style w:type="paragraph" w:customStyle="1" w:styleId="14">
    <w:name w:val="Список1"/>
    <w:basedOn w:val="a"/>
    <w:pPr>
      <w:spacing w:before="80"/>
      <w:jc w:val="both"/>
    </w:pPr>
    <w:rPr>
      <w:sz w:val="20"/>
      <w:szCs w:val="20"/>
    </w:rPr>
  </w:style>
  <w:style w:type="paragraph" w:styleId="af">
    <w:name w:val="header"/>
    <w:basedOn w:val="a"/>
    <w:pPr>
      <w:tabs>
        <w:tab w:val="center" w:pos="4677"/>
        <w:tab w:val="right" w:pos="9355"/>
      </w:tabs>
    </w:pPr>
  </w:style>
  <w:style w:type="paragraph" w:customStyle="1" w:styleId="210">
    <w:name w:val="Основной текст с отступом 21"/>
    <w:basedOn w:val="a"/>
    <w:pPr>
      <w:shd w:val="clear" w:color="auto" w:fill="FFFFFF"/>
      <w:spacing w:line="360" w:lineRule="auto"/>
      <w:ind w:right="14" w:firstLine="540"/>
      <w:jc w:val="both"/>
    </w:pPr>
    <w:rPr>
      <w:color w:val="000000"/>
      <w:spacing w:val="-3"/>
    </w:rPr>
  </w:style>
  <w:style w:type="paragraph" w:customStyle="1" w:styleId="211">
    <w:name w:val="Основной текст 21"/>
    <w:basedOn w:val="a0"/>
    <w:next w:val="15"/>
    <w:pPr>
      <w:keepNext/>
      <w:keepLines/>
      <w:spacing w:before="120" w:after="0"/>
      <w:jc w:val="center"/>
    </w:pPr>
    <w:rPr>
      <w:b/>
      <w:sz w:val="20"/>
      <w:szCs w:val="20"/>
    </w:rPr>
  </w:style>
  <w:style w:type="paragraph" w:customStyle="1" w:styleId="15">
    <w:name w:val="Цитата1"/>
    <w:basedOn w:val="a"/>
    <w:pPr>
      <w:spacing w:after="120"/>
      <w:ind w:left="1440" w:right="1440"/>
    </w:pPr>
  </w:style>
  <w:style w:type="paragraph" w:customStyle="1" w:styleId="BodyText1">
    <w:name w:val="Body Text 1"/>
    <w:basedOn w:val="a0"/>
    <w:pPr>
      <w:spacing w:after="0"/>
      <w:jc w:val="both"/>
    </w:pPr>
    <w:rPr>
      <w:sz w:val="20"/>
      <w:szCs w:val="20"/>
    </w:rPr>
  </w:style>
  <w:style w:type="paragraph" w:styleId="af0">
    <w:name w:val="footnote text"/>
    <w:basedOn w:val="a"/>
    <w:rPr>
      <w:sz w:val="20"/>
      <w:szCs w:val="20"/>
    </w:rPr>
  </w:style>
  <w:style w:type="paragraph" w:customStyle="1" w:styleId="310">
    <w:name w:val="Основной текст с отступом 31"/>
    <w:basedOn w:val="a"/>
    <w:pPr>
      <w:ind w:firstLine="702"/>
      <w:jc w:val="both"/>
    </w:pPr>
    <w:rPr>
      <w:szCs w:val="20"/>
    </w:rPr>
  </w:style>
  <w:style w:type="paragraph" w:styleId="af1">
    <w:name w:val="Body Text Indent"/>
    <w:basedOn w:val="a"/>
    <w:pPr>
      <w:keepNext/>
      <w:shd w:val="clear" w:color="auto" w:fill="FFFFFF"/>
      <w:tabs>
        <w:tab w:val="left" w:pos="1440"/>
      </w:tabs>
      <w:spacing w:before="120"/>
      <w:ind w:firstLine="720"/>
      <w:jc w:val="both"/>
    </w:pPr>
    <w:rPr>
      <w:rFonts w:ascii="Arial" w:hAnsi="Arial" w:cs="Arial"/>
    </w:rPr>
  </w:style>
  <w:style w:type="paragraph" w:styleId="af2">
    <w:name w:val="footer"/>
    <w:basedOn w:val="a"/>
    <w:pPr>
      <w:tabs>
        <w:tab w:val="center" w:pos="4677"/>
        <w:tab w:val="right" w:pos="9355"/>
      </w:tabs>
    </w:pPr>
  </w:style>
  <w:style w:type="paragraph" w:customStyle="1" w:styleId="16">
    <w:name w:val="Текст1"/>
    <w:basedOn w:val="a"/>
    <w:rPr>
      <w:rFonts w:ascii="Courier New" w:hAnsi="Courier New" w:cs="Courier New"/>
      <w:sz w:val="20"/>
      <w:szCs w:val="20"/>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customStyle="1" w:styleId="220">
    <w:name w:val="Основной текст 22"/>
    <w:basedOn w:val="a"/>
    <w:pPr>
      <w:ind w:firstLine="567"/>
      <w:jc w:val="both"/>
    </w:pPr>
    <w:rPr>
      <w:i/>
      <w:szCs w:val="20"/>
      <w:lang w:val="en-US"/>
    </w:rPr>
  </w:style>
  <w:style w:type="paragraph" w:customStyle="1" w:styleId="311">
    <w:name w:val="Основной текст 31"/>
    <w:basedOn w:val="a"/>
    <w:pPr>
      <w:jc w:val="both"/>
    </w:pPr>
    <w:rPr>
      <w:sz w:val="26"/>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ConsTitle">
    <w:name w:val="ConsTitle"/>
    <w:pPr>
      <w:widowControl w:val="0"/>
      <w:suppressAutoHyphens/>
      <w:autoSpaceDE w:val="0"/>
    </w:pPr>
    <w:rPr>
      <w:rFonts w:ascii="Arial" w:hAnsi="Arial" w:cs="Arial"/>
      <w:b/>
      <w:bCs/>
      <w:sz w:val="16"/>
      <w:szCs w:val="16"/>
      <w:lang w:eastAsia="ar-SA"/>
    </w:rPr>
  </w:style>
  <w:style w:type="paragraph" w:styleId="af3">
    <w:name w:val="Balloon Text"/>
    <w:basedOn w:val="a"/>
    <w:rPr>
      <w:rFonts w:ascii="Tahoma" w:hAnsi="Tahoma" w:cs="Tahoma"/>
      <w:sz w:val="16"/>
      <w:szCs w:val="16"/>
    </w:rPr>
  </w:style>
  <w:style w:type="paragraph" w:customStyle="1" w:styleId="ConsPlusNormal">
    <w:name w:val="ConsPlusNormal"/>
    <w:pPr>
      <w:suppressAutoHyphens/>
      <w:ind w:firstLine="720"/>
    </w:pPr>
    <w:rPr>
      <w:rFonts w:ascii="Arial" w:hAnsi="Arial" w:cs="Arial"/>
      <w:lang w:eastAsia="ar-SA"/>
    </w:rPr>
  </w:style>
  <w:style w:type="paragraph" w:customStyle="1" w:styleId="ConsPlusNonformat">
    <w:name w:val="ConsPlusNonformat"/>
    <w:pPr>
      <w:suppressAutoHyphens/>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sz w:val="20"/>
      <w:szCs w:val="20"/>
      <w:lang w:val="en-U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17">
    <w:name w:val="Знак1"/>
    <w:basedOn w:val="a"/>
    <w:pPr>
      <w:spacing w:after="160" w:line="240" w:lineRule="exact"/>
    </w:pPr>
    <w:rPr>
      <w:rFonts w:ascii="Verdana" w:hAnsi="Verdana" w:cs="Verdana"/>
      <w:sz w:val="20"/>
      <w:szCs w:val="20"/>
      <w:lang w:val="en-US"/>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i/>
      <w:iCs/>
    </w:rPr>
  </w:style>
  <w:style w:type="paragraph" w:customStyle="1" w:styleId="af6">
    <w:name w:val="Содержимое врезки"/>
    <w:basedOn w:val="a0"/>
  </w:style>
  <w:style w:type="paragraph" w:customStyle="1" w:styleId="221">
    <w:name w:val="Основной текст 22"/>
    <w:basedOn w:val="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zk@mail.ru"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5728</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Rassohach</dc:creator>
  <cp:keywords/>
  <cp:lastModifiedBy>Алексей Арешев</cp:lastModifiedBy>
  <cp:revision>3</cp:revision>
  <cp:lastPrinted>2016-04-20T14:34:00Z</cp:lastPrinted>
  <dcterms:created xsi:type="dcterms:W3CDTF">2016-04-22T07:52:00Z</dcterms:created>
  <dcterms:modified xsi:type="dcterms:W3CDTF">2016-04-22T07:55:00Z</dcterms:modified>
</cp:coreProperties>
</file>