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30" w:rsidRPr="009432D0" w:rsidRDefault="006A6530" w:rsidP="006A653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2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6530" w:rsidRPr="009432D0" w:rsidRDefault="006A6530" w:rsidP="006A653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432D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A6530" w:rsidRPr="009432D0" w:rsidRDefault="006A6530" w:rsidP="006A653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432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6530" w:rsidRPr="009432D0" w:rsidRDefault="006A6530" w:rsidP="006A653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432D0">
        <w:rPr>
          <w:rFonts w:ascii="Times New Roman" w:hAnsi="Times New Roman" w:cs="Times New Roman"/>
          <w:sz w:val="28"/>
          <w:szCs w:val="28"/>
        </w:rPr>
        <w:t>«КОНСТАНТИНОВСКИЙ РАЙОН»</w:t>
      </w:r>
    </w:p>
    <w:p w:rsidR="006A6530" w:rsidRPr="009432D0" w:rsidRDefault="006A6530" w:rsidP="006A653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6530" w:rsidRPr="009432D0" w:rsidRDefault="006A6530" w:rsidP="006A6530">
      <w:pPr>
        <w:spacing w:after="0" w:line="240" w:lineRule="auto"/>
        <w:ind w:left="1985" w:right="1674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9432D0">
        <w:rPr>
          <w:rFonts w:ascii="Times New Roman" w:hAnsi="Times New Roman" w:cs="Times New Roman"/>
          <w:spacing w:val="28"/>
          <w:sz w:val="28"/>
          <w:szCs w:val="28"/>
        </w:rPr>
        <w:t>АДМИНИСТРАЦИЯ</w:t>
      </w:r>
    </w:p>
    <w:p w:rsidR="006A6530" w:rsidRPr="009432D0" w:rsidRDefault="006A6530" w:rsidP="006A6530">
      <w:pPr>
        <w:spacing w:after="0" w:line="240" w:lineRule="auto"/>
        <w:ind w:left="1985" w:right="1674"/>
        <w:jc w:val="center"/>
        <w:rPr>
          <w:rFonts w:ascii="Times New Roman" w:hAnsi="Times New Roman" w:cs="Times New Roman"/>
          <w:sz w:val="28"/>
          <w:szCs w:val="28"/>
        </w:rPr>
      </w:pPr>
      <w:r w:rsidRPr="009432D0">
        <w:rPr>
          <w:rFonts w:ascii="Times New Roman" w:hAnsi="Times New Roman" w:cs="Times New Roman"/>
          <w:spacing w:val="28"/>
          <w:sz w:val="28"/>
          <w:szCs w:val="28"/>
        </w:rPr>
        <w:t>КОНСТАНТИНОВСКОГО РАЙОНА</w:t>
      </w:r>
    </w:p>
    <w:p w:rsidR="006A6530" w:rsidRPr="009432D0" w:rsidRDefault="006A6530" w:rsidP="006A6530">
      <w:pPr>
        <w:pStyle w:val="1"/>
        <w:keepNext w:val="0"/>
        <w:keepLines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spacing w:before="0" w:line="240" w:lineRule="auto"/>
        <w:jc w:val="center"/>
        <w:textAlignment w:val="baseline"/>
        <w:rPr>
          <w:b w:val="0"/>
          <w:color w:val="000000" w:themeColor="text1"/>
          <w:spacing w:val="28"/>
        </w:rPr>
      </w:pPr>
      <w:r w:rsidRPr="009432D0">
        <w:rPr>
          <w:b w:val="0"/>
          <w:color w:val="000000" w:themeColor="text1"/>
          <w:spacing w:val="28"/>
        </w:rPr>
        <w:t>ПОСТАНОВЛЕНИЕ</w:t>
      </w:r>
    </w:p>
    <w:tbl>
      <w:tblPr>
        <w:tblW w:w="10366" w:type="dxa"/>
        <w:tblLayout w:type="fixed"/>
        <w:tblLook w:val="0000" w:firstRow="0" w:lastRow="0" w:firstColumn="0" w:lastColumn="0" w:noHBand="0" w:noVBand="0"/>
      </w:tblPr>
      <w:tblGrid>
        <w:gridCol w:w="250"/>
        <w:gridCol w:w="3107"/>
        <w:gridCol w:w="3107"/>
        <w:gridCol w:w="165"/>
        <w:gridCol w:w="2977"/>
        <w:gridCol w:w="760"/>
      </w:tblGrid>
      <w:tr w:rsidR="006A6530" w:rsidRPr="009432D0" w:rsidTr="00BB48E2">
        <w:trPr>
          <w:gridBefore w:val="1"/>
          <w:gridAfter w:val="1"/>
          <w:wBefore w:w="250" w:type="dxa"/>
          <w:wAfter w:w="760" w:type="dxa"/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A6530" w:rsidRPr="009432D0" w:rsidRDefault="009432D0" w:rsidP="00A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A6530" w:rsidRPr="009432D0" w:rsidRDefault="00BB48E2" w:rsidP="00A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4">
              <w:rPr>
                <w:rFonts w:ascii="Times New Roman" w:hAnsi="Times New Roman" w:cs="Times New Roman"/>
                <w:sz w:val="28"/>
              </w:rPr>
              <w:t>Константиновск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30" w:rsidRPr="009432D0" w:rsidRDefault="006A6530" w:rsidP="0094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2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6530" w:rsidRPr="00ED00C4" w:rsidTr="00BB48E2">
        <w:tc>
          <w:tcPr>
            <w:tcW w:w="6629" w:type="dxa"/>
            <w:gridSpan w:val="4"/>
          </w:tcPr>
          <w:p w:rsidR="006A6530" w:rsidRPr="00ED00C4" w:rsidRDefault="006A6530" w:rsidP="00A23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Pr="00ED00C4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 государственной услуги «</w:t>
            </w:r>
            <w:r w:rsidRPr="00ED00C4">
              <w:rPr>
                <w:rStyle w:val="a6"/>
                <w:rFonts w:ascii="Times New Roman" w:hAnsi="Times New Roman" w:cs="Times New Roman"/>
                <w:b w:val="0"/>
                <w:color w:val="252525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  <w:p w:rsidR="006A6530" w:rsidRPr="00ED00C4" w:rsidRDefault="006A6530" w:rsidP="006A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4">
              <w:rPr>
                <w:rFonts w:ascii="Times New Roman" w:hAnsi="Times New Roman" w:cs="Times New Roman"/>
                <w:sz w:val="28"/>
                <w:szCs w:val="28"/>
              </w:rPr>
              <w:t>документов для зачисления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 w:rsidRPr="00ED00C4">
              <w:rPr>
                <w:rFonts w:ascii="Times New Roman" w:hAnsi="Times New Roman" w:cs="Times New Roman"/>
                <w:sz w:val="28"/>
                <w:szCs w:val="28"/>
              </w:rPr>
              <w:t>на социальное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 социального обслуживания граждан пожилого </w:t>
            </w:r>
            <w:r w:rsidRPr="00ED00C4">
              <w:rPr>
                <w:rFonts w:ascii="Times New Roman" w:hAnsi="Times New Roman" w:cs="Times New Roman"/>
                <w:sz w:val="28"/>
                <w:szCs w:val="28"/>
              </w:rPr>
              <w:t>возраста и инвалидов»</w:t>
            </w:r>
          </w:p>
        </w:tc>
        <w:tc>
          <w:tcPr>
            <w:tcW w:w="3737" w:type="dxa"/>
            <w:gridSpan w:val="2"/>
          </w:tcPr>
          <w:p w:rsidR="006A6530" w:rsidRPr="00ED00C4" w:rsidRDefault="006A6530" w:rsidP="00A235C0">
            <w:pPr>
              <w:snapToGrid w:val="0"/>
              <w:ind w:right="991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149D4" w:rsidRDefault="00A149D4" w:rsidP="00A149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57E8" w:rsidRPr="00A149D4" w:rsidRDefault="006A6530" w:rsidP="00A1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C4">
        <w:rPr>
          <w:rFonts w:ascii="Times New Roman" w:hAnsi="Times New Roman" w:cs="Times New Roman"/>
          <w:sz w:val="28"/>
        </w:rPr>
        <w:t xml:space="preserve">В соответствии с 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E46BF">
        <w:rPr>
          <w:rFonts w:ascii="Times New Roman" w:hAnsi="Times New Roman" w:cs="Times New Roman"/>
          <w:sz w:val="28"/>
          <w:szCs w:val="28"/>
        </w:rPr>
        <w:t xml:space="preserve"> </w:t>
      </w:r>
      <w:r w:rsidR="00B457E8">
        <w:rPr>
          <w:rFonts w:ascii="Times New Roman" w:hAnsi="Times New Roman" w:cs="Times New Roman"/>
          <w:sz w:val="28"/>
          <w:szCs w:val="28"/>
        </w:rPr>
        <w:t>Администрации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457E8">
        <w:rPr>
          <w:rFonts w:ascii="Times New Roman" w:hAnsi="Times New Roman" w:cs="Times New Roman"/>
          <w:sz w:val="28"/>
          <w:szCs w:val="28"/>
        </w:rPr>
        <w:t>23.05.2013</w:t>
      </w:r>
      <w:r w:rsidRPr="007E46BF">
        <w:rPr>
          <w:rFonts w:ascii="Times New Roman" w:hAnsi="Times New Roman" w:cs="Times New Roman"/>
          <w:sz w:val="28"/>
          <w:szCs w:val="28"/>
        </w:rPr>
        <w:t xml:space="preserve"> № </w:t>
      </w:r>
      <w:r w:rsidR="00B457E8">
        <w:rPr>
          <w:rFonts w:ascii="Times New Roman" w:hAnsi="Times New Roman" w:cs="Times New Roman"/>
          <w:sz w:val="28"/>
          <w:szCs w:val="28"/>
        </w:rPr>
        <w:t>1013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="005C71C8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A6530" w:rsidRPr="006A6530" w:rsidRDefault="006A6530" w:rsidP="006A6530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6A6530">
        <w:rPr>
          <w:rFonts w:ascii="Times New Roman" w:hAnsi="Times New Roman" w:cs="Times New Roman"/>
          <w:sz w:val="32"/>
        </w:rPr>
        <w:t>ПОСТАНОВЛЯЮ:</w:t>
      </w:r>
    </w:p>
    <w:p w:rsidR="006A6530" w:rsidRPr="00FA3CBB" w:rsidRDefault="006A6530" w:rsidP="00FA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0C4">
        <w:rPr>
          <w:rFonts w:ascii="Times New Roman" w:hAnsi="Times New Roman" w:cs="Times New Roman"/>
          <w:sz w:val="28"/>
        </w:rPr>
        <w:t>1.</w:t>
      </w:r>
      <w:r w:rsidRPr="00ED00C4">
        <w:rPr>
          <w:rFonts w:ascii="Times New Roman" w:hAnsi="Times New Roman" w:cs="Times New Roman"/>
          <w:sz w:val="28"/>
        </w:rPr>
        <w:tab/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D00C4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государственной услуги «</w:t>
      </w:r>
      <w:r w:rsidRPr="00ED00C4">
        <w:rPr>
          <w:rStyle w:val="a6"/>
          <w:rFonts w:ascii="Times New Roman" w:hAnsi="Times New Roman" w:cs="Times New Roman"/>
          <w:b w:val="0"/>
          <w:color w:val="252525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2525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ED00C4">
        <w:rPr>
          <w:rFonts w:ascii="Times New Roman" w:hAnsi="Times New Roman" w:cs="Times New Roman"/>
          <w:sz w:val="28"/>
          <w:szCs w:val="28"/>
        </w:rPr>
        <w:t>документов для зачисления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ED00C4">
        <w:rPr>
          <w:rFonts w:ascii="Times New Roman" w:hAnsi="Times New Roman" w:cs="Times New Roman"/>
          <w:sz w:val="28"/>
          <w:szCs w:val="28"/>
        </w:rPr>
        <w:t>на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в центр социального обслуживания граждан пожилого </w:t>
      </w:r>
      <w:r w:rsidRPr="00ED00C4">
        <w:rPr>
          <w:rFonts w:ascii="Times New Roman" w:hAnsi="Times New Roman" w:cs="Times New Roman"/>
          <w:sz w:val="28"/>
          <w:szCs w:val="28"/>
        </w:rPr>
        <w:t xml:space="preserve">возраста и инвалидов» </w:t>
      </w:r>
      <w:r w:rsidR="00FA3CBB">
        <w:rPr>
          <w:rFonts w:ascii="Times New Roman" w:hAnsi="Times New Roman" w:cs="Times New Roman"/>
          <w:sz w:val="28"/>
          <w:szCs w:val="28"/>
        </w:rPr>
        <w:t>(п</w:t>
      </w:r>
      <w:r w:rsidRPr="00ED00C4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FA3CBB">
        <w:rPr>
          <w:rFonts w:ascii="Times New Roman" w:hAnsi="Times New Roman" w:cs="Times New Roman"/>
          <w:sz w:val="28"/>
          <w:szCs w:val="28"/>
        </w:rPr>
        <w:t>настоящему п</w:t>
      </w:r>
      <w:r w:rsidRPr="00ED00C4">
        <w:rPr>
          <w:rFonts w:ascii="Times New Roman" w:hAnsi="Times New Roman" w:cs="Times New Roman"/>
          <w:sz w:val="28"/>
          <w:szCs w:val="28"/>
        </w:rPr>
        <w:t>остановлению)</w:t>
      </w:r>
      <w:r w:rsidR="00B457E8">
        <w:rPr>
          <w:rFonts w:ascii="Times New Roman" w:hAnsi="Times New Roman" w:cs="Times New Roman"/>
          <w:sz w:val="28"/>
          <w:szCs w:val="28"/>
        </w:rPr>
        <w:t>.</w:t>
      </w:r>
    </w:p>
    <w:p w:rsidR="006A6530" w:rsidRPr="00ED00C4" w:rsidRDefault="006A6530" w:rsidP="006A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 Константиновского  района от 25.09.2012 № 1832 «</w:t>
      </w:r>
      <w:r w:rsidRPr="00ED00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Pr="00ED00C4">
        <w:rPr>
          <w:rStyle w:val="a6"/>
          <w:rFonts w:ascii="Times New Roman" w:hAnsi="Times New Roman" w:cs="Times New Roman"/>
          <w:b w:val="0"/>
          <w:color w:val="252525"/>
        </w:rPr>
        <w:t xml:space="preserve"> </w:t>
      </w:r>
      <w:r w:rsidRPr="006A6530">
        <w:rPr>
          <w:rStyle w:val="a6"/>
          <w:rFonts w:ascii="Times New Roman" w:hAnsi="Times New Roman" w:cs="Times New Roman"/>
          <w:b w:val="0"/>
          <w:color w:val="252525"/>
          <w:sz w:val="28"/>
          <w:szCs w:val="28"/>
        </w:rPr>
        <w:t>по</w:t>
      </w:r>
      <w:r>
        <w:rPr>
          <w:rStyle w:val="a6"/>
          <w:rFonts w:ascii="Times New Roman" w:hAnsi="Times New Roman" w:cs="Times New Roman"/>
          <w:b w:val="0"/>
          <w:color w:val="2525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приему </w:t>
      </w:r>
      <w:r w:rsidRPr="00ED00C4">
        <w:rPr>
          <w:rFonts w:ascii="Times New Roman" w:hAnsi="Times New Roman" w:cs="Times New Roman"/>
          <w:sz w:val="28"/>
          <w:szCs w:val="28"/>
        </w:rPr>
        <w:t>документов для зачисления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</w:t>
      </w:r>
      <w:r w:rsidRPr="00ED00C4">
        <w:rPr>
          <w:rFonts w:ascii="Times New Roman" w:hAnsi="Times New Roman" w:cs="Times New Roman"/>
          <w:sz w:val="28"/>
          <w:szCs w:val="28"/>
        </w:rPr>
        <w:t>возраста и инвалидов на социальное обслуживание»</w:t>
      </w:r>
      <w:r>
        <w:rPr>
          <w:rFonts w:ascii="Times New Roman" w:hAnsi="Times New Roman" w:cs="Times New Roman"/>
          <w:sz w:val="28"/>
        </w:rPr>
        <w:t>»</w:t>
      </w:r>
      <w:r w:rsidR="00B457E8">
        <w:rPr>
          <w:rFonts w:ascii="Times New Roman" w:hAnsi="Times New Roman" w:cs="Times New Roman"/>
          <w:sz w:val="28"/>
          <w:szCs w:val="28"/>
        </w:rPr>
        <w:t>.</w:t>
      </w:r>
    </w:p>
    <w:p w:rsidR="006A6530" w:rsidRPr="00ED00C4" w:rsidRDefault="006A6530" w:rsidP="00CE1E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FA3CBB">
        <w:rPr>
          <w:rFonts w:ascii="Times New Roman" w:hAnsi="Times New Roman" w:cs="Times New Roman"/>
          <w:sz w:val="28"/>
        </w:rPr>
        <w:t>Настоящее п</w:t>
      </w:r>
      <w:r w:rsidRPr="00ED00C4">
        <w:rPr>
          <w:rFonts w:ascii="Times New Roman" w:hAnsi="Times New Roman" w:cs="Times New Roman"/>
          <w:sz w:val="28"/>
        </w:rPr>
        <w:t>остановление вступает в силу с момента опубликования в общественно-политической газете Константиновского района «Донские огни».</w:t>
      </w:r>
    </w:p>
    <w:p w:rsidR="006A6530" w:rsidRPr="00ED00C4" w:rsidRDefault="006A6530" w:rsidP="00CE1E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 w:rsidRPr="00ED00C4">
        <w:rPr>
          <w:rFonts w:ascii="Times New Roman" w:hAnsi="Times New Roman" w:cs="Times New Roman"/>
          <w:sz w:val="28"/>
        </w:rPr>
        <w:t>Контроль за</w:t>
      </w:r>
      <w:proofErr w:type="gramEnd"/>
      <w:r w:rsidRPr="00ED00C4">
        <w:rPr>
          <w:rFonts w:ascii="Times New Roman" w:hAnsi="Times New Roman" w:cs="Times New Roman"/>
          <w:sz w:val="28"/>
        </w:rPr>
        <w:t xml:space="preserve"> исполнением постановления возложить на  заместителя Главы Администрации Константиновского района </w:t>
      </w:r>
      <w:r>
        <w:rPr>
          <w:rFonts w:ascii="Times New Roman" w:hAnsi="Times New Roman" w:cs="Times New Roman"/>
          <w:sz w:val="28"/>
        </w:rPr>
        <w:t>А.П. Волкова</w:t>
      </w:r>
      <w:r w:rsidRPr="00ED00C4">
        <w:rPr>
          <w:rFonts w:ascii="Times New Roman" w:hAnsi="Times New Roman" w:cs="Times New Roman"/>
          <w:sz w:val="28"/>
        </w:rPr>
        <w:t>.</w:t>
      </w:r>
    </w:p>
    <w:p w:rsidR="006A6530" w:rsidRPr="00ED00C4" w:rsidRDefault="006A6530" w:rsidP="006A6530">
      <w:pPr>
        <w:spacing w:line="240" w:lineRule="auto"/>
        <w:rPr>
          <w:rFonts w:ascii="Times New Roman" w:hAnsi="Times New Roman" w:cs="Times New Roman"/>
          <w:sz w:val="28"/>
        </w:rPr>
      </w:pPr>
    </w:p>
    <w:p w:rsidR="006A6530" w:rsidRDefault="006A6530" w:rsidP="006A6530">
      <w:pPr>
        <w:spacing w:line="240" w:lineRule="auto"/>
        <w:rPr>
          <w:rFonts w:ascii="Times New Roman" w:hAnsi="Times New Roman" w:cs="Times New Roman"/>
          <w:sz w:val="28"/>
        </w:rPr>
      </w:pPr>
      <w:r w:rsidRPr="00ED00C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Администрации</w:t>
      </w:r>
    </w:p>
    <w:p w:rsidR="00BB48E2" w:rsidRDefault="006A6530" w:rsidP="00BB48E2">
      <w:pPr>
        <w:spacing w:line="240" w:lineRule="auto"/>
        <w:rPr>
          <w:rFonts w:ascii="Times New Roman" w:hAnsi="Times New Roman" w:cs="Times New Roman"/>
          <w:sz w:val="28"/>
        </w:rPr>
      </w:pPr>
      <w:r w:rsidRPr="00ED00C4">
        <w:rPr>
          <w:rFonts w:ascii="Times New Roman" w:hAnsi="Times New Roman" w:cs="Times New Roman"/>
          <w:sz w:val="28"/>
        </w:rPr>
        <w:t>Константиновского района</w:t>
      </w:r>
      <w:r w:rsidRPr="00ED00C4">
        <w:rPr>
          <w:rFonts w:ascii="Times New Roman" w:hAnsi="Times New Roman" w:cs="Times New Roman"/>
          <w:sz w:val="28"/>
        </w:rPr>
        <w:tab/>
      </w:r>
      <w:r w:rsidRPr="00ED00C4">
        <w:rPr>
          <w:rFonts w:ascii="Times New Roman" w:hAnsi="Times New Roman" w:cs="Times New Roman"/>
          <w:sz w:val="28"/>
        </w:rPr>
        <w:tab/>
      </w:r>
      <w:r w:rsidRPr="00ED00C4">
        <w:rPr>
          <w:rFonts w:ascii="Times New Roman" w:hAnsi="Times New Roman" w:cs="Times New Roman"/>
          <w:sz w:val="28"/>
        </w:rPr>
        <w:tab/>
      </w:r>
      <w:r w:rsidRPr="00ED00C4">
        <w:rPr>
          <w:rFonts w:ascii="Times New Roman" w:hAnsi="Times New Roman" w:cs="Times New Roman"/>
          <w:sz w:val="28"/>
        </w:rPr>
        <w:tab/>
      </w:r>
      <w:r w:rsidR="00BB48E2">
        <w:rPr>
          <w:rFonts w:ascii="Times New Roman" w:hAnsi="Times New Roman" w:cs="Times New Roman"/>
          <w:sz w:val="28"/>
        </w:rPr>
        <w:tab/>
      </w:r>
      <w:r w:rsidR="00BB48E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В.Е. Калмыков</w:t>
      </w:r>
    </w:p>
    <w:p w:rsidR="00BB48E2" w:rsidRDefault="00BB48E2" w:rsidP="00BB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</w:t>
      </w:r>
      <w:r w:rsidRPr="007F4F2A">
        <w:rPr>
          <w:rFonts w:ascii="Times New Roman" w:hAnsi="Times New Roman" w:cs="Times New Roman"/>
          <w:sz w:val="28"/>
          <w:szCs w:val="28"/>
        </w:rPr>
        <w:t>:</w:t>
      </w:r>
    </w:p>
    <w:p w:rsidR="00BB48E2" w:rsidRDefault="00BB48E2" w:rsidP="00BB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4F2A">
        <w:rPr>
          <w:rFonts w:ascii="Times New Roman" w:hAnsi="Times New Roman" w:cs="Times New Roman"/>
          <w:sz w:val="28"/>
          <w:szCs w:val="28"/>
        </w:rPr>
        <w:t>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Кузменькова</w:t>
      </w:r>
      <w:proofErr w:type="spellEnd"/>
    </w:p>
    <w:p w:rsidR="006A6530" w:rsidRDefault="006A6530" w:rsidP="00943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0C4">
        <w:rPr>
          <w:rFonts w:ascii="Times New Roman" w:hAnsi="Times New Roman" w:cs="Times New Roman"/>
        </w:rPr>
        <w:br w:type="page"/>
      </w:r>
    </w:p>
    <w:p w:rsidR="00AC19F7" w:rsidRDefault="003813AB" w:rsidP="00B62115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AC19F7" w:rsidRDefault="003813AB" w:rsidP="00B62115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 Константиновского района</w:t>
      </w:r>
    </w:p>
    <w:p w:rsidR="00AC19F7" w:rsidRDefault="00B62115" w:rsidP="00B62115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432D0">
        <w:rPr>
          <w:rFonts w:ascii="Times New Roman" w:eastAsia="Times New Roman" w:hAnsi="Times New Roman" w:cs="Times New Roman"/>
          <w:sz w:val="28"/>
        </w:rPr>
        <w:t>14.01.</w:t>
      </w:r>
      <w:r w:rsidR="003813AB">
        <w:rPr>
          <w:rFonts w:ascii="Times New Roman" w:eastAsia="Times New Roman" w:hAnsi="Times New Roman" w:cs="Times New Roman"/>
          <w:sz w:val="28"/>
        </w:rPr>
        <w:t>201</w:t>
      </w:r>
      <w:r w:rsidR="00475872">
        <w:rPr>
          <w:rFonts w:ascii="Times New Roman" w:eastAsia="Times New Roman" w:hAnsi="Times New Roman" w:cs="Times New Roman"/>
          <w:sz w:val="28"/>
        </w:rPr>
        <w:t>6</w:t>
      </w:r>
      <w:r w:rsidR="003813AB">
        <w:rPr>
          <w:rFonts w:ascii="Times New Roman" w:eastAsia="Times New Roman" w:hAnsi="Times New Roman" w:cs="Times New Roman"/>
          <w:sz w:val="28"/>
        </w:rPr>
        <w:t xml:space="preserve">  № </w:t>
      </w:r>
      <w:r w:rsidR="009432D0">
        <w:rPr>
          <w:rFonts w:ascii="Times New Roman" w:eastAsia="Times New Roman" w:hAnsi="Times New Roman" w:cs="Times New Roman"/>
          <w:sz w:val="28"/>
        </w:rPr>
        <w:t>14</w:t>
      </w:r>
    </w:p>
    <w:p w:rsidR="00AC19F7" w:rsidRDefault="00AC19F7">
      <w:pPr>
        <w:ind w:righ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9F7" w:rsidRDefault="00AC19F7">
      <w:pPr>
        <w:ind w:righ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9F7" w:rsidRPr="00CE1EF1" w:rsidRDefault="003813AB">
      <w:pPr>
        <w:jc w:val="center"/>
        <w:rPr>
          <w:rFonts w:ascii="Times New Roman" w:eastAsia="Times New Roman" w:hAnsi="Times New Roman" w:cs="Times New Roman"/>
          <w:sz w:val="28"/>
        </w:rPr>
      </w:pPr>
      <w:r w:rsidRPr="00CE1EF1">
        <w:rPr>
          <w:rFonts w:ascii="Times New Roman" w:eastAsia="Times New Roman" w:hAnsi="Times New Roman" w:cs="Times New Roman"/>
          <w:sz w:val="28"/>
        </w:rPr>
        <w:t xml:space="preserve">Административный регламент </w:t>
      </w:r>
    </w:p>
    <w:p w:rsidR="00AC19F7" w:rsidRPr="00CE1EF1" w:rsidRDefault="003813AB">
      <w:pPr>
        <w:jc w:val="center"/>
        <w:rPr>
          <w:rFonts w:ascii="Times New Roman" w:eastAsia="Times New Roman" w:hAnsi="Times New Roman" w:cs="Times New Roman"/>
          <w:sz w:val="28"/>
        </w:rPr>
      </w:pPr>
      <w:r w:rsidRPr="00CE1EF1">
        <w:rPr>
          <w:rFonts w:ascii="Times New Roman" w:eastAsia="Times New Roman" w:hAnsi="Times New Roman" w:cs="Times New Roman"/>
          <w:sz w:val="28"/>
        </w:rPr>
        <w:t>предоставления государственной услуги «Прием документов для зачисления граждан на социальное обслуживание в центр социального обслуживания граждан пожилого возраста и инвалидов»</w:t>
      </w:r>
    </w:p>
    <w:p w:rsidR="00AC19F7" w:rsidRDefault="003813AB">
      <w:pPr>
        <w:tabs>
          <w:tab w:val="left" w:pos="1539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1. Общие положения</w:t>
      </w:r>
    </w:p>
    <w:p w:rsidR="00AC19F7" w:rsidRDefault="003813AB">
      <w:pPr>
        <w:tabs>
          <w:tab w:val="left" w:pos="153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1.1 Предмет регулирования регламента.</w:t>
      </w:r>
    </w:p>
    <w:p w:rsidR="00AC19F7" w:rsidRDefault="003813A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государственной услуги по приему документов для зачисления граждан на социальное обслуживание в Муниципальное бюджетное учреждение "Центр социального обслуживания граждан пожилого возраста и инвалидов" Константиновского района (далее – государственная услуга) разработан в целях повышения качества и доступности предоставления государственной услуги, устанавливает последовательность действий (административных процедур) при предоставлении государственной услуги и сроки, в течение которых эти действия должны быть произведены, определяет порядок взаимодействия органов, предоставляющих государственную услугу.</w:t>
      </w:r>
    </w:p>
    <w:p w:rsidR="00AC19F7" w:rsidRDefault="003813A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 Круг заявителей. 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на предоставление государственной услуги имеют: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 пожилого возраста (женщины старше 55 лет, мужчины старше 60 лет) и инвалиды, сохранившие способность к самообслуживанию и активному передвижению;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пострадавшие в результате чрезвычайных ситуаций, вооруженных межнациональных (межэтнических) конфликтов.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Иностранные граждане, лица без гражданства, в том числе беженцы, пользуются теми же правами в сфере социального обслуживания, что и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граждане Российской Федерации, если иное не установлено законодательством Российской Федерации.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 Требования к порядку</w:t>
      </w:r>
      <w:r w:rsidR="00B457E8">
        <w:rPr>
          <w:rFonts w:ascii="Times New Roman" w:eastAsia="Times New Roman" w:hAnsi="Times New Roman" w:cs="Times New Roman"/>
          <w:sz w:val="28"/>
        </w:rPr>
        <w:t xml:space="preserve"> информирования о 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государственной услуги.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1.3.1.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Муниципального бюджетного учреждения «Центр социального обслуживания граждан пожилого возраста и инвалидов» </w:t>
      </w:r>
      <w:r>
        <w:rPr>
          <w:rFonts w:ascii="Times New Roman" w:eastAsia="Times New Roman" w:hAnsi="Times New Roman" w:cs="Times New Roman"/>
          <w:sz w:val="28"/>
        </w:rPr>
        <w:t>Константиновского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 района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</w:rPr>
        <w:t>Полное наименование: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 Муниципальное бюджетное учреждение «Центр социального обслуживания граждан пожилого возраста и инвалидов» </w:t>
      </w:r>
      <w:r>
        <w:rPr>
          <w:rFonts w:ascii="Times New Roman" w:eastAsia="Times New Roman" w:hAnsi="Times New Roman" w:cs="Times New Roman"/>
          <w:sz w:val="28"/>
        </w:rPr>
        <w:t>Константиновского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 района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</w:rPr>
        <w:t>Сокращенное наименование:</w:t>
      </w:r>
      <w:r w:rsidR="00CE1EF1">
        <w:rPr>
          <w:rFonts w:ascii="Times New Roman" w:eastAsia="Times New Roman" w:hAnsi="Times New Roman" w:cs="Times New Roman"/>
          <w:color w:val="252525"/>
          <w:sz w:val="28"/>
        </w:rPr>
        <w:t xml:space="preserve"> МБУ «ЦСОГПВи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И» </w:t>
      </w:r>
      <w:r>
        <w:rPr>
          <w:rFonts w:ascii="Times New Roman" w:eastAsia="Times New Roman" w:hAnsi="Times New Roman" w:cs="Times New Roman"/>
          <w:sz w:val="28"/>
        </w:rPr>
        <w:t>Константиновского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 района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</w:rPr>
        <w:t>Почтовый и юридический адрес:</w:t>
      </w:r>
      <w:r>
        <w:rPr>
          <w:rFonts w:ascii="Times New Roman" w:eastAsia="Times New Roman" w:hAnsi="Times New Roman" w:cs="Times New Roman"/>
          <w:sz w:val="28"/>
        </w:rPr>
        <w:t xml:space="preserve"> 347250, Ростовская область, г. Константиновск, ул. Фрунзе 98А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sz w:val="28"/>
        </w:rPr>
        <w:t>тел. директора: (86393) 2-35-42</w:t>
      </w:r>
    </w:p>
    <w:p w:rsidR="00AC19F7" w:rsidRDefault="003813AB">
      <w:pPr>
        <w:spacing w:after="0"/>
        <w:ind w:firstLine="269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факс: (86393) 3-35-42</w:t>
      </w:r>
    </w:p>
    <w:p w:rsidR="00AC19F7" w:rsidRDefault="008669E6">
      <w:pPr>
        <w:spacing w:after="0"/>
        <w:ind w:firstLine="269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тел. заместителя</w:t>
      </w:r>
      <w:r w:rsidR="003813AB">
        <w:rPr>
          <w:rFonts w:ascii="Times New Roman" w:eastAsia="Times New Roman" w:hAnsi="Times New Roman" w:cs="Times New Roman"/>
          <w:sz w:val="28"/>
        </w:rPr>
        <w:t xml:space="preserve"> директора: (86393) 2-17-29</w:t>
      </w:r>
    </w:p>
    <w:p w:rsidR="00AC19F7" w:rsidRDefault="003813AB">
      <w:pPr>
        <w:spacing w:after="0"/>
        <w:ind w:firstLine="269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тел. заведующих отделениями: (86393) 2-17-29</w:t>
      </w:r>
    </w:p>
    <w:p w:rsidR="00AC19F7" w:rsidRDefault="003813AB">
      <w:pPr>
        <w:spacing w:after="0"/>
        <w:ind w:firstLine="269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тел. бухгалтерии (86393) 2-32-45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3CBB">
        <w:rPr>
          <w:rFonts w:ascii="Times New Roman" w:eastAsia="Times New Roman" w:hAnsi="Times New Roman" w:cs="Times New Roman"/>
          <w:color w:val="0000FF"/>
          <w:sz w:val="28"/>
          <w:u w:val="single"/>
        </w:rPr>
        <w:t>cso8293@</w:t>
      </w:r>
      <w:r>
        <w:rPr>
          <w:rFonts w:ascii="Times New Roman" w:eastAsia="Times New Roman" w:hAnsi="Times New Roman" w:cs="Times New Roman"/>
          <w:vanish/>
          <w:color w:val="0000FF"/>
          <w:sz w:val="28"/>
          <w:u w:val="single"/>
        </w:rPr>
        <w:t>HYPERLINK "mailto:СSO8293@rambler.ru" СSO8293@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rambler.ru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8"/>
        </w:rPr>
        <w:t>График работы:</w:t>
      </w:r>
      <w:r>
        <w:rPr>
          <w:rFonts w:ascii="Times New Roman" w:eastAsia="Times New Roman" w:hAnsi="Times New Roman" w:cs="Times New Roman"/>
          <w:sz w:val="28"/>
        </w:rPr>
        <w:t xml:space="preserve">  понедельник-четверг, с 8.00 до 17.00ч.</w:t>
      </w:r>
      <w:r>
        <w:rPr>
          <w:rFonts w:ascii="Calibri" w:eastAsia="Calibri" w:hAnsi="Calibri" w:cs="Calibri"/>
          <w:sz w:val="28"/>
        </w:rPr>
        <w:t xml:space="preserve"> </w:t>
      </w:r>
    </w:p>
    <w:p w:rsidR="00AC19F7" w:rsidRDefault="003813AB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пятница: с 8.00 до 16.00</w:t>
      </w:r>
    </w:p>
    <w:p w:rsidR="00AC19F7" w:rsidRDefault="003813AB">
      <w:pPr>
        <w:spacing w:after="0"/>
        <w:ind w:left="184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перерыв: с 12.00 до 12.45          </w:t>
      </w:r>
    </w:p>
    <w:p w:rsidR="00AC19F7" w:rsidRDefault="003813AB">
      <w:pPr>
        <w:spacing w:after="0"/>
        <w:ind w:left="184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выходной: суббота, воскресенье</w:t>
      </w:r>
    </w:p>
    <w:p w:rsidR="00AC19F7" w:rsidRDefault="00381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1.3.2.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Информация о предоставлении государственной услуги предоставляется следующими организациями Константиновского района: 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Муниципальным бюджетным учреждением «Центр социального обслуживания граждан пожилого возраста и инвалидов» </w:t>
      </w:r>
      <w:r>
        <w:rPr>
          <w:rFonts w:ascii="Times New Roman" w:eastAsia="Times New Roman" w:hAnsi="Times New Roman" w:cs="Times New Roman"/>
          <w:sz w:val="28"/>
        </w:rPr>
        <w:t>Константиновского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(далее – Учреждение), Муниципальным учреждением Константиновского района "Отдел социальной защиты населения Константиновского района"  (далее - Отдел социальной защиты населения), Муниципальным автономным учреждением Константиновского района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посредством размещения на Интернет-ресурсах, в средствах массовой информации, информационных материалов (памяток, брошюр и т.д.), размещения информации на информационных стендах.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процедуре предоставления государственной услуги осуществляется бесплатно.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1.3.3. Сведения о местонахождении, справочных телефонах и электронных адресах Учреждения и Отдела социальной защиты населения, указаны в приложении № 1 к настоящему Административному регламенту.</w:t>
      </w:r>
    </w:p>
    <w:p w:rsidR="00AC19F7" w:rsidRDefault="003813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1.3.3.1. Информацию по вопросам предоставления государственной услуги можно получить по телефону единого областного центра телефонного обслуживания граждан  и организаций 8 (800) 100 70 10, через портал государственных и муниципальных услуг Ростовской области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http://61.gosuslugi.ru</w:t>
        </w:r>
      </w:hyperlink>
      <w:r>
        <w:rPr>
          <w:rFonts w:ascii="Times New Roman" w:eastAsia="Times New Roman" w:hAnsi="Times New Roman" w:cs="Times New Roman"/>
          <w:sz w:val="28"/>
        </w:rPr>
        <w:t>) и через портал федеральной государственной информационной системы «Единый портал государственных и муниципальных услуг (функций)»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"http://www.gosuslugi.ru/"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"http://www.gosuslugi.ru/"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gosuslugi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"http://www.gosuslugi.ru/"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"http://www.gosuslugi.ru/"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>), сайте Администрации Константиновского района</w:t>
      </w:r>
      <w:r>
        <w:rPr>
          <w:rFonts w:ascii="Times New Roman" w:eastAsia="Times New Roman" w:hAnsi="Times New Roman" w:cs="Times New Roman"/>
          <w:b/>
          <w:sz w:val="28"/>
        </w:rPr>
        <w:t>--</w:t>
      </w:r>
      <w:r>
        <w:rPr>
          <w:rFonts w:ascii="Times New Roman" w:eastAsia="Times New Roman" w:hAnsi="Times New Roman" w:cs="Times New Roman"/>
          <w:color w:val="252525"/>
          <w:sz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252525"/>
            <w:sz w:val="28"/>
            <w:u w:val="single"/>
          </w:rPr>
          <w:t>www.konstadmin.ru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телефону специалистов Отдела социальной защиты населения (86393) 2-17-07, специалистов Учреждения (86393) 2-17-29.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1.3.3.2. При осуществлении консультирования по телефону специалисты  в соответствии с поступившим запросом предоставляют информацию: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порядке предоставления государственной услуги; 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перечне документов, необходимых для предоставления государственной услуги;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режиме работы и месте нахождения организации.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Время разговора не должно превышать 10 минут. </w:t>
      </w:r>
    </w:p>
    <w:p w:rsidR="00AC19F7" w:rsidRDefault="003813A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1.3.3.3.</w:t>
      </w:r>
      <w:r>
        <w:rPr>
          <w:rFonts w:ascii="Times New Roman" w:eastAsia="Times New Roman" w:hAnsi="Times New Roman" w:cs="Times New Roman"/>
          <w:sz w:val="28"/>
        </w:rPr>
        <w:tab/>
        <w:t xml:space="preserve"> При личном обращении в организации, предоставляющие государственную услугу время ожидания в очереди для получения информации о процедуре предоставления государственной услуги не должно превышать 15 минут.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1.3.3.4. Письменные обращения граждан, а также обращения, поступившие посредством информационно-телекоммуникационной сети «Интернет» рассматриваются работниками организаций, участвующих в предоставлении государственной услуги, с учетом времени подготовки ответа заявителю в срок, не превышающий 30 дней с момента получения обращения в соответствии с Федеральным законом от 02.05.2006 № 59-ФЗ «О порядке  рассмотрения обращений граждан Российской Федерации».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1.3.4. На информационных стендах в помещении, предназначенном для приема документов для предоставления государственной услуги, размещается следующая информация: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порядок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(режим) работы организации и график приема граждан;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государственной   услуги, и требования, предъявляемые к этим документам;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образцы оформления документов, необходимых для предоставления государственной  услуги, и требования к ним;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предоставления услуги в целом и максимальных сроков выполнения отдельных административных процедур;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отказа в предоставлении государственной 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решений, действий или бездействия должностных лиц, органов и организаций, предоставляющих государственную услугу;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наименование, адрес и телефон вышестоящего органа (организации).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вся необходимая информация размещается в информационно-телекоммуникационной сети «Интернет» и на официальном сайте Администрации Константиновского района. </w:t>
      </w:r>
    </w:p>
    <w:p w:rsidR="00AC19F7" w:rsidRDefault="00AC19F7">
      <w:pPr>
        <w:widowControl w:val="0"/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9F7" w:rsidRDefault="00381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Стандарт предоставления государственной услуги</w:t>
      </w:r>
    </w:p>
    <w:p w:rsidR="00AC19F7" w:rsidRDefault="00AC1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документов для зачисления граждан на  социальное обслуживание в Муниципальное бюджетное учреждение "Центр социального обслуживания граждан пожилого возраста и инвалидов" Константиновского района. 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Прием документов для зачисления граждан на социальное обслуживание осуществляется для оказания социального обслуживания в форме социального обслуживания на дому и стационарной форме.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Получателями социальных услуг в форме социального обслуживания на дому являются: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 (отделение со</w:t>
      </w:r>
      <w:r w:rsidR="00B457E8">
        <w:rPr>
          <w:rFonts w:ascii="Times New Roman" w:eastAsia="Times New Roman" w:hAnsi="Times New Roman" w:cs="Times New Roman"/>
          <w:sz w:val="28"/>
        </w:rPr>
        <w:t>циального обслуживания на дому).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социальных услуг в стационарной форме являются граждане пожилого возраста (женщины старше 55 лет, мужчины старше 60 лет) и инвалиды, сохранившие способность к самообслуживанию и активному передвижению (социально – реабилитационное отделение).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Наименование </w:t>
      </w:r>
      <w:r w:rsidR="00B457E8">
        <w:rPr>
          <w:rFonts w:ascii="Times New Roman" w:eastAsia="Times New Roman" w:hAnsi="Times New Roman" w:cs="Times New Roman"/>
          <w:sz w:val="28"/>
        </w:rPr>
        <w:t xml:space="preserve"> органа</w:t>
      </w:r>
      <w:r>
        <w:rPr>
          <w:rFonts w:ascii="Times New Roman" w:eastAsia="Times New Roman" w:hAnsi="Times New Roman" w:cs="Times New Roman"/>
          <w:sz w:val="28"/>
        </w:rPr>
        <w:t>, предоставляющего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</w:t>
      </w:r>
      <w:r>
        <w:rPr>
          <w:rFonts w:ascii="Times New Roman" w:eastAsia="Times New Roman" w:hAnsi="Times New Roman" w:cs="Times New Roman"/>
          <w:sz w:val="28"/>
        </w:rPr>
        <w:tab/>
        <w:t xml:space="preserve">Непосредственное исполнение государственных полномочий по социальному обслуживанию граждан на дому и по стационарному обслуживанию граждан пожилого возраста и инвалидов, нуждающихся в социальной реабилитации возложены на Муниципальное бюджетное учреждение "Центр социального обслуживания граждан пожилого возраста и инвалидов" Константиновского района.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Получатель государственной услуги осуществляет взаимодействие с отделом социальной защиты </w:t>
      </w:r>
      <w:r w:rsidR="00B457E8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аселения.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 предоставления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 государственной услуги является зачисление гражданина на социальное обслуживание или отказ  в зачислении на социальное обслуживание.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Срок предоставления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гражданином полного перечня документов, указанных в настоящем Административном регламенте, договор о предоставлении социальных услуг заключается между Учреждением и гражданином или его законным представителем в течение суток с даты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представления индивидуальной программы предоставления социальных услуг (далее - индивидуальная программа) в Учреждение.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мотивированного отказа в предоставлении государственной услуги гражданин уведомляется о принятом решении в виде бумажного или электронного документа в день принятия решения.</w:t>
      </w:r>
    </w:p>
    <w:p w:rsidR="00AC19F7" w:rsidRDefault="003813AB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ab/>
        <w:t xml:space="preserve"> Перечень нормативных правовых актов, регулирующих предоставление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для зачисления граждан в Учреждение осуществляется в соответствии с: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28.12.2013 № 442-ФЗ «Об основах социального обслуживания граждан в Российской Федерации» </w:t>
      </w:r>
    </w:p>
    <w:p w:rsidR="00AC19F7" w:rsidRDefault="003813AB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24.11.1995 № 181-ФЗ «О социальной защите инвалидов в Российской Федерации» </w:t>
      </w:r>
    </w:p>
    <w:p w:rsidR="00E26A14" w:rsidRDefault="00E26A14" w:rsidP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27.07.2012 № 210-ФЗ «Об организации предоставления государственных и муниципальных услуг» </w:t>
      </w:r>
    </w:p>
    <w:p w:rsidR="00E26A14" w:rsidRDefault="00E26A14" w:rsidP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Минтруда России от 28.03.2014 № 159н «Об утверждении формы заявления о предоставлении социальных услуг» </w:t>
      </w:r>
    </w:p>
    <w:p w:rsidR="00E26A14" w:rsidRDefault="00E26A14" w:rsidP="00E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Минтруда России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 </w:t>
      </w:r>
    </w:p>
    <w:p w:rsidR="00AC19F7" w:rsidRDefault="003813AB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Областным законом Ростовской области от 03.09.2014 № 222-ЗС «О социальном обслуживании граждан в Ростовской области» 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Ростовской области от 27.11.2014 № 785 «Об утверждении Порядка предоставления социальных услуг поставщиками социальных услуг» </w:t>
      </w:r>
    </w:p>
    <w:p w:rsidR="00E26A14" w:rsidRDefault="003813AB" w:rsidP="00E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Ростовской области от 03.12.2014 № 813 «Об утверждении размера платы за предоставление социальных услуг и порядка ее взимания» </w:t>
      </w:r>
    </w:p>
    <w:p w:rsidR="00E26A14" w:rsidRDefault="00E26A14" w:rsidP="00E2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Константиновского района от 23.05.2013 № 1013 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 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Константиновского района от 08.02.2013 № 187 «Об утверждении Правил подачи и рассмотрения жалоб на решения и действия (бездействие) Администрации Константиновского района, органов Администрации Константиновского района, их должностных лиц и муниципальных служащих»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способы ее получения заявителями, в том числе в электронной форме, и порядок  предоставления.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2.6.1.</w:t>
      </w:r>
      <w:r>
        <w:rPr>
          <w:rFonts w:ascii="Times New Roman" w:eastAsia="Times New Roman" w:hAnsi="Times New Roman" w:cs="Times New Roman"/>
          <w:sz w:val="28"/>
        </w:rPr>
        <w:tab/>
        <w:t>Для получения государственной услуги гражданин либо его законный представитель обращается в Учреждение и предоставляет следующие документы: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удостоверяющей личность гражданина Российской Федерации, либо документ, удостоверяющий личность иностранного гражданина, лица без гражданства, включая вид на жительство и удостоверение беженца, а для лиц, не достигших 14 лет, – свидетельство о рождении;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индивидуальную программу, подписанную отделом социальной защиты населения;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поданное в письменной или электронной форме заявление о предоставлении государственной услуги (в соответствии с приказом Минтруда России от 28.03.2014 № 159н).</w:t>
      </w:r>
    </w:p>
    <w:p w:rsidR="00AC19F7" w:rsidRDefault="003813AB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Указание на запрет требовать от заявителя: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в п. 2.6. настоящего Административного регламента, регулирующие отношения, возникающие в связи с предоставлением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 муниципальными правовыми актами Константиновского района находятся в распоряжении Учреждения,  предоставляющего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Исчерпывающий перечень оснований для отказа в приеме документов, необходимых для  предоставления государственной услуги:</w:t>
      </w:r>
    </w:p>
    <w:p w:rsidR="00AC19F7" w:rsidRDefault="003813AB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2.8.1.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получателем (его законными представителями) недостоверных сведений.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2.8.2. Представление документов, не заверенных печатями, не имеющих надлежащих подписей должностных лиц, определенных законодательством.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2.8.3. Представление документов, в которых фамилии, имена и отчества физических лиц, адреса их места жительства указаны не полностью.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2.8.4. Представление документов с неразборчивым текстом;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2.8.5.</w:t>
      </w:r>
      <w:r>
        <w:rPr>
          <w:rFonts w:ascii="Times New Roman" w:eastAsia="Times New Roman" w:hAnsi="Times New Roman" w:cs="Times New Roman"/>
          <w:sz w:val="28"/>
        </w:rPr>
        <w:tab/>
        <w:t>Представление документов с подчистками, приписками, зачеркнутыми словами и иными не оговоренными исправлениями.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2.8.6. Представление документов, заполненных карандашом.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2.8.7. Представление документов с серьезными повреждениями, наличие которых не позволяет однозначно истолковать их содержание.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</w:t>
      </w:r>
      <w:r w:rsidR="003813AB">
        <w:rPr>
          <w:rFonts w:ascii="Times New Roman" w:eastAsia="Times New Roman" w:hAnsi="Times New Roman" w:cs="Times New Roman"/>
          <w:sz w:val="28"/>
        </w:rPr>
        <w:t xml:space="preserve">  Исчерпывающий перечень оснований для отказа в предоставлении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отказа в предоставлении государственной услуги являются предоставление заявителем не полного пакета документов указанных в пунктах 2.6.1. настоящего Административного регламента.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Заявителю оформляется отказ в виде уведомления об отказе в предоставлении государственной услуги (приложение № 2 к настоящему Административному регламенту) и направляется по почте или в электронном виде в течение 1 рабочего дня со дня вынесения соответствующего решения.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</w:t>
      </w:r>
      <w:r w:rsidR="003813AB">
        <w:rPr>
          <w:rFonts w:ascii="Times New Roman" w:eastAsia="Times New Roman" w:hAnsi="Times New Roman" w:cs="Times New Roman"/>
          <w:sz w:val="28"/>
        </w:rPr>
        <w:t>. Перечень услуг, которые являются необходимыми и обязательными для предоставления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Услуга по оформлению индивидуальной программы,  подписанной отделом социальной защиты населения.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2.11</w:t>
      </w:r>
      <w:r w:rsidR="003813AB">
        <w:rPr>
          <w:rFonts w:ascii="Times New Roman" w:eastAsia="Times New Roman" w:hAnsi="Times New Roman" w:cs="Times New Roman"/>
          <w:sz w:val="28"/>
          <w:shd w:val="clear" w:color="auto" w:fill="FFFFFF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Взимание государственной пошлины или иной платы за предоставление государственной услуги нормативными правовыми актами не предусмотрено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осуществляется бесплатно.</w:t>
      </w:r>
    </w:p>
    <w:p w:rsidR="00AC19F7" w:rsidRDefault="003813AB">
      <w:p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E26A1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Порядок, размер и основания взимания платы за предоставление услуг,  которые являются необходимыми и обязательными для предоставления государственной  услуги, включая информацию о методике расчета размера такой платы.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размер и основание взимание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государственной услуги нормативными правовыми актами не предусмотрено и осуществляется бесплатно.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</w:t>
      </w:r>
      <w:r w:rsidR="003813AB">
        <w:rPr>
          <w:rFonts w:ascii="Times New Roman" w:eastAsia="Times New Roman" w:hAnsi="Times New Roman" w:cs="Times New Roman"/>
          <w:sz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услуги.</w:t>
      </w:r>
    </w:p>
    <w:p w:rsidR="00AC19F7" w:rsidRDefault="0038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в Учреждение, максимальное время ожидания гражданина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AC19F7" w:rsidRDefault="00E26A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</w:t>
      </w:r>
      <w:r w:rsidR="003813AB">
        <w:rPr>
          <w:rFonts w:ascii="Times New Roman" w:eastAsia="Times New Roman" w:hAnsi="Times New Roman" w:cs="Times New Roman"/>
          <w:sz w:val="28"/>
        </w:rPr>
        <w:t>.</w:t>
      </w:r>
      <w:r w:rsidR="003813AB">
        <w:rPr>
          <w:rFonts w:ascii="Times New Roman" w:eastAsia="Times New Roman" w:hAnsi="Times New Roman" w:cs="Times New Roman"/>
          <w:sz w:val="28"/>
        </w:rPr>
        <w:tab/>
        <w:t xml:space="preserve"> Срок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</w:t>
      </w:r>
      <w:r w:rsidR="003813AB">
        <w:rPr>
          <w:rFonts w:ascii="Times New Roman" w:eastAsia="Times New Roman" w:hAnsi="Times New Roman" w:cs="Times New Roman"/>
          <w:sz w:val="28"/>
        </w:rPr>
        <w:t xml:space="preserve">.1. Регистрация запроса заявителя о предоставлении государственной услуги, в том числе в электронной форме должна осуществляться в день подачи документов. 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813AB">
        <w:rPr>
          <w:rFonts w:ascii="Times New Roman" w:eastAsia="Times New Roman" w:hAnsi="Times New Roman" w:cs="Times New Roman"/>
          <w:sz w:val="28"/>
        </w:rPr>
        <w:t>.</w:t>
      </w:r>
      <w:r w:rsidR="003813AB">
        <w:rPr>
          <w:rFonts w:ascii="Times New Roman" w:eastAsia="Times New Roman" w:hAnsi="Times New Roman" w:cs="Times New Roman"/>
          <w:sz w:val="28"/>
        </w:rPr>
        <w:tab/>
        <w:t>Требования к помещениям, в которых предоставляются государственная услуга, услуга предоставляемая организацией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813AB">
        <w:rPr>
          <w:rFonts w:ascii="Times New Roman" w:eastAsia="Times New Roman" w:hAnsi="Times New Roman" w:cs="Times New Roman"/>
          <w:sz w:val="28"/>
        </w:rPr>
        <w:t>.1. Учреждение, предоставляюще</w:t>
      </w:r>
      <w:r w:rsidR="003D4CD9">
        <w:rPr>
          <w:rFonts w:ascii="Times New Roman" w:eastAsia="Times New Roman" w:hAnsi="Times New Roman" w:cs="Times New Roman"/>
          <w:sz w:val="28"/>
        </w:rPr>
        <w:t>е государственную услугу, должно быть размещено</w:t>
      </w:r>
      <w:r w:rsidR="003813AB">
        <w:rPr>
          <w:rFonts w:ascii="Times New Roman" w:eastAsia="Times New Roman" w:hAnsi="Times New Roman" w:cs="Times New Roman"/>
          <w:sz w:val="28"/>
        </w:rPr>
        <w:t xml:space="preserve"> в здании (зданиях) или помещениях, доступных для инвалидов, включая инвалидов, использующих кресла-коляски.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социальных услуг (повышенные температура воздуха, запыленность, загазованность, шум и т.д.).</w:t>
      </w:r>
    </w:p>
    <w:p w:rsidR="00AC19F7" w:rsidRDefault="00E26A14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813AB">
        <w:rPr>
          <w:rFonts w:ascii="Times New Roman" w:eastAsia="Times New Roman" w:hAnsi="Times New Roman" w:cs="Times New Roman"/>
          <w:sz w:val="28"/>
        </w:rPr>
        <w:t>.2.</w:t>
      </w:r>
      <w:r w:rsidR="003813AB">
        <w:rPr>
          <w:rFonts w:ascii="Times New Roman" w:eastAsia="Times New Roman" w:hAnsi="Times New Roman" w:cs="Times New Roman"/>
          <w:sz w:val="28"/>
        </w:rPr>
        <w:tab/>
        <w:t xml:space="preserve">Площадь, занимаемая Учреждением, должна обеспечивать размещение персонала, получателей социальных услуг и предоставление им услуг в соответствии с нормами, утвержденными в установленном порядке.  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813AB">
        <w:rPr>
          <w:rFonts w:ascii="Times New Roman" w:eastAsia="Times New Roman" w:hAnsi="Times New Roman" w:cs="Times New Roman"/>
          <w:sz w:val="28"/>
        </w:rPr>
        <w:t xml:space="preserve">.3.  Все помещения Учреждения должны отвечать санитарным нормам и правилам, требованиям безопасности, в том числе противопожарным требованиям, должны быть оснащены телефонной связью </w:t>
      </w:r>
      <w:r w:rsidR="003813AB">
        <w:rPr>
          <w:rFonts w:ascii="Times New Roman" w:eastAsia="Times New Roman" w:hAnsi="Times New Roman" w:cs="Times New Roman"/>
          <w:sz w:val="28"/>
        </w:rPr>
        <w:lastRenderedPageBreak/>
        <w:t>и обеспечены всеми средствами коммунально-бытового благоустройства. Они должны быть защищены от воздействия различных факторов, отрицательно влияющих на здоровье персонала, получателей социальных услуг и на качество предоставляемых государственных услуг.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813AB">
        <w:rPr>
          <w:rFonts w:ascii="Times New Roman" w:eastAsia="Times New Roman" w:hAnsi="Times New Roman" w:cs="Times New Roman"/>
          <w:sz w:val="28"/>
        </w:rPr>
        <w:t>.4. Место  для приема получателей государственной услуги должно быть снабжено стулом, столом (стойкой) для письма и раскладки документов.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813AB">
        <w:rPr>
          <w:rFonts w:ascii="Times New Roman" w:eastAsia="Times New Roman" w:hAnsi="Times New Roman" w:cs="Times New Roman"/>
          <w:sz w:val="28"/>
        </w:rPr>
        <w:t>.5. На информационном стенде Учреждения, в помещении, предназначенном для приема документов для предоставления государственной услуги, размещается следующая информация: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порядок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(режим) работы Учреждения и график приема граждан;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государственной  услуги, и требования, предъявляемые к этим документам;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предоставлен</w:t>
      </w:r>
      <w:r w:rsidR="003D4CD9">
        <w:rPr>
          <w:rFonts w:ascii="Times New Roman" w:eastAsia="Times New Roman" w:hAnsi="Times New Roman" w:cs="Times New Roman"/>
          <w:sz w:val="28"/>
        </w:rPr>
        <w:t>ия услуги в целом и максимальные сроки</w:t>
      </w:r>
      <w:r>
        <w:rPr>
          <w:rFonts w:ascii="Times New Roman" w:eastAsia="Times New Roman" w:hAnsi="Times New Roman" w:cs="Times New Roman"/>
          <w:sz w:val="28"/>
        </w:rPr>
        <w:t xml:space="preserve"> выполнения отдельных административных процедур;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отказа в предоставлении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решений, действий или бездействия должностных</w:t>
      </w:r>
      <w:r w:rsidR="003D4CD9">
        <w:rPr>
          <w:rFonts w:ascii="Times New Roman" w:eastAsia="Times New Roman" w:hAnsi="Times New Roman" w:cs="Times New Roman"/>
          <w:sz w:val="28"/>
        </w:rPr>
        <w:t xml:space="preserve"> лиц Учреждения, предоставляющего 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 услугу;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наименование, адрес и телефон вышестоящей организации.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813AB">
        <w:rPr>
          <w:rFonts w:ascii="Times New Roman" w:eastAsia="Times New Roman" w:hAnsi="Times New Roman" w:cs="Times New Roman"/>
          <w:sz w:val="28"/>
        </w:rPr>
        <w:t xml:space="preserve">. Показатели доступности и качества государственной услуги. 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813AB">
        <w:rPr>
          <w:rFonts w:ascii="Times New Roman" w:eastAsia="Times New Roman" w:hAnsi="Times New Roman" w:cs="Times New Roman"/>
          <w:sz w:val="28"/>
        </w:rPr>
        <w:t>.1. Показателями доступности государственной услуги являются: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расположенность Учреждения, предоставляющего государственную услугу, в зоне доступности к основным транспортным магистралям, хорошие подъездные дороги;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размещение в информационно-телекоммуникационной сети "Интернет", на информационных стендах Учреждения,</w:t>
      </w:r>
      <w:r w:rsidR="003D4CD9">
        <w:rPr>
          <w:rFonts w:ascii="Times New Roman" w:eastAsia="Times New Roman" w:hAnsi="Times New Roman" w:cs="Times New Roman"/>
          <w:sz w:val="28"/>
        </w:rPr>
        <w:t xml:space="preserve">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государственной услуге, порядке и сроках ее предоставления;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графике (режиме) работы, контактных телефонах, адресе электронной по</w:t>
      </w:r>
      <w:r w:rsidR="003D4CD9">
        <w:rPr>
          <w:rFonts w:ascii="Times New Roman" w:eastAsia="Times New Roman" w:hAnsi="Times New Roman" w:cs="Times New Roman"/>
          <w:sz w:val="28"/>
        </w:rPr>
        <w:t>чты Учреждения, 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образца заявления и перечня документов, необходимых для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направления запроса и получения информации о ходе предоставления государственной услуги в электронном виде.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813AB">
        <w:rPr>
          <w:rFonts w:ascii="Times New Roman" w:eastAsia="Times New Roman" w:hAnsi="Times New Roman" w:cs="Times New Roman"/>
          <w:sz w:val="28"/>
        </w:rPr>
        <w:t>.2. Показателями качества государственной услуги являются: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и доступности государственной услуги должна осуществляться по следующим показателям: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государственной услуги предусматривает: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представления гражданином полного комплекта документов, необходимого для предоставления государственной услуги, - однократное взаимодействие гражданина с должностными лицами.</w:t>
      </w:r>
    </w:p>
    <w:p w:rsidR="00AC19F7" w:rsidRDefault="00E26A1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813AB">
        <w:rPr>
          <w:rFonts w:ascii="Times New Roman" w:eastAsia="Times New Roman" w:hAnsi="Times New Roman" w:cs="Times New Roman"/>
          <w:sz w:val="28"/>
        </w:rPr>
        <w:t>. Иные требования.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государственной услуги в электронном виде обеспечивает возможность: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ознакомления заявителя с порядком предоставления государственной услуги (в том числе с формами и образцами документов);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консультирование заявителя;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получения заявителем сведений о ходе выполнения запроса (заявления).</w:t>
      </w:r>
    </w:p>
    <w:p w:rsidR="00AC19F7" w:rsidRDefault="00AC19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19F7" w:rsidRDefault="003813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C19F7" w:rsidRDefault="00AC19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3.1. Исчерпывающий перечень административных процедур.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3.1.1.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государственной услуги  включает в себя следующие административные процедуры: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документов для зачисления на социальное обслуживание;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зачислении  либо отказе в зачислении заявителя на социальное обслуживание.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3.1.2. Блок-схема предоставления государственной услуги (приложение            № 4 к настоящему Административному регламенту).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Описание административных процедур.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3.2</w:t>
      </w:r>
      <w:r>
        <w:rPr>
          <w:rFonts w:ascii="Times New Roman" w:eastAsia="Times New Roman" w:hAnsi="Times New Roman" w:cs="Times New Roman"/>
          <w:sz w:val="28"/>
        </w:rPr>
        <w:t>.1.</w:t>
      </w:r>
      <w:r>
        <w:rPr>
          <w:rFonts w:ascii="Times New Roman" w:eastAsia="Times New Roman" w:hAnsi="Times New Roman" w:cs="Times New Roman"/>
          <w:sz w:val="28"/>
        </w:rPr>
        <w:tab/>
        <w:t>Юридическим фактом, являющимся  основанием для начала административной процедуры  является посту</w:t>
      </w:r>
      <w:r w:rsidR="003D4CD9">
        <w:rPr>
          <w:rFonts w:ascii="Times New Roman" w:eastAsia="Times New Roman" w:hAnsi="Times New Roman" w:cs="Times New Roman"/>
          <w:sz w:val="28"/>
        </w:rPr>
        <w:t>пление в Учреждение документов, указанных в п.2.6.1 настоящего Административного регламента.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3.2.1.1. При поступлении документов в Учреждение </w:t>
      </w:r>
      <w:r w:rsidR="003D4CD9">
        <w:rPr>
          <w:rFonts w:ascii="Times New Roman" w:eastAsia="Times New Roman" w:hAnsi="Times New Roman" w:cs="Times New Roman"/>
          <w:sz w:val="28"/>
          <w:shd w:val="clear" w:color="auto" w:fill="FFFFFF"/>
        </w:rPr>
        <w:t>непосредственно, предоставляющее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государственную услугу специалист, ответственный за выполнение данной административной процедуры, осуществляет прием и проверку документов, заверяет копии с представленных документов с последующей их регистрацией в журнале учета входящих документов. Сведения о должностном лице, ответственном за выполнение каждого административного действия, входящего в состав административной процедуры в нормативных правовых актах, регулирующих предоставление государственной услуги, отсутствуют.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3.2.1.2. При установлении фактов отсутствия необходимых документов, несоответствия представленных документов требованиям, указанным в пункте 2.6. 1. настоящего Административного регламента, специалист уведомляет заявителя о наличии препятствий для принятия документов, объясняет заявителю содержание выявленных недостатков в представленных документах. 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формирует перечень выявленных препятствий в двух экземплярах и передает его заявителю для подписания. Первый экземпляр перечня выявленных препятствий вместе с представленными документами передается заявителю, второй - остается у специалиста.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3.2.1.3. Специалист оформляет расписку о приеме документов в двух экземплярах. В расписке указываются: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представления документов;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порядковый номер записи в книге учета входящих документов;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 и инициалы специалиста, принявшего документы.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3.2.1.4. Специалист передает заявителю экземпляр расписки о приеме документов, а второй экземпляр расписки помещает к представленным заявителем документам.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3.2.1.5. Максимальное время выполнения административной процедуры, предусмотренной   п.п. 3.2.1.1 - 3.2.1.4. составляет 15 минут.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3.2.1.6. Критериями принятия решений для зачисления на социальное обслуживание являются: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полнота предоставленных документов согласно пункту 2.6.1. настоящего Административного регламента;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подлинность и правильность оформления документов, необходимых для зачисления на социальное обслуживания;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достоверность сведений, предоставленных заявителем.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3.2.1.7. Результатом выполнения данной административной процедуры является сформированное личное дело получателя государственной услуги.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3.2.1.8. Фиксацией результата выполнения административной процедуры является расписка о приеме документов, отраженная в журнале регистрации входящих документов. 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Основанием для начала административной процедуры по принятию решения о зачислении либо об отказе в зачислении на социальное обслуживание является наличие личного дела заявителя в Учреждении.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3.2.2.1. Результатом выполнения данной административной процедуры является принятие решения о зачислении на социальное обслуживание или отказе. Решение о зачислении на социальное обслуживание или об отказе оформляется приказом по Учреждению. 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3.2.2.2. Максимальный срок выполнения административной процедуры, предусмотренной п.п. 3.2.2. – 3.2.2.1 составляет сутки с момента предоставления документов в Учреждение.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3.2.2.3. Критерием принятия решения для зачисления на социальное обслуживание является соответствие формы социального обслуживания и видов социальных услуг, предоставляемых Учреждением  с индивидуальной программой гражданина.</w:t>
      </w:r>
    </w:p>
    <w:p w:rsidR="00AC19F7" w:rsidRDefault="003813AB">
      <w:pPr>
        <w:tabs>
          <w:tab w:val="left" w:pos="1560"/>
        </w:tabs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3.2.2.4.</w:t>
      </w:r>
      <w:r>
        <w:rPr>
          <w:rFonts w:ascii="Times New Roman" w:eastAsia="Times New Roman" w:hAnsi="Times New Roman" w:cs="Times New Roman"/>
          <w:sz w:val="28"/>
        </w:rPr>
        <w:tab/>
        <w:t>Специалист организации социального обслуживания, ответственный за прием документов, уведомляет заявителя письменно, а также по телефону либо посредством информационно-телекоммуникационной сети «Интернет» о зачислении его на социальное обслуживание  или  отказе  (приложения  № 2, № 3  к  настоящему Административному регламенту).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о зачислении на социальное обслуживание оформляется в день заключения договора распорядительным документом (приказом) по Учреждению. 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3.2.2.5. Фиксацией результата выполнения административной процедуры является направление заявителю письменного, а при наличии технической возможности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телекоммуникационной сети «Интернет» уведомления о зачислении на социальное обслуживание или отказ  в зачислении на социальное обслуживание. </w:t>
      </w:r>
    </w:p>
    <w:p w:rsidR="00AC19F7" w:rsidRDefault="003813AB">
      <w:pPr>
        <w:tabs>
          <w:tab w:val="left" w:pos="1134"/>
        </w:tabs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</w:t>
      </w:r>
      <w:r>
        <w:rPr>
          <w:rFonts w:ascii="Times New Roman" w:eastAsia="Times New Roman" w:hAnsi="Times New Roman" w:cs="Times New Roman"/>
          <w:sz w:val="28"/>
        </w:rPr>
        <w:tab/>
        <w:t>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 нормативными правовыми актами не предусмотрена.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Ростовской области» следующих административных процедур.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3.4.1. Предоставление в установленном порядке информации заявителям и обеспечение доступности к сведениям о государственной услуге.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граждан о порядке предоставления государственной услуги и обеспечение доступности к сведениям о государственной услуге в электронной форме может осуществляться: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посредством размещения информации в информационно-телекоммуникационной сети «Интернет».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письменном обращении с использованием информационно-телекоммуникационной сети «Интернет».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3.4.2. Подача заявителем запроса и иных документов, необходимых для предоставления государственной услуги, и прием таких запросов и документов.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Нормативными правовыми актами предусмотрена возможность подачи заявления в форме электронного документа посредством информационно-телекоммуникационной сети «Интернет».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заявителем иных документов в электронном виде нормативными правовыми актами не предусмотрена.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3.4.3. Получение заявителем сведений о ходе выполнения запроса о предоставлении государственной услуги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заявителя о ходе выполнения запроса о предоставлении государственной услуги, поступившее  с использованием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информационно-телекоммуникационной сети «Интернет», осуществляется в порядке и сроки, установленные Областным законом Ростовской области  от 18.09.2006  № 540-ЗС «Об обращениях граждан».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3.4.4. Взаимодействие Учреждения,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государственной услуги, в том числе порядок и условия такого взаимодействия.</w:t>
      </w:r>
    </w:p>
    <w:p w:rsidR="00AC19F7" w:rsidRDefault="003813AB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Учреждения, предоставляющего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государственной услуги, в том числе порядок и условия такого взаимодействия, нормативными правовыми актами не предусмотрено.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3.4.5. Получение заявителем результата предоставления государственной услуги, если иное не установлено законом.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заявителем результата предоставления государственной услуги в электронной форме нормативными правовыми актами не предусмотрено.</w:t>
      </w:r>
    </w:p>
    <w:p w:rsidR="00AC19F7" w:rsidRDefault="003813AB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3.4.6. Иные действия, необходимые для предоставления государственной услуги</w:t>
      </w:r>
    </w:p>
    <w:p w:rsidR="00AC19F7" w:rsidRDefault="003813AB" w:rsidP="003D4CD9">
      <w:pPr>
        <w:ind w:firstLine="6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действия, необходимые для предоставления государственной услуги нормативными правовыми актами не предусмотрены.</w:t>
      </w:r>
    </w:p>
    <w:p w:rsidR="00AC19F7" w:rsidRDefault="003813A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Формы контроля за предоставлением государственной услуги</w:t>
      </w:r>
      <w:r w:rsidR="003D4CD9">
        <w:rPr>
          <w:rFonts w:ascii="Times New Roman" w:eastAsia="Times New Roman" w:hAnsi="Times New Roman" w:cs="Times New Roman"/>
          <w:sz w:val="28"/>
        </w:rPr>
        <w:t>.</w:t>
      </w:r>
    </w:p>
    <w:p w:rsidR="00AC19F7" w:rsidRDefault="003813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</w:t>
      </w:r>
      <w:r w:rsidR="003D4CD9">
        <w:rPr>
          <w:rFonts w:ascii="Times New Roman" w:eastAsia="Times New Roman" w:hAnsi="Times New Roman" w:cs="Times New Roman"/>
          <w:sz w:val="28"/>
        </w:rPr>
        <w:t>твенной услуги, а также принятием</w:t>
      </w:r>
      <w:r>
        <w:rPr>
          <w:rFonts w:ascii="Times New Roman" w:eastAsia="Times New Roman" w:hAnsi="Times New Roman" w:cs="Times New Roman"/>
          <w:sz w:val="28"/>
        </w:rPr>
        <w:t xml:space="preserve"> решений ответственными лицами.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Учреждения положений настоящего Административного регламента.</w:t>
      </w:r>
    </w:p>
    <w:p w:rsidR="00AC19F7" w:rsidRDefault="003813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Ответственность специалистов Учреждения, за решения и дей</w:t>
      </w:r>
      <w:r w:rsidR="003D4CD9">
        <w:rPr>
          <w:rFonts w:ascii="Times New Roman" w:eastAsia="Times New Roman" w:hAnsi="Times New Roman" w:cs="Times New Roman"/>
          <w:sz w:val="28"/>
        </w:rPr>
        <w:t>ствия (бездействие), принимаемые</w:t>
      </w:r>
      <w:r>
        <w:rPr>
          <w:rFonts w:ascii="Times New Roman" w:eastAsia="Times New Roman" w:hAnsi="Times New Roman" w:cs="Times New Roman"/>
          <w:sz w:val="28"/>
        </w:rPr>
        <w:t xml:space="preserve"> (осуществляемые) в ходе предоставления государственной услуги.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предоставления государственной услуги, а также требований настоящего Административного регламента, специалисты Учреждения, принимающие участие в предоставлении государственной услуги несут ответственность в соответствии с действующим законодательством. </w:t>
      </w:r>
    </w:p>
    <w:p w:rsidR="00AC19F7" w:rsidRDefault="003813AB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Положения, характеризующие требования к порядку и формам контроля за предоставлением государственной услуги, осуществляется в том числе со стороны граждан, их объединений и организаций.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государственной услуги в  Учреждении осуществляет управление финансового контроля Ростовской области.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не в рамках финансового контроля в органах местного самоуправления проводятся по согласованию с прокуратурой района, согласование плана осуществляется до 1 сентября года, предшествующего году проведения.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19F7" w:rsidRDefault="003813A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Досудебный (внесудебный) порядок обжалования</w:t>
      </w:r>
    </w:p>
    <w:p w:rsidR="00AC19F7" w:rsidRDefault="003813A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решений и действий (бездействия) органа, предоставляющего </w:t>
      </w:r>
    </w:p>
    <w:p w:rsidR="00AC19F7" w:rsidRDefault="003813A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государственную услугу, а также должностных лиц.</w:t>
      </w:r>
    </w:p>
    <w:p w:rsidR="00AC19F7" w:rsidRDefault="00AC19F7">
      <w:pPr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Информация для заявителя о его праве подать жалобу на решение и (или) действие (бездействие) специалистов Учреждения, предоставляющего государственную услугу и (или) должностного лица Учреждения, предоставляющего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Заявители вправе обжаловать решения, принятые в ходе предоставления государственной услуги (на люб</w:t>
      </w:r>
      <w:r w:rsidR="00E723DD">
        <w:rPr>
          <w:rFonts w:ascii="Times New Roman" w:eastAsia="Times New Roman" w:hAnsi="Times New Roman" w:cs="Times New Roman"/>
          <w:sz w:val="28"/>
        </w:rPr>
        <w:t>ом этапе), действия (бездействия</w:t>
      </w:r>
      <w:r>
        <w:rPr>
          <w:rFonts w:ascii="Times New Roman" w:eastAsia="Times New Roman" w:hAnsi="Times New Roman" w:cs="Times New Roman"/>
          <w:sz w:val="28"/>
        </w:rPr>
        <w:t>) должностных лиц и решений, принятых в ходе предоставления государственной услуги работниками Учреждения,  предоставляющего государственную услугу, путем обращения в письменной форме на бумажном носителе или в форме электронного документа по почте, с использованием информационно-телекоммуникационной сети «Интернет», а также путем обращения при личном приеме заявителя − в досудебном порядке.</w:t>
      </w:r>
    </w:p>
    <w:p w:rsidR="00AC19F7" w:rsidRDefault="003813AB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Предмет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5.2.1. Заявитель может обратиться с жалобой, в том числе в следующих случаях: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представления заявителем документов, не предусмотренных нормативными правовыми актами Российской Федерации и Ростовской области для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приеме документов,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 в предоставлении государственной услуги, если основания отказа не предусмотрены нормативными правовыми актами Российской Федерации и Ростовской области;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отказ  должностного лица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="00E723DD">
        <w:rPr>
          <w:rFonts w:ascii="Times New Roman" w:eastAsia="Times New Roman" w:hAnsi="Times New Roman" w:cs="Times New Roman"/>
          <w:sz w:val="28"/>
        </w:rPr>
        <w:t>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5.3.1. Заявитель вправе обжаловать решения и действия (бездействие), принятые в ходе предоставления государственной услуги должностным лицом Учреждения, предоставляющего государственную услугу – руководи</w:t>
      </w:r>
      <w:r w:rsidR="00E723DD">
        <w:rPr>
          <w:rFonts w:ascii="Times New Roman" w:eastAsia="Times New Roman" w:hAnsi="Times New Roman" w:cs="Times New Roman"/>
          <w:sz w:val="28"/>
        </w:rPr>
        <w:t>телю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5.3.2. В случае если заявитель не удовлетворен решением, принятым руководит</w:t>
      </w:r>
      <w:r w:rsidR="00E723DD">
        <w:rPr>
          <w:rFonts w:ascii="Times New Roman" w:eastAsia="Times New Roman" w:hAnsi="Times New Roman" w:cs="Times New Roman"/>
          <w:sz w:val="28"/>
        </w:rPr>
        <w:t>елем Учреждения, предоставляющим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то он вправе обратиться с жалобой на данное решение в Администрацию Константиновского района.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Особенности рассмотрения жалоб на</w:t>
      </w:r>
      <w:r w:rsidR="00E723DD">
        <w:rPr>
          <w:rFonts w:ascii="Times New Roman" w:eastAsia="Times New Roman" w:hAnsi="Times New Roman" w:cs="Times New Roman"/>
          <w:sz w:val="28"/>
        </w:rPr>
        <w:t xml:space="preserve"> решения и действия (бездействия</w:t>
      </w:r>
      <w:r>
        <w:rPr>
          <w:rFonts w:ascii="Times New Roman" w:eastAsia="Times New Roman" w:hAnsi="Times New Roman" w:cs="Times New Roman"/>
          <w:sz w:val="28"/>
        </w:rPr>
        <w:t>) должностных лиц, принятые в ходе предост</w:t>
      </w:r>
      <w:r w:rsidR="00E723DD">
        <w:rPr>
          <w:rFonts w:ascii="Times New Roman" w:eastAsia="Times New Roman" w:hAnsi="Times New Roman" w:cs="Times New Roman"/>
          <w:sz w:val="28"/>
        </w:rPr>
        <w:t xml:space="preserve">авления государственной услуги, </w:t>
      </w:r>
      <w:r>
        <w:rPr>
          <w:rFonts w:ascii="Times New Roman" w:eastAsia="Times New Roman" w:hAnsi="Times New Roman" w:cs="Times New Roman"/>
          <w:sz w:val="28"/>
        </w:rPr>
        <w:t>установлены постановлением Администрации Константиновского района от 08 февраля 2013 года № 187 «Об утверждении  Правил подачи и рассмотрения жалоб на</w:t>
      </w:r>
      <w:r w:rsidR="00E723DD">
        <w:rPr>
          <w:rFonts w:ascii="Times New Roman" w:eastAsia="Times New Roman" w:hAnsi="Times New Roman" w:cs="Times New Roman"/>
          <w:sz w:val="28"/>
        </w:rPr>
        <w:t xml:space="preserve"> решения и действия (бездействия</w:t>
      </w:r>
      <w:r>
        <w:rPr>
          <w:rFonts w:ascii="Times New Roman" w:eastAsia="Times New Roman" w:hAnsi="Times New Roman" w:cs="Times New Roman"/>
          <w:sz w:val="28"/>
        </w:rPr>
        <w:t>) Администрации Константиновского района, органов Администрации Константиновского района, их должностных лиц и муниципальных служащих».</w:t>
      </w:r>
      <w:proofErr w:type="gramEnd"/>
    </w:p>
    <w:p w:rsidR="00AC19F7" w:rsidRDefault="003813AB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Порядок подачи и рассмотрения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5.4.1. Жалоба подается в письменной форме на бумажном носителе: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</w:t>
      </w:r>
      <w:r w:rsidR="00E723DD">
        <w:rPr>
          <w:rFonts w:ascii="Times New Roman" w:eastAsia="Times New Roman" w:hAnsi="Times New Roman" w:cs="Times New Roman"/>
          <w:sz w:val="28"/>
        </w:rPr>
        <w:t>но в Учреждение, предоставляющее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</w:t>
      </w:r>
      <w:r w:rsidR="00E723DD">
        <w:rPr>
          <w:rFonts w:ascii="Times New Roman" w:eastAsia="Times New Roman" w:hAnsi="Times New Roman" w:cs="Times New Roman"/>
          <w:sz w:val="28"/>
        </w:rPr>
        <w:t xml:space="preserve">специалисту по работе с обращениями граждан общего отдела </w:t>
      </w:r>
      <w:r>
        <w:rPr>
          <w:rFonts w:ascii="Times New Roman" w:eastAsia="Times New Roman" w:hAnsi="Times New Roman" w:cs="Times New Roman"/>
          <w:sz w:val="28"/>
        </w:rPr>
        <w:t>Администрации Константиновского района;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почтовым отправлением по адресу (месту нахожде</w:t>
      </w:r>
      <w:r w:rsidR="00E723DD">
        <w:rPr>
          <w:rFonts w:ascii="Times New Roman" w:eastAsia="Times New Roman" w:hAnsi="Times New Roman" w:cs="Times New Roman"/>
          <w:sz w:val="28"/>
        </w:rPr>
        <w:t>ния)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 и Администрации Константиновского района;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личного приема руководи</w:t>
      </w:r>
      <w:r w:rsidR="00E723DD">
        <w:rPr>
          <w:rFonts w:ascii="Times New Roman" w:eastAsia="Times New Roman" w:hAnsi="Times New Roman" w:cs="Times New Roman"/>
          <w:sz w:val="28"/>
        </w:rPr>
        <w:t>теля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 и Главы Администрации Константиновского района.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5.4.2. Подача жалоб осуществляется бесплатно.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5.4.4. Жалоба оформляется в произвольной форме с учетом требований, предусмотренных законодательством Российской Федерации.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5.4.5. Жалоба должна содержать: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Учреждения, предоставляющего государственную услугу,  должностного лица Учреждения, предоставляющего государственную услугу, решения и действия (бездействие) которых обжалуются;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фамилию, имя, отчество (при наличии), сведения о месте жительства заявителя − физического лица либо наименование, сведения о месте </w:t>
      </w:r>
      <w:r>
        <w:rPr>
          <w:rFonts w:ascii="Times New Roman" w:eastAsia="Times New Roman" w:hAnsi="Times New Roman" w:cs="Times New Roman"/>
          <w:sz w:val="28"/>
        </w:rPr>
        <w:lastRenderedPageBreak/>
        <w:t>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Учреждения, предоставляющего государственную услугу, должностного лица Учреждения, предоставляющего государственную услугу;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Учреждения, предоставляющего государственную услугу, должностного лица Учреждения,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5.4.7. Жалоба, поступившая в письменной форме на бумажном носите</w:t>
      </w:r>
      <w:r w:rsidR="00E723DD">
        <w:rPr>
          <w:rFonts w:ascii="Times New Roman" w:eastAsia="Times New Roman" w:hAnsi="Times New Roman" w:cs="Times New Roman"/>
          <w:sz w:val="28"/>
        </w:rPr>
        <w:t>ле в Учреждение, предоставляющее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подлежит регистрации в журнале учета жалоб на решения и действия (бездейст</w:t>
      </w:r>
      <w:r w:rsidR="00E723DD">
        <w:rPr>
          <w:rFonts w:ascii="Times New Roman" w:eastAsia="Times New Roman" w:hAnsi="Times New Roman" w:cs="Times New Roman"/>
          <w:sz w:val="28"/>
        </w:rPr>
        <w:t>вие)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должностного </w:t>
      </w:r>
      <w:r w:rsidR="00E723DD">
        <w:rPr>
          <w:rFonts w:ascii="Times New Roman" w:eastAsia="Times New Roman" w:hAnsi="Times New Roman" w:cs="Times New Roman"/>
          <w:sz w:val="28"/>
        </w:rPr>
        <w:t>лица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 (далее - журнал) в течение 1 рабочего дня с момента поступления жалобы с присвоением ей регистрационного номера.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и порядок ведения журнала определяю</w:t>
      </w:r>
      <w:r w:rsidR="00E723DD">
        <w:rPr>
          <w:rFonts w:ascii="Times New Roman" w:eastAsia="Times New Roman" w:hAnsi="Times New Roman" w:cs="Times New Roman"/>
          <w:sz w:val="28"/>
        </w:rPr>
        <w:t>тся Учреждением, предоставляющим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5.4.8. В электронном виде жалоба может быть подана заявителем посредством: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официального сайта Администрации Константиновского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электронной п</w:t>
      </w:r>
      <w:r w:rsidR="00E723DD">
        <w:rPr>
          <w:rFonts w:ascii="Times New Roman" w:eastAsia="Times New Roman" w:hAnsi="Times New Roman" w:cs="Times New Roman"/>
          <w:sz w:val="28"/>
        </w:rPr>
        <w:t>очты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5.4.9. При подаче жалобы в электронном виде документы, указанные в пункте 5.4.6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5.4.10. Порядок регистрации жалоб, направленных в электронной форме на адрес электронной почты Учреждения, предоставляющего государственную услугу,  в информационно-телекоммуникационной сети «Интернет», определяется Учреждением, предоставляющей государственную услугу.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5.4.11. </w:t>
      </w:r>
      <w:r w:rsidR="00E723DD">
        <w:rPr>
          <w:rFonts w:ascii="Times New Roman" w:eastAsia="Times New Roman" w:hAnsi="Times New Roman" w:cs="Times New Roman"/>
          <w:sz w:val="28"/>
        </w:rPr>
        <w:t xml:space="preserve">Специалист по работе с обращениями граждан общего отдела Администрации Константиновского района </w:t>
      </w:r>
      <w:r>
        <w:rPr>
          <w:rFonts w:ascii="Times New Roman" w:eastAsia="Times New Roman" w:hAnsi="Times New Roman" w:cs="Times New Roman"/>
          <w:sz w:val="28"/>
        </w:rPr>
        <w:t>принимает жалобы, направленные в электронной форме и обеспечивает регистрацию, при этом срок рассмотрения жалобы исчисляется со дня регистрации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5.4.12. Учреждение, предоставляющее государственную услугу обеспечивает: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 места приема жалоб;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 порядке обжалования</w:t>
      </w:r>
      <w:r w:rsidR="00E723DD">
        <w:rPr>
          <w:rFonts w:ascii="Times New Roman" w:eastAsia="Times New Roman" w:hAnsi="Times New Roman" w:cs="Times New Roman"/>
          <w:sz w:val="28"/>
        </w:rPr>
        <w:t xml:space="preserve"> решений и действий (бездействий) Учреждения, предоставляющего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его должностных лиц  посредством размещения информации на стендах в местах предоставления государственных услуг и  в информационно-телекоммуникационной сети «Интернет»;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консультирование заявителей о порядке обжалования решений и действий (бездействия) Учреждения, предоставляющего государственную услугу, его должностных лиц, в том числе по телефону, электронной почте, при личном приеме.</w:t>
      </w:r>
    </w:p>
    <w:p w:rsidR="00AC19F7" w:rsidRDefault="003813AB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Сроки рассмотрения жалобы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5.5.1. Жалоба, поступивша</w:t>
      </w:r>
      <w:r w:rsidR="00782DAE">
        <w:rPr>
          <w:rFonts w:ascii="Times New Roman" w:eastAsia="Times New Roman" w:hAnsi="Times New Roman" w:cs="Times New Roman"/>
          <w:sz w:val="28"/>
        </w:rPr>
        <w:t>я в Учреждение, предоставляющее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</w:t>
      </w:r>
      <w:r w:rsidR="00782DAE">
        <w:rPr>
          <w:rFonts w:ascii="Times New Roman" w:eastAsia="Times New Roman" w:hAnsi="Times New Roman" w:cs="Times New Roman"/>
          <w:sz w:val="28"/>
        </w:rPr>
        <w:t>ены Учреждением, предоставляющим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уполномоченным на ее рассмотрение.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5.5.2. В случае обжалования отказа Учреждения, предоставляющего государственную услугу, должностного лица Учреждения, предоставляющего государственную услугу, 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C19F7" w:rsidRDefault="003813AB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Перечень оснований для приостановления рассмотрения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оснований для приостановления рассмотрения жалоб действующим законодательством не предусмотрен.  </w:t>
      </w:r>
    </w:p>
    <w:p w:rsidR="00AC19F7" w:rsidRDefault="003813AB">
      <w:pPr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Результат рассмотрения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5.7.1. По результатам рассмотрения жалобы в соответствии с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7 статьи 11.2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Учреждение, предоставляющая государственную услугу, принимает решение об удовлетворении жалобы либо об отказе в ее удовлетворении.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5.7.2. При удовлетворении жалобы Учреждение, </w:t>
      </w:r>
      <w:r w:rsidR="00782DAE">
        <w:rPr>
          <w:rFonts w:ascii="Times New Roman" w:eastAsia="Times New Roman" w:hAnsi="Times New Roman" w:cs="Times New Roman"/>
          <w:sz w:val="28"/>
        </w:rPr>
        <w:t>предоставляющее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5.7.3. Руководитель Учреждения, предоставляющего государственную услугу, </w:t>
      </w:r>
      <w:r w:rsidR="00782DAE">
        <w:rPr>
          <w:rFonts w:ascii="Times New Roman" w:eastAsia="Times New Roman" w:hAnsi="Times New Roman" w:cs="Times New Roman"/>
          <w:sz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Константиновского района  отказывают в удовлетворении жалобы в следующих случаях: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5.7.4. Руководитель Учреждения, </w:t>
      </w:r>
      <w:r w:rsidR="00782DAE">
        <w:rPr>
          <w:rFonts w:ascii="Times New Roman" w:eastAsia="Times New Roman" w:hAnsi="Times New Roman" w:cs="Times New Roman"/>
          <w:sz w:val="28"/>
        </w:rPr>
        <w:t>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Константиновского района  могут оставить жалобу без ответа в следующих случаях: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 Порядок информирования заявителя о результатах рассмотрения жалобы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5.8.2. В ответе по результатам рассмотрения жалобы указываются: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организации  рассмотревшей жалобу, должность, фамилия, имя, отчество (при наличии)  должностного лица,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принявших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решение по жалобе;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(при наличии) или наименование заявителя;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принятия решения по жалобе;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принятое по жалобе решение;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жалоба признана обоснованной, − сроки устранения выявленных нарушений, в том числе срок предоставления результата государственной услуги;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порядке обжалования принятого по жалобе решения.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5.8.3. Ответ по результатам рассмотрения жалобы подписывается руководителем Учре</w:t>
      </w:r>
      <w:r w:rsidR="00782DAE">
        <w:rPr>
          <w:rFonts w:ascii="Times New Roman" w:eastAsia="Times New Roman" w:hAnsi="Times New Roman" w:cs="Times New Roman"/>
          <w:sz w:val="28"/>
        </w:rPr>
        <w:t>ждения, предоставляющим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</w:t>
      </w:r>
      <w:r w:rsidR="00782DAE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лавой Администрации Константиновского района (в случае от</w:t>
      </w:r>
      <w:r w:rsidR="00782DAE">
        <w:rPr>
          <w:rFonts w:ascii="Times New Roman" w:eastAsia="Times New Roman" w:hAnsi="Times New Roman" w:cs="Times New Roman"/>
          <w:sz w:val="28"/>
        </w:rPr>
        <w:t>сутствия - первым заместителем г</w:t>
      </w:r>
      <w:r>
        <w:rPr>
          <w:rFonts w:ascii="Times New Roman" w:eastAsia="Times New Roman" w:hAnsi="Times New Roman" w:cs="Times New Roman"/>
          <w:sz w:val="28"/>
        </w:rPr>
        <w:t>лавы Администрации Константиновского района)</w:t>
      </w:r>
    </w:p>
    <w:p w:rsidR="00AC19F7" w:rsidRDefault="003813AB" w:rsidP="00782DAE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Учреждения, предоставл</w:t>
      </w:r>
      <w:r w:rsidR="00782DAE">
        <w:rPr>
          <w:rFonts w:ascii="Times New Roman" w:eastAsia="Times New Roman" w:hAnsi="Times New Roman" w:cs="Times New Roman"/>
          <w:sz w:val="28"/>
        </w:rPr>
        <w:t>яющего государственную услугу, г</w:t>
      </w:r>
      <w:r>
        <w:rPr>
          <w:rFonts w:ascii="Times New Roman" w:eastAsia="Times New Roman" w:hAnsi="Times New Roman" w:cs="Times New Roman"/>
          <w:sz w:val="28"/>
        </w:rPr>
        <w:t>лавой Администрации Константиновского района (в случае от</w:t>
      </w:r>
      <w:r w:rsidR="00782DAE">
        <w:rPr>
          <w:rFonts w:ascii="Times New Roman" w:eastAsia="Times New Roman" w:hAnsi="Times New Roman" w:cs="Times New Roman"/>
          <w:sz w:val="28"/>
        </w:rPr>
        <w:t>сутствия - первым заместителем г</w:t>
      </w:r>
      <w:r>
        <w:rPr>
          <w:rFonts w:ascii="Times New Roman" w:eastAsia="Times New Roman" w:hAnsi="Times New Roman" w:cs="Times New Roman"/>
          <w:sz w:val="28"/>
        </w:rPr>
        <w:t>лавы Администрации Константиновского района).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 Порядок обжалования решения по жалобе.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по жалобе может быть обжаловано в судебном порядке, либо у вышестоящего должностного лица.  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C19F7" w:rsidRDefault="003813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имеет право на получение полной информации и документов, необходимых для обоснования и рассмотрения жалобы.</w:t>
      </w:r>
    </w:p>
    <w:p w:rsidR="00AC19F7" w:rsidRDefault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5.11. Способы информирования заявителей о порядке подачи и рассмотрения жалобы.</w:t>
      </w:r>
    </w:p>
    <w:p w:rsidR="00B62115" w:rsidRDefault="003813AB" w:rsidP="003813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и информационных стендах Учреждения, предоставляющего государственную услугу.</w:t>
      </w:r>
    </w:p>
    <w:p w:rsidR="00B62115" w:rsidRDefault="00B62115">
      <w:pPr>
        <w:ind w:firstLine="5387"/>
        <w:jc w:val="center"/>
        <w:rPr>
          <w:rFonts w:ascii="Times New Roman" w:eastAsia="Times New Roman" w:hAnsi="Times New Roman" w:cs="Times New Roman"/>
          <w:sz w:val="28"/>
        </w:rPr>
      </w:pPr>
    </w:p>
    <w:p w:rsidR="00DD7729" w:rsidRDefault="00DD7729" w:rsidP="00DD7729">
      <w:pPr>
        <w:ind w:firstLine="3402"/>
        <w:jc w:val="center"/>
        <w:rPr>
          <w:sz w:val="28"/>
          <w:szCs w:val="28"/>
        </w:rPr>
      </w:pPr>
    </w:p>
    <w:p w:rsidR="00782DAE" w:rsidRDefault="00782DAE" w:rsidP="00DD7729">
      <w:pPr>
        <w:ind w:firstLine="3402"/>
        <w:jc w:val="center"/>
        <w:rPr>
          <w:sz w:val="28"/>
          <w:szCs w:val="28"/>
        </w:rPr>
      </w:pPr>
    </w:p>
    <w:p w:rsidR="00DD7729" w:rsidRDefault="00DD7729" w:rsidP="00DD7729">
      <w:pPr>
        <w:ind w:firstLine="3402"/>
        <w:jc w:val="center"/>
        <w:rPr>
          <w:sz w:val="28"/>
          <w:szCs w:val="28"/>
        </w:rPr>
      </w:pPr>
    </w:p>
    <w:p w:rsidR="00DD7729" w:rsidRDefault="00DD7729" w:rsidP="00DD7729">
      <w:pPr>
        <w:ind w:firstLine="3402"/>
        <w:jc w:val="center"/>
        <w:rPr>
          <w:sz w:val="28"/>
          <w:szCs w:val="28"/>
        </w:rPr>
      </w:pPr>
    </w:p>
    <w:p w:rsidR="00DD7729" w:rsidRDefault="00DD7729" w:rsidP="00DD7729">
      <w:pPr>
        <w:ind w:firstLine="3402"/>
        <w:jc w:val="center"/>
        <w:rPr>
          <w:sz w:val="28"/>
          <w:szCs w:val="28"/>
        </w:rPr>
      </w:pPr>
    </w:p>
    <w:p w:rsidR="00DD7729" w:rsidRDefault="00DD7729" w:rsidP="00DD7729">
      <w:pPr>
        <w:ind w:firstLine="3402"/>
        <w:jc w:val="center"/>
        <w:rPr>
          <w:sz w:val="28"/>
          <w:szCs w:val="28"/>
        </w:rPr>
      </w:pPr>
    </w:p>
    <w:p w:rsidR="00DD7729" w:rsidRDefault="00DD7729" w:rsidP="00DD7729">
      <w:pPr>
        <w:ind w:firstLine="3402"/>
        <w:jc w:val="center"/>
        <w:rPr>
          <w:sz w:val="28"/>
          <w:szCs w:val="28"/>
        </w:rPr>
      </w:pPr>
    </w:p>
    <w:p w:rsidR="00DE5B01" w:rsidRDefault="00DE5B01" w:rsidP="00DE5B01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1 </w:t>
      </w:r>
    </w:p>
    <w:p w:rsidR="00DE5B01" w:rsidRDefault="00DE5B01" w:rsidP="00DE5B01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DE5B01" w:rsidRDefault="00DE5B01" w:rsidP="00DE5B0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E5B01" w:rsidRDefault="00DE5B01" w:rsidP="00DE5B0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</w:rPr>
        <w:t>Сведение об учреждении социального обслуживания Константиновского района Ростовской области</w:t>
      </w:r>
    </w:p>
    <w:p w:rsidR="00DE5B01" w:rsidRDefault="00DE5B01" w:rsidP="00DE5B01">
      <w:pPr>
        <w:rPr>
          <w:rFonts w:ascii="Times New Roman" w:hAnsi="Times New Roman" w:cs="Times New Roman"/>
        </w:rPr>
      </w:pPr>
    </w:p>
    <w:p w:rsidR="00DE5B01" w:rsidRDefault="00DE5B01" w:rsidP="00DE5B01">
      <w:pPr>
        <w:rPr>
          <w:rFonts w:ascii="Times New Roman" w:hAnsi="Times New Roman" w:cs="Times New Roman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367"/>
        <w:gridCol w:w="3583"/>
        <w:gridCol w:w="2311"/>
      </w:tblGrid>
      <w:tr w:rsidR="00DE5B01" w:rsidTr="00DE5B01">
        <w:trPr>
          <w:cantSplit/>
          <w:trHeight w:val="2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01" w:rsidRDefault="00DE5B01" w:rsidP="00A235C0">
            <w:pPr>
              <w:pStyle w:val="a4"/>
              <w:numPr>
                <w:ilvl w:val="0"/>
                <w:numId w:val="1"/>
              </w:numPr>
              <w:tabs>
                <w:tab w:val="left" w:pos="716"/>
              </w:tabs>
              <w:spacing w:line="276" w:lineRule="auto"/>
              <w:ind w:left="34" w:hanging="77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01" w:rsidRDefault="00DE5B0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обслуживания  граждан пожилого возраста и инвалидов» Константиновского района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01" w:rsidRDefault="00DE5B0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347250, Ростовская область,                г. Константиновск, ул. Фрунзе, д. 98 «а»,</w:t>
            </w:r>
          </w:p>
          <w:p w:rsidR="00DE5B01" w:rsidRDefault="00DE5B0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8(86393) 2-17-29, 5-63-19,</w:t>
            </w:r>
          </w:p>
          <w:p w:rsidR="00DE5B01" w:rsidRDefault="00DE5B0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8(86393)2-35-42,</w:t>
            </w:r>
          </w:p>
          <w:p w:rsidR="00DE5B01" w:rsidRDefault="00DE5B0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cso</w:t>
            </w:r>
            <w:r>
              <w:rPr>
                <w:sz w:val="24"/>
                <w:szCs w:val="24"/>
              </w:rPr>
              <w:t>8293@</w:t>
            </w:r>
            <w:r>
              <w:rPr>
                <w:sz w:val="24"/>
                <w:szCs w:val="24"/>
                <w:lang w:val="en-US"/>
              </w:rPr>
              <w:t>rambler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01" w:rsidRDefault="00DE5B01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12.00 до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782DAE" w:rsidRDefault="00782DAE" w:rsidP="00DE5B01">
      <w:pPr>
        <w:pStyle w:val="a3"/>
        <w:spacing w:before="0" w:beforeAutospacing="0" w:after="0" w:afterAutospacing="0"/>
        <w:ind w:right="-142" w:firstLine="5670"/>
        <w:jc w:val="center"/>
        <w:rPr>
          <w:szCs w:val="28"/>
        </w:rPr>
      </w:pPr>
    </w:p>
    <w:p w:rsidR="00DE5B01" w:rsidRDefault="00DE5B01" w:rsidP="00DE5B01">
      <w:pPr>
        <w:pStyle w:val="a3"/>
        <w:tabs>
          <w:tab w:val="left" w:pos="5245"/>
        </w:tabs>
        <w:spacing w:before="0" w:beforeAutospacing="0" w:after="0" w:afterAutospacing="0"/>
        <w:ind w:right="-142"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E5B01" w:rsidRDefault="00DE5B01" w:rsidP="00DE5B01">
      <w:pPr>
        <w:ind w:firstLine="326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 регламенту </w:t>
      </w:r>
    </w:p>
    <w:p w:rsidR="00DE5B01" w:rsidRDefault="00DE5B01" w:rsidP="00DE5B01">
      <w:pPr>
        <w:tabs>
          <w:tab w:val="left" w:pos="5245"/>
        </w:tabs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5B01" w:rsidRDefault="00DE5B01" w:rsidP="00DE5B01">
      <w:pPr>
        <w:spacing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заявителя)</w:t>
      </w:r>
    </w:p>
    <w:p w:rsidR="00DE5B01" w:rsidRDefault="00DE5B01" w:rsidP="00DE5B01">
      <w:pPr>
        <w:spacing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E5B01" w:rsidRDefault="00DE5B01" w:rsidP="00DE5B01">
      <w:pPr>
        <w:spacing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(адрес)</w:t>
      </w:r>
    </w:p>
    <w:p w:rsidR="00DE5B01" w:rsidRDefault="00DE5B01" w:rsidP="00DE5B01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DE5B01" w:rsidRDefault="00DE5B01" w:rsidP="00DE5B01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В ЗАЧИСЛЕНИИ НА СОЦИАЛЬНОЕ ОБСЛУЖИВАНИЕ</w:t>
      </w: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ая)_____________________________________________________                                   </w:t>
      </w:r>
      <w:r>
        <w:rPr>
          <w:rFonts w:ascii="Times New Roman" w:hAnsi="Times New Roman" w:cs="Times New Roman"/>
        </w:rPr>
        <w:t>(Ф.И.О. заявителя)</w:t>
      </w:r>
    </w:p>
    <w:p w:rsidR="00DE5B01" w:rsidRDefault="00DE5B01" w:rsidP="00DE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Рассмотрев Ваши документы, Вам отказано в зачислении на социальное обслуживание 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(наименование отделения центра)</w:t>
      </w:r>
    </w:p>
    <w:p w:rsidR="00DE5B01" w:rsidRDefault="00DE5B01" w:rsidP="00DE5B01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с__________________________________________________________</w:t>
      </w:r>
      <w:r>
        <w:rPr>
          <w:rFonts w:ascii="Times New Roman" w:hAnsi="Times New Roman" w:cs="Times New Roman"/>
        </w:rPr>
        <w:t xml:space="preserve">   (указывается причина отказа)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(документ, номер, дата)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«ЦСОГПВиИ» 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района                        _______________         С.В. Ковачев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2015г.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</w:p>
    <w:p w:rsidR="00DE5B01" w:rsidRDefault="00DE5B01" w:rsidP="00DE5B01">
      <w:pPr>
        <w:ind w:firstLine="5670"/>
        <w:jc w:val="center"/>
        <w:rPr>
          <w:rFonts w:ascii="Times New Roman" w:hAnsi="Times New Roman" w:cs="Times New Roman"/>
          <w:szCs w:val="28"/>
        </w:rPr>
      </w:pPr>
    </w:p>
    <w:p w:rsidR="00DE5B01" w:rsidRDefault="00DE5B01" w:rsidP="00DE5B01">
      <w:pPr>
        <w:ind w:firstLine="5670"/>
        <w:jc w:val="center"/>
        <w:rPr>
          <w:rFonts w:ascii="Times New Roman" w:hAnsi="Times New Roman" w:cs="Times New Roman"/>
          <w:szCs w:val="28"/>
        </w:rPr>
      </w:pPr>
    </w:p>
    <w:p w:rsidR="00DE5B01" w:rsidRDefault="00DE5B01" w:rsidP="00DE5B01">
      <w:pPr>
        <w:rPr>
          <w:szCs w:val="28"/>
        </w:rPr>
      </w:pPr>
    </w:p>
    <w:p w:rsidR="00DE5B01" w:rsidRDefault="00DE5B01" w:rsidP="00DE5B01">
      <w:pPr>
        <w:ind w:firstLine="5670"/>
        <w:jc w:val="center"/>
        <w:rPr>
          <w:szCs w:val="28"/>
        </w:rPr>
      </w:pPr>
    </w:p>
    <w:p w:rsidR="00782DAE" w:rsidRDefault="00782DAE" w:rsidP="00DE5B01">
      <w:pPr>
        <w:ind w:firstLine="5670"/>
        <w:jc w:val="center"/>
        <w:rPr>
          <w:szCs w:val="28"/>
        </w:rPr>
      </w:pPr>
    </w:p>
    <w:p w:rsidR="00DE5B01" w:rsidRDefault="00DE5B01" w:rsidP="00DE5B01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E5B01" w:rsidRDefault="00DE5B01" w:rsidP="00DE5B01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5B01" w:rsidRDefault="00DE5B01" w:rsidP="00DE5B01">
      <w:pPr>
        <w:ind w:firstLine="39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B01" w:rsidRDefault="00DE5B01" w:rsidP="00DE5B01">
      <w:pPr>
        <w:ind w:firstLine="411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5B01" w:rsidRDefault="00DE5B01" w:rsidP="00DE5B01">
      <w:pPr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(ФИО заявителя)</w:t>
      </w:r>
    </w:p>
    <w:p w:rsidR="00DE5B01" w:rsidRDefault="00DE5B01" w:rsidP="00DE5B01">
      <w:pPr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(адрес)</w:t>
      </w:r>
    </w:p>
    <w:p w:rsidR="00DE5B01" w:rsidRDefault="00DE5B01" w:rsidP="00DE5B01">
      <w:pPr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ind w:firstLine="5103"/>
        <w:rPr>
          <w:rFonts w:ascii="Times New Roman" w:hAnsi="Times New Roman" w:cs="Times New Roman"/>
          <w:bCs/>
        </w:rPr>
      </w:pPr>
    </w:p>
    <w:p w:rsidR="00DE5B01" w:rsidRDefault="00DE5B01" w:rsidP="00DE5B01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DE5B01" w:rsidRDefault="00DE5B01" w:rsidP="00DE5B01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ЗАЧИСЛЕНИИ НА СОЦИАЛЬНОЕ ОБСЛУЖИВАНИЕ</w:t>
      </w:r>
    </w:p>
    <w:p w:rsidR="00DE5B01" w:rsidRDefault="00DE5B01" w:rsidP="00DE5B01">
      <w:pPr>
        <w:jc w:val="both"/>
        <w:rPr>
          <w:rFonts w:ascii="Times New Roman" w:hAnsi="Times New Roman" w:cs="Times New Roman"/>
        </w:rPr>
      </w:pP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DE5B01" w:rsidRDefault="00DE5B01" w:rsidP="00DE5B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заявителя) </w:t>
      </w:r>
    </w:p>
    <w:p w:rsidR="00DE5B01" w:rsidRDefault="00DE5B01" w:rsidP="00DE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Ваши документы, принято решение о зачислении Вас  на социальное обслуживание __________________________________________________________________</w:t>
      </w:r>
    </w:p>
    <w:p w:rsidR="00DE5B01" w:rsidRDefault="00DE5B01" w:rsidP="00DE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отделения центра)</w:t>
      </w:r>
    </w:p>
    <w:p w:rsidR="00DE5B01" w:rsidRDefault="00DE5B01" w:rsidP="00DE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договора о зачислении на социальное обслуживание Вам необходимо обратиться по адресу: ____________________________________</w:t>
      </w:r>
    </w:p>
    <w:p w:rsidR="00DE5B01" w:rsidRDefault="00DE5B01" w:rsidP="00DE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справок_____________</w:t>
      </w: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(документ, номер, дата) __________________________________</w:t>
      </w:r>
    </w:p>
    <w:p w:rsidR="00DE5B01" w:rsidRDefault="00DE5B01" w:rsidP="00DE5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«ЦСОГПВиИ» 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района                      _____________             С.В. Ковачев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2015г.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7729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E5B01" w:rsidRDefault="00DE5B01" w:rsidP="00DE5B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7729" w:rsidRPr="00CE1EF1" w:rsidRDefault="00DD7729" w:rsidP="00DD7729">
      <w:pPr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CE1EF1">
        <w:rPr>
          <w:sz w:val="28"/>
          <w:szCs w:val="28"/>
        </w:rPr>
        <w:t xml:space="preserve">       </w:t>
      </w:r>
      <w:r w:rsidRPr="00CE1EF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D7729" w:rsidRPr="00CE1EF1" w:rsidRDefault="00DD7729" w:rsidP="00DD7729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CE1E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7729" w:rsidRPr="00DD7729" w:rsidRDefault="00DD7729" w:rsidP="00DD7729">
      <w:pPr>
        <w:ind w:left="4820"/>
        <w:rPr>
          <w:rFonts w:ascii="Times New Roman" w:hAnsi="Times New Roman" w:cs="Times New Roman"/>
          <w:sz w:val="20"/>
          <w:szCs w:val="20"/>
        </w:rPr>
      </w:pPr>
      <w:r w:rsidRPr="00DD77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7729" w:rsidRPr="00CE1EF1" w:rsidRDefault="00DD7729" w:rsidP="00DD7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EF1">
        <w:rPr>
          <w:rFonts w:ascii="Times New Roman" w:hAnsi="Times New Roman" w:cs="Times New Roman"/>
          <w:sz w:val="28"/>
          <w:szCs w:val="28"/>
        </w:rPr>
        <w:t>Блок-схема</w:t>
      </w:r>
    </w:p>
    <w:p w:rsidR="00DD7729" w:rsidRPr="00CE1EF1" w:rsidRDefault="00DD7729" w:rsidP="00DD77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E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приему документов для зачисления граждан на социальное обслуживание</w:t>
      </w:r>
    </w:p>
    <w:p w:rsidR="00DD7729" w:rsidRPr="00DD7729" w:rsidRDefault="00DD7729" w:rsidP="00DD772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7729" w:rsidRPr="00DD7729" w:rsidTr="00DD7729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29" w:rsidRPr="00CE1EF1" w:rsidRDefault="00DD7729">
            <w:pPr>
              <w:pStyle w:val="4"/>
              <w:jc w:val="center"/>
              <w:rPr>
                <w:sz w:val="28"/>
                <w:szCs w:val="28"/>
              </w:rPr>
            </w:pPr>
            <w:r w:rsidRPr="00CE1EF1">
              <w:rPr>
                <w:sz w:val="28"/>
                <w:szCs w:val="28"/>
              </w:rPr>
              <w:t>Обращение гражданина в МБУ «ЦСОГПВиИ» Константиновского района</w:t>
            </w:r>
          </w:p>
        </w:tc>
      </w:tr>
    </w:tbl>
    <w:p w:rsidR="00DD7729" w:rsidRPr="00DD7729" w:rsidRDefault="00C12435" w:rsidP="00DD7729">
      <w:pPr>
        <w:pStyle w:val="4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4492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277495</wp:posOffset>
                </wp:positionV>
                <wp:extent cx="523875" cy="0"/>
                <wp:effectExtent l="72390" t="8890" r="80010" b="19685"/>
                <wp:wrapNone/>
                <wp:docPr id="2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25pt;margin-top:21.85pt;width:41.25pt;height:0;rotation:90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DD7729" w:rsidRPr="00DD7729" w:rsidRDefault="00DD7729" w:rsidP="00DD772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7729" w:rsidRPr="00DD7729" w:rsidTr="00DD7729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29" w:rsidRPr="00CE1EF1" w:rsidRDefault="00DD7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EF1">
              <w:rPr>
                <w:rFonts w:ascii="Times New Roman" w:hAnsi="Times New Roman" w:cs="Times New Roman"/>
                <w:sz w:val="28"/>
                <w:szCs w:val="28"/>
              </w:rPr>
              <w:t>Специалист МБУ «ЦСОГПВиИ» Константиновского района  осуществляет прием документов</w:t>
            </w:r>
          </w:p>
        </w:tc>
      </w:tr>
    </w:tbl>
    <w:p w:rsidR="00A235C0" w:rsidRDefault="00C12435" w:rsidP="00DD772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255270</wp:posOffset>
                </wp:positionV>
                <wp:extent cx="2529840" cy="1396365"/>
                <wp:effectExtent l="7620" t="12700" r="5715" b="1016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полного пакета документов у заявителя, необходимого для оказания услуги</w:t>
                            </w:r>
                          </w:p>
                          <w:p w:rsidR="00E26A14" w:rsidRPr="00CE1EF1" w:rsidRDefault="00E26A14" w:rsidP="00DD77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нет </w:t>
                            </w: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FE6E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</w:t>
                            </w: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CE1E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</w:t>
                            </w:r>
                            <w:proofErr w:type="spellEnd"/>
                            <w:r w:rsidRPr="00CE1E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E26A14" w:rsidRDefault="00E26A14" w:rsidP="00DD7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2.3pt;margin-top:20.1pt;width:199.2pt;height:10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">
                <v:textbox>
                  <w:txbxContent>
                    <w:p w:rsidR="00E26A14" w:rsidRPr="00CE1EF1" w:rsidRDefault="00E26A14" w:rsidP="00DD77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полного пакета документов у заявителя, необходимого для оказания услуги</w:t>
                      </w:r>
                    </w:p>
                    <w:p w:rsidR="00E26A14" w:rsidRPr="00CE1EF1" w:rsidRDefault="00E26A14" w:rsidP="00DD77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нет </w:t>
                      </w: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FE6E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</w:t>
                      </w: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CE1E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</w:t>
                      </w:r>
                      <w:proofErr w:type="spellEnd"/>
                      <w:r w:rsidRPr="00CE1E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E26A14" w:rsidRDefault="00E26A14" w:rsidP="00DD77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45952" behindDoc="0" locked="0" layoutInCell="1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26670</wp:posOffset>
                </wp:positionV>
                <wp:extent cx="0" cy="228600"/>
                <wp:effectExtent l="95250" t="0" r="38100" b="38100"/>
                <wp:wrapNone/>
                <wp:docPr id="2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1.5pt;margin-top:2.1pt;width:0;height:18pt;z-index:2516459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DD7729" w:rsidRPr="00DD7729" w:rsidRDefault="00C12435" w:rsidP="00DD772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86360</wp:posOffset>
                </wp:positionV>
                <wp:extent cx="1645920" cy="1081405"/>
                <wp:effectExtent l="11430" t="5715" r="9525" b="825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зачислении на социальное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1.35pt;margin-top:6.8pt;width:129.6pt;height:8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">
                <v:textbox>
                  <w:txbxContent>
                    <w:p w:rsidR="00E26A14" w:rsidRPr="00CE1EF1" w:rsidRDefault="00E26A14" w:rsidP="00DD77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зачислении на социальное обслуживание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233680</wp:posOffset>
                </wp:positionV>
                <wp:extent cx="1645920" cy="876935"/>
                <wp:effectExtent l="0" t="0" r="0" b="0"/>
                <wp:wrapNone/>
                <wp:docPr id="2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t>ывасф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Да</w:t>
                            </w:r>
                          </w:p>
                          <w:p w:rsidR="00E26A14" w:rsidRDefault="00E26A14" w:rsidP="00DD77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t>ыуксгтм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61.35pt;margin-top:18.4pt;width:129.6pt;height:6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pPr>
                        <w:tabs>
                          <w:tab w:val="left" w:pos="284"/>
                        </w:tabs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t>ывасф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Да</w:t>
                      </w:r>
                    </w:p>
                    <w:p w:rsidR="00E26A14" w:rsidRDefault="00E26A14" w:rsidP="00DD7729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t>ыуксгтм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1417320" cy="1078230"/>
                <wp:effectExtent l="13335" t="8890" r="7620" b="825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7.5pt;margin-top:7.05pt;width:111.6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GALg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">
                <v:textbox>
                  <w:txbxContent>
                    <w:p w:rsidR="00E26A14" w:rsidRPr="00CE1EF1" w:rsidRDefault="00E26A14" w:rsidP="00DD77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004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865504</wp:posOffset>
                </wp:positionV>
                <wp:extent cx="381000" cy="0"/>
                <wp:effectExtent l="38100" t="76200" r="0" b="95250"/>
                <wp:wrapNone/>
                <wp:docPr id="1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8.3pt;margin-top:68.15pt;width:30pt;height:0;flip:x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398780</wp:posOffset>
                </wp:positionV>
                <wp:extent cx="2453640" cy="807720"/>
                <wp:effectExtent l="0" t="0" r="3810" b="0"/>
                <wp:wrapNone/>
                <wp:docPr id="1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Наличие полного пакета</w:t>
                            </w:r>
                            <w:r>
                              <w:rPr>
                                <w:sz w:val="28"/>
                              </w:rPr>
                              <w:t xml:space="preserve"> Наличие полного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пакетаНа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документов у заявителя, необходимого для оказания услуги</w:t>
                            </w:r>
                          </w:p>
                          <w:p w:rsidR="00E26A14" w:rsidRDefault="00E26A14" w:rsidP="00DD77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 xml:space="preserve"> документов у заявителя, </w:t>
                            </w:r>
                            <w:r>
                              <w:rPr>
                                <w:sz w:val="28"/>
                              </w:rPr>
                              <w:t>у заявителя, необходимого для оказания услуги</w:t>
                            </w:r>
                          </w:p>
                          <w:p w:rsidR="00E26A14" w:rsidRDefault="00E26A14" w:rsidP="00DD77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t>одимого</w:t>
                            </w:r>
                            <w:proofErr w:type="spellEnd"/>
                            <w:r>
                              <w:t xml:space="preserve"> для оказания услуг</w:t>
                            </w:r>
                            <w:r>
                              <w:rPr>
                                <w:sz w:val="28"/>
                              </w:rPr>
                              <w:t xml:space="preserve"> Наличие полного пакета документов у заявителя, необходимого для оказания услуги</w:t>
                            </w:r>
                          </w:p>
                          <w:p w:rsidR="00E26A14" w:rsidRDefault="00E26A14" w:rsidP="00DD772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32.3pt;margin-top:31.4pt;width:193.2pt;height:6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pPr>
                        <w:jc w:val="center"/>
                        <w:rPr>
                          <w:sz w:val="28"/>
                        </w:rPr>
                      </w:pPr>
                      <w:r>
                        <w:t>Наличие полного пакета</w:t>
                      </w:r>
                      <w:r>
                        <w:rPr>
                          <w:sz w:val="28"/>
                        </w:rPr>
                        <w:t xml:space="preserve"> Наличие полного </w:t>
                      </w:r>
                      <w:proofErr w:type="spellStart"/>
                      <w:r>
                        <w:rPr>
                          <w:sz w:val="28"/>
                        </w:rPr>
                        <w:t>пакетаНа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документов у заявителя, необходимого для оказания услуги</w:t>
                      </w:r>
                    </w:p>
                    <w:p w:rsidR="00E26A14" w:rsidRDefault="00E26A14" w:rsidP="00DD7729">
                      <w:pPr>
                        <w:jc w:val="center"/>
                        <w:rPr>
                          <w:sz w:val="28"/>
                        </w:rPr>
                      </w:pPr>
                      <w:r>
                        <w:t xml:space="preserve"> документов у заявителя, </w:t>
                      </w:r>
                      <w:r>
                        <w:rPr>
                          <w:sz w:val="28"/>
                        </w:rPr>
                        <w:t>у заявителя, необходимого для оказания услуги</w:t>
                      </w:r>
                    </w:p>
                    <w:p w:rsidR="00E26A14" w:rsidRDefault="00E26A14" w:rsidP="00DD7729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t>одимого</w:t>
                      </w:r>
                      <w:proofErr w:type="spellEnd"/>
                      <w:r>
                        <w:t xml:space="preserve"> для оказания услуг</w:t>
                      </w:r>
                      <w:r>
                        <w:rPr>
                          <w:sz w:val="28"/>
                        </w:rPr>
                        <w:t xml:space="preserve"> Наличие полного пакета документов у заявителя, необходимого для оказания услуги</w:t>
                      </w:r>
                    </w:p>
                    <w:p w:rsidR="00E26A14" w:rsidRDefault="00E26A14" w:rsidP="00DD7729">
                      <w:pPr>
                        <w:jc w:val="both"/>
                        <w:rPr>
                          <w:sz w:val="20"/>
                        </w:rPr>
                      </w:pP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209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865504</wp:posOffset>
                </wp:positionV>
                <wp:extent cx="403860" cy="0"/>
                <wp:effectExtent l="0" t="76200" r="0" b="95250"/>
                <wp:wrapNone/>
                <wp:docPr id="1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1.5pt;margin-top:68.15pt;width:31.8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398145</wp:posOffset>
                </wp:positionV>
                <wp:extent cx="1417320" cy="769620"/>
                <wp:effectExtent l="0" t="0" r="0" b="0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pPr>
                              <w:jc w:val="center"/>
                            </w:pPr>
                            <w:r>
                              <w:t>Да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7.5pt;margin-top:31.35pt;width:111.6pt;height: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pPr>
                        <w:jc w:val="center"/>
                      </w:pPr>
                      <w:r>
                        <w:t>Да Д</w:t>
                      </w:r>
                    </w:p>
                  </w:txbxContent>
                </v:textbox>
              </v:rect>
            </w:pict>
          </mc:Fallback>
        </mc:AlternateContent>
      </w:r>
    </w:p>
    <w:p w:rsidR="00DD7729" w:rsidRPr="00DD7729" w:rsidRDefault="00DD7729" w:rsidP="00DD7729">
      <w:pPr>
        <w:rPr>
          <w:rFonts w:ascii="Times New Roman" w:hAnsi="Times New Roman" w:cs="Times New Roman"/>
        </w:rPr>
      </w:pPr>
    </w:p>
    <w:p w:rsidR="00DD7729" w:rsidRPr="00DD7729" w:rsidRDefault="00DD7729" w:rsidP="00DD7729">
      <w:pPr>
        <w:jc w:val="center"/>
        <w:rPr>
          <w:rFonts w:ascii="Times New Roman" w:hAnsi="Times New Roman" w:cs="Times New Roman"/>
        </w:rPr>
      </w:pPr>
    </w:p>
    <w:p w:rsidR="00DD7729" w:rsidRPr="00DD7729" w:rsidRDefault="00C12435" w:rsidP="00DD772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5516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591820</wp:posOffset>
                </wp:positionV>
                <wp:extent cx="607695" cy="635"/>
                <wp:effectExtent l="77470" t="11430" r="74295" b="19050"/>
                <wp:wrapNone/>
                <wp:docPr id="1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60769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4" o:spid="_x0000_s1026" type="#_x0000_t34" style="position:absolute;margin-left:404.9pt;margin-top:46.6pt;width:47.85pt;height:.05pt;rotation:90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" adj="10789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6" distR="114296" simplePos="0" relativeHeight="2516531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453390</wp:posOffset>
                </wp:positionV>
                <wp:extent cx="330835" cy="635"/>
                <wp:effectExtent l="77470" t="11430" r="74295" b="19685"/>
                <wp:wrapNone/>
                <wp:docPr id="1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33083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4" style="position:absolute;margin-left:37.8pt;margin-top:35.7pt;width:26.05pt;height:.05pt;rotation:90;z-index:2516531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" adj="10779" strokecolor="#4a7ebb">
                <v:stroke endarrow="open"/>
                <o:lock v:ext="edit" shapetype="f"/>
              </v:shape>
            </w:pict>
          </mc:Fallback>
        </mc:AlternateContent>
      </w:r>
    </w:p>
    <w:p w:rsidR="00DD7729" w:rsidRPr="00DD7729" w:rsidRDefault="00DD7729" w:rsidP="00DD7729">
      <w:pPr>
        <w:rPr>
          <w:rFonts w:ascii="Times New Roman" w:hAnsi="Times New Roman" w:cs="Times New Roman"/>
        </w:rPr>
      </w:pPr>
    </w:p>
    <w:p w:rsidR="00DD7729" w:rsidRPr="00DD7729" w:rsidRDefault="00C12435" w:rsidP="00DD772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272415</wp:posOffset>
                </wp:positionV>
                <wp:extent cx="2941320" cy="80645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32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r>
                              <w:t xml:space="preserve">Отказ в предоставлении услуги, разъяснение и письменное уведомление о наличии препятствий в рассмотрении вопроса </w:t>
                            </w:r>
                            <w:proofErr w:type="spellStart"/>
                            <w:r>
                              <w:t>оЗЗ</w:t>
                            </w:r>
                            <w:proofErr w:type="spellEnd"/>
                            <w:r>
                              <w:t xml:space="preserve"> зачислении на социальное </w:t>
                            </w:r>
                            <w:proofErr w:type="spellStart"/>
                            <w:r>
                              <w:t>обслуж</w:t>
                            </w:r>
                            <w:proofErr w:type="spellEnd"/>
                          </w:p>
                          <w:p w:rsidR="00E26A14" w:rsidRDefault="00E26A14" w:rsidP="00DD7729">
                            <w:pPr>
                              <w:jc w:val="both"/>
                            </w:pPr>
                            <w:proofErr w:type="spellStart"/>
                            <w:r>
                              <w:t>ивание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241.5pt;margin-top:21.45pt;width:231.6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r>
                        <w:t xml:space="preserve">Отказ в предоставлении услуги, разъяснение и письменное уведомление о наличии препятствий в рассмотрении вопроса </w:t>
                      </w:r>
                      <w:proofErr w:type="spellStart"/>
                      <w:r>
                        <w:t>оЗЗ</w:t>
                      </w:r>
                      <w:proofErr w:type="spellEnd"/>
                      <w:r>
                        <w:t xml:space="preserve"> зачислении на социальное </w:t>
                      </w:r>
                      <w:proofErr w:type="spellStart"/>
                      <w:r>
                        <w:t>обслуж</w:t>
                      </w:r>
                      <w:proofErr w:type="spellEnd"/>
                    </w:p>
                    <w:p w:rsidR="00E26A14" w:rsidRDefault="00E26A14" w:rsidP="00DD7729">
                      <w:pPr>
                        <w:jc w:val="both"/>
                      </w:pPr>
                      <w:proofErr w:type="spellStart"/>
                      <w:r>
                        <w:t>ивание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272415</wp:posOffset>
                </wp:positionV>
                <wp:extent cx="3168015" cy="806450"/>
                <wp:effectExtent l="13335" t="9525" r="9525" b="1270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Зачисление на социальное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41.5pt;margin-top:21.45pt;width:249.4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NtLgIAAFg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">
                <v:textbox>
                  <w:txbxContent>
                    <w:p w:rsidR="00E26A14" w:rsidRPr="00CE1EF1" w:rsidRDefault="00E26A14" w:rsidP="00DD77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Зачисление на социальное обслуживание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-4445</wp:posOffset>
                </wp:positionV>
                <wp:extent cx="2741930" cy="1257935"/>
                <wp:effectExtent l="13335" t="8890" r="6985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Разъяснение и письменное уведомление о наличии препятствий в рассмотрении вопроса о зачислении на социальное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-7.5pt;margin-top:-.35pt;width:215.9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">
                <v:textbox>
                  <w:txbxContent>
                    <w:p w:rsidR="00E26A14" w:rsidRPr="00CE1EF1" w:rsidRDefault="00E26A14" w:rsidP="00DD77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Разъяснение и письменное уведомление о наличии препятствий в рассмотрении вопроса о зачислении на социальное обслуживание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158115</wp:posOffset>
                </wp:positionV>
                <wp:extent cx="2049780" cy="632460"/>
                <wp:effectExtent l="0" t="0" r="762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978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pPr>
                              <w:jc w:val="both"/>
                            </w:pPr>
                            <w:r>
                              <w:t>Сформированное личное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17.75pt;margin-top:12.45pt;width:161.4pt;height: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pPr>
                        <w:jc w:val="both"/>
                      </w:pPr>
                      <w:r>
                        <w:t>Сформированное личное дело</w:t>
                      </w:r>
                    </w:p>
                  </w:txbxContent>
                </v:textbox>
              </v:rect>
            </w:pict>
          </mc:Fallback>
        </mc:AlternateContent>
      </w:r>
    </w:p>
    <w:p w:rsidR="00DD7729" w:rsidRPr="00DD7729" w:rsidRDefault="00DD7729" w:rsidP="00DD7729">
      <w:pPr>
        <w:rPr>
          <w:rFonts w:ascii="Times New Roman" w:hAnsi="Times New Roman" w:cs="Times New Roman"/>
        </w:rPr>
      </w:pPr>
    </w:p>
    <w:p w:rsidR="00A235C0" w:rsidRDefault="00A235C0" w:rsidP="00DD7729">
      <w:pPr>
        <w:tabs>
          <w:tab w:val="left" w:pos="284"/>
        </w:tabs>
        <w:rPr>
          <w:rFonts w:ascii="Times New Roman" w:hAnsi="Times New Roman" w:cs="Times New Roman"/>
        </w:rPr>
      </w:pPr>
    </w:p>
    <w:p w:rsidR="00DD7729" w:rsidRPr="00DD7729" w:rsidRDefault="00C12435" w:rsidP="00FE6E64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143510</wp:posOffset>
                </wp:positionV>
                <wp:extent cx="1036320" cy="381000"/>
                <wp:effectExtent l="0" t="0" r="3048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632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15pt;margin-top:11.3pt;width:81.6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363220</wp:posOffset>
                </wp:positionV>
                <wp:extent cx="440690" cy="635"/>
                <wp:effectExtent l="74930" t="6350" r="76835" b="19685"/>
                <wp:wrapNone/>
                <wp:docPr id="7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4406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4" style="position:absolute;margin-left:359.55pt;margin-top:28.6pt;width:34.7pt;height:.05pt;rotation:90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394335</wp:posOffset>
                </wp:positionV>
                <wp:extent cx="501650" cy="0"/>
                <wp:effectExtent l="74930" t="15875" r="77470" b="63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50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7.6pt;margin-top:31.05pt;width:39.5pt;height:0;rotation:-9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" strokecolor="#4a7ebb">
                <v:stroke endarrow="open"/>
                <o:lock v:ext="edit" shapetype="f"/>
              </v:shape>
            </w:pict>
          </mc:Fallback>
        </mc:AlternateContent>
      </w:r>
      <w:r w:rsidR="00FE6E64">
        <w:rPr>
          <w:rFonts w:ascii="Times New Roman" w:hAnsi="Times New Roman" w:cs="Times New Roman"/>
        </w:rPr>
        <w:tab/>
      </w:r>
    </w:p>
    <w:p w:rsidR="00DD7729" w:rsidRPr="00DD7729" w:rsidRDefault="00C12435" w:rsidP="00DD7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272415</wp:posOffset>
                </wp:positionV>
                <wp:extent cx="2752090" cy="798830"/>
                <wp:effectExtent l="6350" t="8255" r="13335" b="1206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Устранение препятствий</w:t>
                            </w:r>
                          </w:p>
                          <w:p w:rsidR="00E26A14" w:rsidRDefault="00E26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77.45pt;margin-top:21.45pt;width:216.7pt;height:6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D4LgIAAFk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">
                <v:textbox>
                  <w:txbxContent>
                    <w:p w:rsidR="00E26A14" w:rsidRPr="00CE1EF1" w:rsidRDefault="00E26A14" w:rsidP="00DD772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Устранение препятствий</w:t>
                      </w:r>
                    </w:p>
                    <w:p w:rsidR="00E26A14" w:rsidRDefault="00E26A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272415</wp:posOffset>
                </wp:positionV>
                <wp:extent cx="2517775" cy="679450"/>
                <wp:effectExtent l="6350" t="8255" r="9525" b="762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DD7729" w:rsidRDefault="00E26A14" w:rsidP="00DD7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85.7pt;margin-top:21.45pt;width:198.25pt;height: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">
                <v:textbox>
                  <w:txbxContent>
                    <w:p w:rsidR="00E26A14" w:rsidRPr="00DD7729" w:rsidRDefault="00E26A14" w:rsidP="00DD772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272415</wp:posOffset>
                </wp:positionV>
                <wp:extent cx="2712720" cy="739140"/>
                <wp:effectExtent l="0" t="0" r="0" b="381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272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pPr>
                              <w:jc w:val="center"/>
                            </w:pPr>
                            <w:r>
                              <w:t xml:space="preserve">Принятие решения о </w:t>
                            </w:r>
                            <w:proofErr w:type="spellStart"/>
                            <w:r>
                              <w:t>социальнопротпмрое</w:t>
                            </w:r>
                            <w:proofErr w:type="spellEnd"/>
                            <w:r>
                              <w:t xml:space="preserve"> 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margin-left:77.45pt;margin-top:21.45pt;width:213.6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pPr>
                        <w:jc w:val="center"/>
                      </w:pPr>
                      <w:r>
                        <w:t xml:space="preserve">Принятие решения о </w:t>
                      </w:r>
                      <w:proofErr w:type="spellStart"/>
                      <w:r>
                        <w:t>социальнопротпмрое</w:t>
                      </w:r>
                      <w:proofErr w:type="spellEnd"/>
                      <w:r>
                        <w:t xml:space="preserve"> обслуживание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272415</wp:posOffset>
                </wp:positionV>
                <wp:extent cx="1767840" cy="541020"/>
                <wp:effectExtent l="13335" t="8255" r="9525" b="1270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CE1EF1" w:rsidRDefault="00E26A14" w:rsidP="00DD77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Сформированное личное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25.5pt;margin-top:21.45pt;width:139.2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XKLgIAAFk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">
                <v:textbox>
                  <w:txbxContent>
                    <w:p w:rsidR="00E26A14" w:rsidRPr="00CE1EF1" w:rsidRDefault="00E26A14" w:rsidP="00DD772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Сформированное личное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272415</wp:posOffset>
                </wp:positionV>
                <wp:extent cx="1501140" cy="541020"/>
                <wp:effectExtent l="0" t="0" r="381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A14" w:rsidRDefault="00E26A14" w:rsidP="00DD7729">
                            <w:pPr>
                              <w:jc w:val="center"/>
                            </w:pPr>
                            <w:proofErr w:type="spellStart"/>
                            <w:r>
                              <w:t>ттттттНенннннннннт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325.5pt;margin-top:21.45pt;width:118.2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" fillcolor="window" strokecolor="windowText" strokeweight=".25pt">
                <v:path arrowok="t"/>
                <v:textbox>
                  <w:txbxContent>
                    <w:p w:rsidR="00E26A14" w:rsidRDefault="00E26A14" w:rsidP="00DD7729">
                      <w:pPr>
                        <w:jc w:val="center"/>
                      </w:pPr>
                      <w:proofErr w:type="spellStart"/>
                      <w:r>
                        <w:t>ттттттНенннннннннт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D7729" w:rsidRPr="00DD7729" w:rsidRDefault="00C12435" w:rsidP="00DD772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105410</wp:posOffset>
                </wp:positionV>
                <wp:extent cx="527685" cy="635"/>
                <wp:effectExtent l="9525" t="76835" r="15240" b="74930"/>
                <wp:wrapNone/>
                <wp:docPr id="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76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4" style="position:absolute;margin-left:283.95pt;margin-top:8.3pt;width:41.55pt;height:.05pt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" adj="10787" strokecolor="#4a7ebb">
                <v:stroke endarrow="open"/>
                <o:lock v:ext="edit" shapetype="f"/>
              </v:shape>
            </w:pict>
          </mc:Fallback>
        </mc:AlternateContent>
      </w:r>
    </w:p>
    <w:p w:rsidR="00DD7729" w:rsidRPr="00DD7729" w:rsidRDefault="00DD7729" w:rsidP="00DD7729">
      <w:pPr>
        <w:tabs>
          <w:tab w:val="left" w:pos="6649"/>
        </w:tabs>
        <w:rPr>
          <w:rFonts w:ascii="Times New Roman" w:hAnsi="Times New Roman" w:cs="Times New Roman"/>
        </w:rPr>
      </w:pPr>
      <w:r w:rsidRPr="00DD7729">
        <w:rPr>
          <w:rFonts w:ascii="Times New Roman" w:hAnsi="Times New Roman" w:cs="Times New Roman"/>
        </w:rPr>
        <w:tab/>
      </w:r>
    </w:p>
    <w:p w:rsidR="00DD7729" w:rsidRPr="00DD7729" w:rsidRDefault="00DD7729" w:rsidP="00DD7729">
      <w:pPr>
        <w:rPr>
          <w:rFonts w:ascii="Times New Roman" w:hAnsi="Times New Roman" w:cs="Times New Roman"/>
        </w:rPr>
      </w:pPr>
    </w:p>
    <w:p w:rsidR="00DD7729" w:rsidRPr="00DD7729" w:rsidRDefault="00DD7729" w:rsidP="00DD7729">
      <w:pPr>
        <w:rPr>
          <w:rFonts w:ascii="Times New Roman" w:hAnsi="Times New Roman" w:cs="Times New Roman"/>
        </w:rPr>
      </w:pPr>
    </w:p>
    <w:p w:rsidR="00DD7729" w:rsidRPr="00DD7729" w:rsidRDefault="00C12435" w:rsidP="00DD7729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1888490</wp:posOffset>
                </wp:positionV>
                <wp:extent cx="1501140" cy="142875"/>
                <wp:effectExtent l="9525" t="11430" r="13335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14" w:rsidRPr="00DD7729" w:rsidRDefault="00E26A14" w:rsidP="00DD7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524.7pt;margin-top:148.7pt;width:118.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">
                <v:textbox>
                  <w:txbxContent>
                    <w:p w:rsidR="00E26A14" w:rsidRPr="00DD7729" w:rsidRDefault="00E26A14" w:rsidP="00DD7729"/>
                  </w:txbxContent>
                </v:textbox>
              </v:shape>
            </w:pict>
          </mc:Fallback>
        </mc:AlternateContent>
      </w:r>
      <w:r w:rsidR="00DD7729" w:rsidRPr="00DD7729">
        <w:rPr>
          <w:rFonts w:ascii="Times New Roman" w:hAnsi="Times New Roman" w:cs="Times New Roman"/>
        </w:rPr>
        <w:tab/>
      </w:r>
    </w:p>
    <w:sectPr w:rsidR="00DD7729" w:rsidRPr="00DD7729" w:rsidSect="005E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100A3F"/>
    <w:multiLevelType w:val="hybridMultilevel"/>
    <w:tmpl w:val="81A8B26A"/>
    <w:lvl w:ilvl="0" w:tplc="FCFCD7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475"/>
    <w:multiLevelType w:val="hybridMultilevel"/>
    <w:tmpl w:val="B6B826D2"/>
    <w:lvl w:ilvl="0" w:tplc="8B14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7"/>
    <w:rsid w:val="000C5EE7"/>
    <w:rsid w:val="00142937"/>
    <w:rsid w:val="00156109"/>
    <w:rsid w:val="001A17A7"/>
    <w:rsid w:val="003813AB"/>
    <w:rsid w:val="003D4CD9"/>
    <w:rsid w:val="00467F9B"/>
    <w:rsid w:val="00475872"/>
    <w:rsid w:val="00536B05"/>
    <w:rsid w:val="005C71C8"/>
    <w:rsid w:val="005E6348"/>
    <w:rsid w:val="006A6530"/>
    <w:rsid w:val="006B2CCF"/>
    <w:rsid w:val="00782DAE"/>
    <w:rsid w:val="007A5D3F"/>
    <w:rsid w:val="008669E6"/>
    <w:rsid w:val="00884DD9"/>
    <w:rsid w:val="009432D0"/>
    <w:rsid w:val="009A414B"/>
    <w:rsid w:val="00A149D4"/>
    <w:rsid w:val="00A235C0"/>
    <w:rsid w:val="00AC19F7"/>
    <w:rsid w:val="00B457E8"/>
    <w:rsid w:val="00B62115"/>
    <w:rsid w:val="00BB48E2"/>
    <w:rsid w:val="00C12435"/>
    <w:rsid w:val="00CE1EF1"/>
    <w:rsid w:val="00D120DE"/>
    <w:rsid w:val="00D17A0A"/>
    <w:rsid w:val="00D521B1"/>
    <w:rsid w:val="00DD2DA6"/>
    <w:rsid w:val="00DD7729"/>
    <w:rsid w:val="00DE5B01"/>
    <w:rsid w:val="00DF07C4"/>
    <w:rsid w:val="00E26A14"/>
    <w:rsid w:val="00E723DD"/>
    <w:rsid w:val="00EB1766"/>
    <w:rsid w:val="00F0508F"/>
    <w:rsid w:val="00F65EF6"/>
    <w:rsid w:val="00F9163C"/>
    <w:rsid w:val="00FA3CBB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D7729"/>
    <w:pPr>
      <w:keepNext/>
      <w:widowControl w:val="0"/>
      <w:shd w:val="clear" w:color="auto" w:fill="FFFFFF"/>
      <w:autoSpaceDE w:val="0"/>
      <w:autoSpaceDN w:val="0"/>
      <w:adjustRightInd w:val="0"/>
      <w:spacing w:before="106"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729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3">
    <w:name w:val="Normal (Web)"/>
    <w:basedOn w:val="a"/>
    <w:unhideWhenUsed/>
    <w:rsid w:val="00DE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5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5B0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6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6A6530"/>
    <w:rPr>
      <w:b/>
      <w:bCs/>
    </w:rPr>
  </w:style>
  <w:style w:type="paragraph" w:styleId="a7">
    <w:name w:val="List Paragraph"/>
    <w:basedOn w:val="a"/>
    <w:uiPriority w:val="34"/>
    <w:qFormat/>
    <w:rsid w:val="006A65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D7729"/>
    <w:pPr>
      <w:keepNext/>
      <w:widowControl w:val="0"/>
      <w:shd w:val="clear" w:color="auto" w:fill="FFFFFF"/>
      <w:autoSpaceDE w:val="0"/>
      <w:autoSpaceDN w:val="0"/>
      <w:adjustRightInd w:val="0"/>
      <w:spacing w:before="106" w:after="0" w:line="240" w:lineRule="auto"/>
      <w:outlineLvl w:val="3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729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3">
    <w:name w:val="Normal (Web)"/>
    <w:basedOn w:val="a"/>
    <w:unhideWhenUsed/>
    <w:rsid w:val="00DE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5B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5B0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6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6A6530"/>
    <w:rPr>
      <w:b/>
      <w:bCs/>
    </w:rPr>
  </w:style>
  <w:style w:type="paragraph" w:styleId="a7">
    <w:name w:val="List Paragraph"/>
    <w:basedOn w:val="a"/>
    <w:uiPriority w:val="34"/>
    <w:qFormat/>
    <w:rsid w:val="006A65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61.gosuslug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2FEB36B1D5ACE1FC1875AD07720279F28548F689C89093F798F0673AAB8E8B47F583152Bb56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t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299-1088-4CC7-9F52-F24D90AC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7410</Words>
  <Characters>42240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Константиновского района</Company>
  <LinksUpToDate>false</LinksUpToDate>
  <CharactersWithSpaces>49551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cp:lastPrinted>2016-01-14T10:17:00Z</cp:lastPrinted>
  <dcterms:created xsi:type="dcterms:W3CDTF">2016-04-14T12:01:00Z</dcterms:created>
  <dcterms:modified xsi:type="dcterms:W3CDTF">2016-04-14T12:01:00Z</dcterms:modified>
</cp:coreProperties>
</file>