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98" w:rsidRDefault="00BC5298" w:rsidP="003F49FA">
      <w:pPr>
        <w:ind w:firstLine="709"/>
        <w:jc w:val="right"/>
        <w:rPr>
          <w:sz w:val="20"/>
          <w:szCs w:val="20"/>
        </w:rPr>
      </w:pPr>
      <w:bookmarkStart w:id="0" w:name="_GoBack"/>
      <w:bookmarkEnd w:id="0"/>
    </w:p>
    <w:p w:rsidR="000E7E3D" w:rsidRDefault="000E7E3D" w:rsidP="003F49FA">
      <w:pPr>
        <w:ind w:firstLine="709"/>
        <w:jc w:val="right"/>
        <w:rPr>
          <w:sz w:val="20"/>
          <w:szCs w:val="20"/>
        </w:rPr>
      </w:pPr>
    </w:p>
    <w:p w:rsidR="000E7E3D" w:rsidRPr="005F14A6" w:rsidRDefault="000E7E3D" w:rsidP="000E7E3D">
      <w:pPr>
        <w:ind w:left="1701" w:right="1699"/>
        <w:jc w:val="center"/>
        <w:rPr>
          <w:sz w:val="28"/>
          <w:szCs w:val="28"/>
        </w:rPr>
      </w:pPr>
      <w:r w:rsidRPr="005F14A6">
        <w:rPr>
          <w:sz w:val="28"/>
          <w:szCs w:val="28"/>
        </w:rPr>
        <w:t xml:space="preserve">РОССИЙСКАЯ ФЕДЕРАЦИЯ </w:t>
      </w:r>
    </w:p>
    <w:p w:rsidR="000E7E3D" w:rsidRPr="005F14A6" w:rsidRDefault="000E7E3D" w:rsidP="000E7E3D">
      <w:pPr>
        <w:ind w:left="1701" w:right="1699"/>
        <w:jc w:val="center"/>
        <w:rPr>
          <w:sz w:val="28"/>
          <w:szCs w:val="28"/>
        </w:rPr>
      </w:pPr>
      <w:r w:rsidRPr="005F14A6">
        <w:rPr>
          <w:sz w:val="28"/>
          <w:szCs w:val="28"/>
        </w:rPr>
        <w:t xml:space="preserve">РОСТОВСКАЯ ОБЛАСТЬ </w:t>
      </w:r>
    </w:p>
    <w:p w:rsidR="000E7E3D" w:rsidRPr="005F14A6" w:rsidRDefault="000E7E3D" w:rsidP="000E7E3D">
      <w:pPr>
        <w:ind w:left="1701" w:right="1699"/>
        <w:jc w:val="center"/>
        <w:rPr>
          <w:sz w:val="28"/>
          <w:szCs w:val="28"/>
        </w:rPr>
      </w:pPr>
      <w:r w:rsidRPr="005F14A6">
        <w:rPr>
          <w:sz w:val="28"/>
          <w:szCs w:val="28"/>
        </w:rPr>
        <w:t>МУНИЦИПАЛЬНОЕ ОБРАЗОВАНИЕ «КОНСТАНТИНОВСКИЙ РАЙОН»</w:t>
      </w:r>
    </w:p>
    <w:p w:rsidR="000E7E3D" w:rsidRPr="005F14A6" w:rsidRDefault="000E7E3D" w:rsidP="000E7E3D">
      <w:pPr>
        <w:jc w:val="center"/>
        <w:rPr>
          <w:sz w:val="28"/>
          <w:szCs w:val="28"/>
        </w:rPr>
      </w:pPr>
    </w:p>
    <w:p w:rsidR="000E7E3D" w:rsidRPr="005F14A6" w:rsidRDefault="000E7E3D" w:rsidP="000E7E3D">
      <w:pPr>
        <w:jc w:val="center"/>
        <w:rPr>
          <w:sz w:val="28"/>
          <w:szCs w:val="28"/>
        </w:rPr>
      </w:pPr>
      <w:r w:rsidRPr="005F14A6">
        <w:rPr>
          <w:sz w:val="28"/>
          <w:szCs w:val="28"/>
        </w:rPr>
        <w:t>АДМИНИСТРАЦИЯ КОНСТАНТИНОВСКОГО РАЙОНА</w:t>
      </w:r>
    </w:p>
    <w:p w:rsidR="000E7E3D" w:rsidRPr="005F14A6" w:rsidRDefault="000E7E3D" w:rsidP="000E7E3D">
      <w:pPr>
        <w:jc w:val="center"/>
        <w:rPr>
          <w:sz w:val="28"/>
          <w:szCs w:val="28"/>
        </w:rPr>
      </w:pPr>
    </w:p>
    <w:p w:rsidR="000E7E3D" w:rsidRPr="005F14A6" w:rsidRDefault="000E7E3D" w:rsidP="000E7E3D">
      <w:pPr>
        <w:jc w:val="center"/>
        <w:rPr>
          <w:sz w:val="28"/>
          <w:szCs w:val="28"/>
        </w:rPr>
      </w:pPr>
      <w:r w:rsidRPr="005F14A6">
        <w:rPr>
          <w:sz w:val="28"/>
          <w:szCs w:val="28"/>
        </w:rPr>
        <w:t>ПОСТАНОВЛЕНИЕ</w:t>
      </w:r>
    </w:p>
    <w:p w:rsidR="000E7E3D" w:rsidRPr="005F14A6" w:rsidRDefault="000E7E3D" w:rsidP="000E7E3D">
      <w:pPr>
        <w:jc w:val="center"/>
        <w:rPr>
          <w:sz w:val="28"/>
          <w:szCs w:val="28"/>
        </w:rPr>
      </w:pPr>
    </w:p>
    <w:tbl>
      <w:tblPr>
        <w:tblW w:w="9356" w:type="dxa"/>
        <w:tblInd w:w="250" w:type="dxa"/>
        <w:tblLayout w:type="fixed"/>
        <w:tblLook w:val="0000" w:firstRow="0" w:lastRow="0" w:firstColumn="0" w:lastColumn="0" w:noHBand="0" w:noVBand="0"/>
      </w:tblPr>
      <w:tblGrid>
        <w:gridCol w:w="3107"/>
        <w:gridCol w:w="3107"/>
        <w:gridCol w:w="3142"/>
      </w:tblGrid>
      <w:tr w:rsidR="000E7E3D" w:rsidRPr="005F14A6">
        <w:tblPrEx>
          <w:tblCellMar>
            <w:top w:w="0" w:type="dxa"/>
            <w:bottom w:w="0" w:type="dxa"/>
          </w:tblCellMar>
        </w:tblPrEx>
        <w:trPr>
          <w:trHeight w:val="513"/>
        </w:trPr>
        <w:tc>
          <w:tcPr>
            <w:tcW w:w="3107" w:type="dxa"/>
            <w:tcBorders>
              <w:top w:val="nil"/>
              <w:left w:val="nil"/>
              <w:bottom w:val="nil"/>
              <w:right w:val="nil"/>
            </w:tcBorders>
          </w:tcPr>
          <w:p w:rsidR="000E7E3D" w:rsidRPr="00743BB8" w:rsidRDefault="00135C39" w:rsidP="007A0B9D">
            <w:pPr>
              <w:rPr>
                <w:sz w:val="28"/>
                <w:szCs w:val="28"/>
              </w:rPr>
            </w:pPr>
            <w:r>
              <w:rPr>
                <w:sz w:val="28"/>
                <w:szCs w:val="28"/>
              </w:rPr>
              <w:t>15.02.2016</w:t>
            </w:r>
          </w:p>
        </w:tc>
        <w:tc>
          <w:tcPr>
            <w:tcW w:w="3107" w:type="dxa"/>
            <w:tcBorders>
              <w:top w:val="nil"/>
              <w:left w:val="nil"/>
              <w:bottom w:val="nil"/>
              <w:right w:val="nil"/>
            </w:tcBorders>
          </w:tcPr>
          <w:p w:rsidR="000E7E3D" w:rsidRPr="005F14A6" w:rsidRDefault="000E7E3D" w:rsidP="007A0B9D">
            <w:pPr>
              <w:tabs>
                <w:tab w:val="left" w:pos="709"/>
                <w:tab w:val="right" w:pos="7938"/>
                <w:tab w:val="right" w:pos="9639"/>
              </w:tabs>
              <w:jc w:val="center"/>
              <w:rPr>
                <w:sz w:val="28"/>
                <w:szCs w:val="28"/>
              </w:rPr>
            </w:pPr>
            <w:r w:rsidRPr="005F14A6">
              <w:rPr>
                <w:sz w:val="28"/>
                <w:szCs w:val="28"/>
              </w:rPr>
              <w:t>Константиновск</w:t>
            </w:r>
          </w:p>
        </w:tc>
        <w:tc>
          <w:tcPr>
            <w:tcW w:w="3142" w:type="dxa"/>
            <w:tcBorders>
              <w:top w:val="nil"/>
              <w:left w:val="nil"/>
              <w:bottom w:val="nil"/>
              <w:right w:val="nil"/>
            </w:tcBorders>
          </w:tcPr>
          <w:p w:rsidR="000E7E3D" w:rsidRPr="00135C39" w:rsidRDefault="00135C39" w:rsidP="007A0B9D">
            <w:pPr>
              <w:jc w:val="center"/>
              <w:rPr>
                <w:sz w:val="28"/>
                <w:szCs w:val="28"/>
              </w:rPr>
            </w:pPr>
            <w:r>
              <w:rPr>
                <w:sz w:val="28"/>
                <w:szCs w:val="28"/>
              </w:rPr>
              <w:t>№ 131</w:t>
            </w:r>
          </w:p>
        </w:tc>
      </w:tr>
    </w:tbl>
    <w:p w:rsidR="000E7E3D" w:rsidRDefault="000E7E3D" w:rsidP="000E7E3D">
      <w:pPr>
        <w:pStyle w:val="ConsTitle"/>
        <w:widowControl/>
        <w:ind w:right="3117"/>
        <w:jc w:val="both"/>
        <w:rPr>
          <w:rFonts w:ascii="Times New Roman" w:hAnsi="Times New Roman" w:cs="Times New Roman"/>
          <w:b w:val="0"/>
          <w:bCs w:val="0"/>
          <w:sz w:val="28"/>
          <w:szCs w:val="28"/>
          <w:lang w:val="en-US"/>
        </w:rPr>
      </w:pPr>
    </w:p>
    <w:p w:rsidR="000E7E3D" w:rsidRPr="005507CC" w:rsidRDefault="000E7E3D" w:rsidP="000E7E3D">
      <w:pPr>
        <w:pStyle w:val="ConsTitle"/>
        <w:widowControl/>
        <w:ind w:right="3117"/>
        <w:jc w:val="both"/>
        <w:rPr>
          <w:rFonts w:ascii="Times New Roman" w:hAnsi="Times New Roman" w:cs="Times New Roman"/>
          <w:b w:val="0"/>
          <w:bCs w:val="0"/>
          <w:sz w:val="28"/>
          <w:szCs w:val="28"/>
        </w:rPr>
      </w:pPr>
      <w:r w:rsidRPr="005507CC">
        <w:rPr>
          <w:rFonts w:ascii="Times New Roman" w:hAnsi="Times New Roman" w:cs="Times New Roman"/>
          <w:b w:val="0"/>
          <w:bCs w:val="0"/>
          <w:sz w:val="28"/>
          <w:szCs w:val="28"/>
        </w:rPr>
        <w:t xml:space="preserve">Об утверждении </w:t>
      </w:r>
      <w:r w:rsidR="00D82352">
        <w:rPr>
          <w:rFonts w:ascii="Times New Roman" w:hAnsi="Times New Roman" w:cs="Times New Roman"/>
          <w:b w:val="0"/>
          <w:bCs w:val="0"/>
          <w:sz w:val="28"/>
          <w:szCs w:val="28"/>
        </w:rPr>
        <w:t xml:space="preserve">в новой редакции Административного регламента </w:t>
      </w:r>
      <w:r w:rsidR="00A7558B">
        <w:rPr>
          <w:rFonts w:ascii="Times New Roman" w:hAnsi="Times New Roman" w:cs="Times New Roman"/>
          <w:b w:val="0"/>
          <w:bCs w:val="0"/>
          <w:sz w:val="28"/>
          <w:szCs w:val="28"/>
        </w:rPr>
        <w:t xml:space="preserve">Администрации Константиновского района </w:t>
      </w:r>
      <w:r w:rsidR="00D82352">
        <w:rPr>
          <w:rFonts w:ascii="Times New Roman" w:hAnsi="Times New Roman" w:cs="Times New Roman"/>
          <w:b w:val="0"/>
          <w:bCs w:val="0"/>
          <w:sz w:val="28"/>
          <w:szCs w:val="28"/>
        </w:rPr>
        <w:t>по предоставлению муниципальной услуги «Включение молодой семьи в состав участников подпрограммы «Обеспечение жильем молодых семей</w:t>
      </w:r>
      <w:r w:rsidR="00D82352" w:rsidRPr="00D82352">
        <w:rPr>
          <w:rFonts w:ascii="Times New Roman" w:hAnsi="Times New Roman" w:cs="Times New Roman"/>
          <w:b w:val="0"/>
          <w:bCs w:val="0"/>
          <w:sz w:val="28"/>
          <w:szCs w:val="28"/>
        </w:rPr>
        <w:t xml:space="preserve">» </w:t>
      </w:r>
      <w:r w:rsidR="00D82352" w:rsidRPr="00D82352">
        <w:rPr>
          <w:rFonts w:ascii="Times New Roman" w:hAnsi="Times New Roman" w:cs="Times New Roman"/>
          <w:b w:val="0"/>
          <w:sz w:val="28"/>
          <w:szCs w:val="28"/>
        </w:rPr>
        <w:t>федеральной целевой программы «Жилище» на 2015-2020 годы</w:t>
      </w:r>
      <w:r w:rsidR="004F6E1C">
        <w:rPr>
          <w:rFonts w:ascii="Times New Roman" w:hAnsi="Times New Roman" w:cs="Times New Roman"/>
          <w:b w:val="0"/>
          <w:sz w:val="28"/>
          <w:szCs w:val="28"/>
        </w:rPr>
        <w:t>»</w:t>
      </w:r>
    </w:p>
    <w:p w:rsidR="000E7E3D" w:rsidRPr="00850D7C" w:rsidRDefault="000E7E3D" w:rsidP="000E7E3D">
      <w:pPr>
        <w:rPr>
          <w:sz w:val="28"/>
          <w:szCs w:val="28"/>
        </w:rPr>
      </w:pPr>
    </w:p>
    <w:p w:rsidR="000E7E3D" w:rsidRDefault="000E7E3D" w:rsidP="000E7E3D">
      <w:pPr>
        <w:autoSpaceDE w:val="0"/>
        <w:autoSpaceDN w:val="0"/>
        <w:adjustRightInd w:val="0"/>
        <w:ind w:firstLine="708"/>
        <w:jc w:val="both"/>
        <w:outlineLvl w:val="0"/>
        <w:rPr>
          <w:sz w:val="28"/>
          <w:szCs w:val="28"/>
        </w:rPr>
      </w:pPr>
      <w:r>
        <w:rPr>
          <w:sz w:val="28"/>
          <w:szCs w:val="28"/>
        </w:rPr>
        <w:t>В целях оптимизации процесса оказания муниципальных услуг, в соответствии с Федеральным законом от 27.07.2010 №210-ФЗ «Об организации предоставления государственных и муниципальных услуг»</w:t>
      </w:r>
      <w:r w:rsidR="00A3549E">
        <w:rPr>
          <w:sz w:val="28"/>
          <w:szCs w:val="28"/>
        </w:rPr>
        <w:t xml:space="preserve">, в целях приведения настоящего постановления в соответствие с Постановлением Правительства РФ от 17.12.2010 №1050 «О федеральной целевой программе «Жилище» на 2011-2015 годы </w:t>
      </w:r>
      <w:r w:rsidR="004F6E1C">
        <w:rPr>
          <w:sz w:val="28"/>
          <w:szCs w:val="28"/>
        </w:rPr>
        <w:t>(</w:t>
      </w:r>
      <w:r w:rsidR="00A3549E" w:rsidRPr="00A3549E">
        <w:rPr>
          <w:sz w:val="28"/>
          <w:szCs w:val="28"/>
        </w:rPr>
        <w:t>в редакции постановления Правительства РФ от 25.08.2015 № 889)</w:t>
      </w:r>
      <w:r w:rsidRPr="00A3549E">
        <w:rPr>
          <w:sz w:val="28"/>
          <w:szCs w:val="28"/>
        </w:rPr>
        <w:t xml:space="preserve"> </w:t>
      </w:r>
      <w:r>
        <w:rPr>
          <w:sz w:val="28"/>
          <w:szCs w:val="28"/>
        </w:rPr>
        <w:t xml:space="preserve">и руководствуясь Федеральным законом от 06.10.2003г. № 131-ФЗ «Об общих принципах организации местного самоуправления в РФ»,  </w:t>
      </w:r>
      <w:r w:rsidR="00F91507">
        <w:rPr>
          <w:sz w:val="28"/>
          <w:szCs w:val="28"/>
        </w:rPr>
        <w:t>Постановлением Администрации Константиновского района от 23.05.2013 №1030 «Об утверждении порядка разработки и утверждения административных регламентов предоставления муниципальных услуг»</w:t>
      </w:r>
      <w:r w:rsidR="003374D8">
        <w:rPr>
          <w:sz w:val="28"/>
          <w:szCs w:val="28"/>
        </w:rPr>
        <w:t>,</w:t>
      </w:r>
    </w:p>
    <w:p w:rsidR="000E7E3D" w:rsidRDefault="000E7E3D" w:rsidP="000E7E3D">
      <w:pPr>
        <w:autoSpaceDE w:val="0"/>
        <w:autoSpaceDN w:val="0"/>
        <w:adjustRightInd w:val="0"/>
        <w:jc w:val="both"/>
        <w:outlineLvl w:val="0"/>
        <w:rPr>
          <w:sz w:val="28"/>
          <w:szCs w:val="28"/>
        </w:rPr>
      </w:pPr>
    </w:p>
    <w:p w:rsidR="000E7E3D" w:rsidRPr="00C8790B" w:rsidRDefault="000E7E3D" w:rsidP="00C8790B">
      <w:pPr>
        <w:widowControl w:val="0"/>
        <w:jc w:val="center"/>
        <w:rPr>
          <w:rFonts w:ascii="Times New Roman CYR" w:hAnsi="Times New Roman CYR"/>
          <w:sz w:val="32"/>
        </w:rPr>
      </w:pPr>
      <w:r w:rsidRPr="00E64881">
        <w:rPr>
          <w:rFonts w:ascii="Times New Roman CYR" w:hAnsi="Times New Roman CYR"/>
          <w:sz w:val="32"/>
        </w:rPr>
        <w:t>ПОСТАНОВЛЯЮ:</w:t>
      </w:r>
    </w:p>
    <w:p w:rsidR="007D5EC7" w:rsidRDefault="007D5EC7" w:rsidP="007D5EC7">
      <w:pPr>
        <w:tabs>
          <w:tab w:val="left" w:pos="1260"/>
        </w:tabs>
        <w:suppressAutoHyphens/>
        <w:jc w:val="both"/>
        <w:rPr>
          <w:sz w:val="28"/>
          <w:szCs w:val="28"/>
        </w:rPr>
      </w:pPr>
    </w:p>
    <w:p w:rsidR="00D82352" w:rsidRDefault="00860E54" w:rsidP="00753A10">
      <w:pPr>
        <w:tabs>
          <w:tab w:val="left" w:pos="1260"/>
        </w:tabs>
        <w:suppressAutoHyphens/>
        <w:jc w:val="both"/>
        <w:rPr>
          <w:sz w:val="28"/>
          <w:szCs w:val="28"/>
        </w:rPr>
      </w:pPr>
      <w:r>
        <w:rPr>
          <w:sz w:val="28"/>
          <w:szCs w:val="28"/>
        </w:rPr>
        <w:t xml:space="preserve">          </w:t>
      </w:r>
      <w:r w:rsidR="00DB2BF9">
        <w:rPr>
          <w:sz w:val="28"/>
          <w:szCs w:val="28"/>
        </w:rPr>
        <w:t>1.</w:t>
      </w:r>
      <w:r w:rsidR="00D82352" w:rsidRPr="00D82352">
        <w:rPr>
          <w:rFonts w:ascii="Verdana" w:hAnsi="Verdana"/>
          <w:sz w:val="18"/>
          <w:szCs w:val="18"/>
        </w:rPr>
        <w:t xml:space="preserve"> </w:t>
      </w:r>
      <w:r w:rsidR="00A7558B">
        <w:rPr>
          <w:sz w:val="28"/>
          <w:szCs w:val="28"/>
        </w:rPr>
        <w:t>Утвердить А</w:t>
      </w:r>
      <w:r w:rsidR="00D82352" w:rsidRPr="00D82352">
        <w:rPr>
          <w:sz w:val="28"/>
          <w:szCs w:val="28"/>
        </w:rPr>
        <w:t xml:space="preserve">дминистративный регламент </w:t>
      </w:r>
      <w:r w:rsidR="00A7558B">
        <w:rPr>
          <w:sz w:val="28"/>
          <w:szCs w:val="28"/>
        </w:rPr>
        <w:t>Администрации Константиновского района по предоставлению</w:t>
      </w:r>
      <w:r w:rsidR="00D82352" w:rsidRPr="00D82352">
        <w:rPr>
          <w:sz w:val="28"/>
          <w:szCs w:val="28"/>
        </w:rPr>
        <w:t xml:space="preserve"> муниципальной услуги</w:t>
      </w:r>
      <w:r w:rsidR="00D82352">
        <w:rPr>
          <w:rFonts w:ascii="Verdana" w:hAnsi="Verdana"/>
          <w:sz w:val="18"/>
          <w:szCs w:val="18"/>
        </w:rPr>
        <w:t xml:space="preserve"> «</w:t>
      </w:r>
      <w:r w:rsidR="00D82352">
        <w:rPr>
          <w:sz w:val="28"/>
          <w:szCs w:val="28"/>
        </w:rPr>
        <w:t>Включение молодой семьи в состав участников подпрограммы «Обеспечение жильем молодых семей» федеральной целевой программы «Жилище» на 2015-2020 годы</w:t>
      </w:r>
      <w:r w:rsidR="00D82352">
        <w:rPr>
          <w:rFonts w:ascii="Verdana" w:hAnsi="Verdana"/>
          <w:sz w:val="18"/>
          <w:szCs w:val="18"/>
        </w:rPr>
        <w:t xml:space="preserve">» </w:t>
      </w:r>
      <w:r w:rsidR="00D82352" w:rsidRPr="00D82352">
        <w:rPr>
          <w:sz w:val="28"/>
          <w:szCs w:val="28"/>
        </w:rPr>
        <w:t>в новой редакции согласно приложению.</w:t>
      </w:r>
    </w:p>
    <w:p w:rsidR="00237C4D" w:rsidRDefault="00237C4D" w:rsidP="00753A10">
      <w:pPr>
        <w:tabs>
          <w:tab w:val="left" w:pos="1260"/>
        </w:tabs>
        <w:suppressAutoHyphens/>
        <w:jc w:val="both"/>
        <w:rPr>
          <w:sz w:val="28"/>
          <w:szCs w:val="28"/>
        </w:rPr>
      </w:pPr>
      <w:r>
        <w:rPr>
          <w:sz w:val="28"/>
          <w:szCs w:val="28"/>
        </w:rPr>
        <w:t xml:space="preserve">          2. Признать утратившим силу </w:t>
      </w:r>
      <w:r w:rsidR="00947FB4">
        <w:rPr>
          <w:sz w:val="28"/>
          <w:szCs w:val="28"/>
        </w:rPr>
        <w:t>постановление от 27.01.2012 №113 «Об утверждении Административного регламента Администрации Константиновского района по предоставлению муниципальной услуги по включению молодой семьи в состав участников подпрограммы «Обеспечение жильем молодых семей» федеральной целевой программы «Жилище» на 2011-2015 годы».</w:t>
      </w:r>
    </w:p>
    <w:p w:rsidR="004F6E1C" w:rsidRDefault="007D5EC7" w:rsidP="004F6E1C">
      <w:pPr>
        <w:ind w:firstLine="709"/>
        <w:rPr>
          <w:sz w:val="28"/>
          <w:szCs w:val="28"/>
        </w:rPr>
      </w:pPr>
      <w:r>
        <w:rPr>
          <w:sz w:val="28"/>
          <w:szCs w:val="28"/>
        </w:rPr>
        <w:lastRenderedPageBreak/>
        <w:t xml:space="preserve">3. </w:t>
      </w:r>
      <w:r w:rsidR="000E7E3D">
        <w:rPr>
          <w:sz w:val="28"/>
          <w:szCs w:val="28"/>
        </w:rPr>
        <w:t>Настоящее Постановление вступает в силу с момента официальной публикации в средствах массовой информации.</w:t>
      </w:r>
    </w:p>
    <w:p w:rsidR="000E7E3D" w:rsidRDefault="004F6E1C" w:rsidP="004F6E1C">
      <w:pPr>
        <w:ind w:firstLine="709"/>
        <w:rPr>
          <w:sz w:val="28"/>
          <w:szCs w:val="28"/>
        </w:rPr>
      </w:pPr>
      <w:r>
        <w:rPr>
          <w:sz w:val="28"/>
          <w:szCs w:val="28"/>
        </w:rPr>
        <w:t xml:space="preserve">4. </w:t>
      </w:r>
      <w:r w:rsidR="000E7E3D">
        <w:rPr>
          <w:sz w:val="28"/>
          <w:szCs w:val="28"/>
        </w:rPr>
        <w:t>Настоящее Постановление подлежит размещению на официальном сайте Администрации Константиновского района.</w:t>
      </w:r>
    </w:p>
    <w:p w:rsidR="000E7E3D" w:rsidRDefault="000E7E3D" w:rsidP="004F6E1C">
      <w:pPr>
        <w:numPr>
          <w:ilvl w:val="0"/>
          <w:numId w:val="13"/>
        </w:numPr>
        <w:tabs>
          <w:tab w:val="left" w:pos="720"/>
          <w:tab w:val="left" w:pos="1260"/>
        </w:tabs>
        <w:suppressAutoHyphens/>
        <w:jc w:val="both"/>
        <w:rPr>
          <w:sz w:val="28"/>
          <w:szCs w:val="28"/>
        </w:rPr>
      </w:pPr>
      <w:r w:rsidRPr="00C8648B">
        <w:rPr>
          <w:sz w:val="28"/>
          <w:szCs w:val="28"/>
        </w:rPr>
        <w:t>Контроль за исполнением постановления возложить на</w:t>
      </w:r>
      <w:r>
        <w:rPr>
          <w:sz w:val="28"/>
          <w:szCs w:val="28"/>
        </w:rPr>
        <w:t xml:space="preserve"> заместителя Главы Администрации Константиновского района В.А. </w:t>
      </w:r>
      <w:proofErr w:type="spellStart"/>
      <w:r>
        <w:rPr>
          <w:sz w:val="28"/>
          <w:szCs w:val="28"/>
        </w:rPr>
        <w:t>Дьячкина</w:t>
      </w:r>
      <w:proofErr w:type="spellEnd"/>
      <w:r>
        <w:rPr>
          <w:sz w:val="28"/>
          <w:szCs w:val="28"/>
        </w:rPr>
        <w:t>.</w:t>
      </w:r>
      <w:r w:rsidRPr="00C8648B">
        <w:rPr>
          <w:sz w:val="28"/>
          <w:szCs w:val="28"/>
        </w:rPr>
        <w:t xml:space="preserve"> </w:t>
      </w:r>
    </w:p>
    <w:p w:rsidR="000E7E3D" w:rsidRDefault="000E7E3D" w:rsidP="000E7E3D">
      <w:pPr>
        <w:pStyle w:val="ConsNonformat"/>
        <w:widowControl/>
        <w:ind w:right="0" w:hanging="180"/>
        <w:jc w:val="both"/>
        <w:rPr>
          <w:rFonts w:ascii="Times New Roman" w:hAnsi="Times New Roman" w:cs="Times New Roman"/>
          <w:sz w:val="28"/>
          <w:szCs w:val="28"/>
        </w:rPr>
      </w:pPr>
    </w:p>
    <w:p w:rsidR="00860E54" w:rsidRDefault="00860E54" w:rsidP="000E7E3D">
      <w:pPr>
        <w:pStyle w:val="ConsNonformat"/>
        <w:widowControl/>
        <w:ind w:right="0" w:hanging="180"/>
        <w:jc w:val="both"/>
        <w:rPr>
          <w:rFonts w:ascii="Times New Roman" w:hAnsi="Times New Roman" w:cs="Times New Roman"/>
          <w:sz w:val="28"/>
          <w:szCs w:val="28"/>
        </w:rPr>
      </w:pPr>
    </w:p>
    <w:p w:rsidR="000E7E3D" w:rsidRDefault="000E7E3D" w:rsidP="000E7E3D">
      <w:pPr>
        <w:pStyle w:val="ConsNonformat"/>
        <w:widowControl/>
        <w:ind w:right="0"/>
        <w:jc w:val="both"/>
        <w:rPr>
          <w:rFonts w:ascii="Times New Roman" w:hAnsi="Times New Roman" w:cs="Times New Roman"/>
          <w:sz w:val="28"/>
          <w:szCs w:val="28"/>
        </w:rPr>
      </w:pPr>
    </w:p>
    <w:p w:rsidR="004F6E1C" w:rsidRDefault="004F6E1C" w:rsidP="000E7E3D">
      <w:pPr>
        <w:pStyle w:val="ConsNonformat"/>
        <w:widowControl/>
        <w:ind w:right="0"/>
        <w:jc w:val="both"/>
        <w:rPr>
          <w:rFonts w:ascii="Times New Roman" w:hAnsi="Times New Roman" w:cs="Times New Roman"/>
          <w:sz w:val="28"/>
          <w:szCs w:val="28"/>
        </w:rPr>
      </w:pPr>
    </w:p>
    <w:p w:rsidR="00AB368A" w:rsidRDefault="00AA5EA4" w:rsidP="000E7E3D">
      <w:pPr>
        <w:pStyle w:val="ConsNonformat"/>
        <w:widowControl/>
        <w:ind w:right="0" w:hanging="180"/>
        <w:jc w:val="both"/>
        <w:rPr>
          <w:rFonts w:ascii="Times New Roman" w:hAnsi="Times New Roman" w:cs="Times New Roman"/>
          <w:sz w:val="28"/>
          <w:szCs w:val="28"/>
        </w:rPr>
      </w:pPr>
      <w:r>
        <w:rPr>
          <w:rFonts w:ascii="Times New Roman" w:hAnsi="Times New Roman" w:cs="Times New Roman"/>
          <w:sz w:val="28"/>
          <w:szCs w:val="28"/>
        </w:rPr>
        <w:t>Глава</w:t>
      </w:r>
      <w:r w:rsidR="00AB368A">
        <w:rPr>
          <w:rFonts w:ascii="Times New Roman" w:hAnsi="Times New Roman" w:cs="Times New Roman"/>
          <w:sz w:val="28"/>
          <w:szCs w:val="28"/>
        </w:rPr>
        <w:t xml:space="preserve"> Администрации</w:t>
      </w:r>
    </w:p>
    <w:p w:rsidR="00AB368A" w:rsidRDefault="00AB368A" w:rsidP="000E7E3D">
      <w:pPr>
        <w:pStyle w:val="ConsNonformat"/>
        <w:widowControl/>
        <w:ind w:right="0" w:hanging="180"/>
        <w:jc w:val="both"/>
        <w:rPr>
          <w:rFonts w:ascii="Times New Roman" w:hAnsi="Times New Roman" w:cs="Times New Roman"/>
          <w:sz w:val="28"/>
          <w:szCs w:val="28"/>
        </w:rPr>
      </w:pPr>
      <w:r>
        <w:rPr>
          <w:rFonts w:ascii="Times New Roman" w:hAnsi="Times New Roman" w:cs="Times New Roman"/>
          <w:sz w:val="28"/>
          <w:szCs w:val="28"/>
        </w:rPr>
        <w:t xml:space="preserve">Константиновского района                                                                 </w:t>
      </w:r>
      <w:r w:rsidR="00AA5EA4">
        <w:rPr>
          <w:rFonts w:ascii="Times New Roman" w:hAnsi="Times New Roman" w:cs="Times New Roman"/>
          <w:sz w:val="28"/>
          <w:szCs w:val="28"/>
        </w:rPr>
        <w:t>В.Е. Калмыков</w:t>
      </w:r>
    </w:p>
    <w:p w:rsidR="000E7E3D" w:rsidRDefault="000E7E3D" w:rsidP="000E7E3D">
      <w:pPr>
        <w:pStyle w:val="ConsNonformat"/>
        <w:widowControl/>
        <w:ind w:right="0" w:hanging="180"/>
        <w:jc w:val="both"/>
        <w:rPr>
          <w:rFonts w:ascii="Times New Roman" w:hAnsi="Times New Roman" w:cs="Times New Roman"/>
          <w:sz w:val="28"/>
          <w:szCs w:val="28"/>
        </w:rPr>
      </w:pPr>
    </w:p>
    <w:p w:rsidR="00135C39" w:rsidRDefault="00135C39" w:rsidP="000E7E3D">
      <w:pPr>
        <w:pStyle w:val="ConsNonformat"/>
        <w:widowControl/>
        <w:ind w:right="0" w:hanging="180"/>
        <w:jc w:val="both"/>
        <w:rPr>
          <w:rFonts w:ascii="Times New Roman" w:hAnsi="Times New Roman" w:cs="Times New Roman"/>
          <w:sz w:val="28"/>
          <w:szCs w:val="28"/>
        </w:rPr>
      </w:pPr>
      <w:r>
        <w:rPr>
          <w:rFonts w:ascii="Times New Roman" w:hAnsi="Times New Roman" w:cs="Times New Roman"/>
          <w:sz w:val="28"/>
          <w:szCs w:val="28"/>
        </w:rPr>
        <w:t xml:space="preserve">Копия верна: </w:t>
      </w:r>
    </w:p>
    <w:p w:rsidR="00135C39" w:rsidRDefault="00135C39" w:rsidP="000E7E3D">
      <w:pPr>
        <w:pStyle w:val="ConsNonformat"/>
        <w:widowControl/>
        <w:ind w:right="0" w:hanging="180"/>
        <w:jc w:val="both"/>
        <w:rPr>
          <w:rFonts w:ascii="Times New Roman" w:hAnsi="Times New Roman" w:cs="Times New Roman"/>
          <w:sz w:val="28"/>
          <w:szCs w:val="28"/>
        </w:rPr>
      </w:pPr>
      <w:r>
        <w:rPr>
          <w:rFonts w:ascii="Times New Roman" w:hAnsi="Times New Roman" w:cs="Times New Roman"/>
          <w:sz w:val="28"/>
          <w:szCs w:val="28"/>
        </w:rPr>
        <w:t>Начальник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Е.Н.Кузменькова</w:t>
      </w:r>
      <w:proofErr w:type="spellEnd"/>
    </w:p>
    <w:p w:rsidR="000E7E3D" w:rsidRDefault="000E7E3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2A5C8D" w:rsidRDefault="002A5C8D" w:rsidP="003F49FA">
      <w:pPr>
        <w:ind w:firstLine="709"/>
        <w:jc w:val="right"/>
        <w:rPr>
          <w:sz w:val="20"/>
          <w:szCs w:val="20"/>
        </w:rPr>
      </w:pPr>
    </w:p>
    <w:p w:rsidR="00490276" w:rsidRDefault="00490276" w:rsidP="003F49FA">
      <w:pPr>
        <w:ind w:firstLine="709"/>
        <w:jc w:val="right"/>
        <w:rPr>
          <w:sz w:val="20"/>
          <w:szCs w:val="20"/>
        </w:rPr>
      </w:pPr>
    </w:p>
    <w:p w:rsidR="00490276" w:rsidRDefault="00490276" w:rsidP="003F49FA">
      <w:pPr>
        <w:ind w:firstLine="709"/>
        <w:jc w:val="right"/>
        <w:rPr>
          <w:sz w:val="20"/>
          <w:szCs w:val="20"/>
        </w:rPr>
      </w:pPr>
    </w:p>
    <w:p w:rsidR="00490276" w:rsidRDefault="00490276" w:rsidP="003F49FA">
      <w:pPr>
        <w:ind w:firstLine="709"/>
        <w:jc w:val="right"/>
        <w:rPr>
          <w:sz w:val="20"/>
          <w:szCs w:val="20"/>
        </w:rPr>
      </w:pPr>
    </w:p>
    <w:p w:rsidR="00490276" w:rsidRDefault="00490276" w:rsidP="003F49FA">
      <w:pPr>
        <w:ind w:firstLine="709"/>
        <w:jc w:val="right"/>
        <w:rPr>
          <w:sz w:val="20"/>
          <w:szCs w:val="20"/>
        </w:rPr>
      </w:pPr>
    </w:p>
    <w:p w:rsidR="00AB368A" w:rsidRDefault="00AB368A"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947FB4" w:rsidRDefault="00947FB4" w:rsidP="003F49FA">
      <w:pPr>
        <w:ind w:firstLine="709"/>
        <w:jc w:val="right"/>
        <w:rPr>
          <w:sz w:val="20"/>
          <w:szCs w:val="20"/>
        </w:rPr>
      </w:pPr>
    </w:p>
    <w:p w:rsidR="00D82352" w:rsidRPr="000A6A34" w:rsidRDefault="00D82352" w:rsidP="00A7558B">
      <w:pPr>
        <w:rPr>
          <w:sz w:val="20"/>
          <w:szCs w:val="20"/>
        </w:rPr>
      </w:pPr>
    </w:p>
    <w:p w:rsidR="00BC5298" w:rsidRPr="000A6A34" w:rsidRDefault="00BC5298" w:rsidP="003F49FA">
      <w:pPr>
        <w:ind w:firstLine="709"/>
        <w:jc w:val="right"/>
        <w:rPr>
          <w:sz w:val="20"/>
          <w:szCs w:val="20"/>
        </w:rPr>
      </w:pPr>
    </w:p>
    <w:p w:rsidR="00F93656" w:rsidRPr="000A6A34" w:rsidRDefault="008C268D" w:rsidP="003F49FA">
      <w:pPr>
        <w:ind w:firstLine="709"/>
        <w:jc w:val="right"/>
        <w:rPr>
          <w:sz w:val="20"/>
          <w:szCs w:val="20"/>
        </w:rPr>
      </w:pPr>
      <w:r>
        <w:rPr>
          <w:sz w:val="20"/>
          <w:szCs w:val="20"/>
        </w:rPr>
        <w:t>Приложение</w:t>
      </w:r>
    </w:p>
    <w:p w:rsidR="00E01B34" w:rsidRPr="000A6A34" w:rsidRDefault="007E69A5" w:rsidP="003F49FA">
      <w:pPr>
        <w:ind w:firstLine="709"/>
        <w:jc w:val="right"/>
        <w:rPr>
          <w:sz w:val="20"/>
          <w:szCs w:val="20"/>
        </w:rPr>
      </w:pPr>
      <w:r w:rsidRPr="000A6A34">
        <w:rPr>
          <w:sz w:val="20"/>
          <w:szCs w:val="20"/>
        </w:rPr>
        <w:t>к</w:t>
      </w:r>
      <w:r w:rsidR="00E01B34" w:rsidRPr="000A6A34">
        <w:rPr>
          <w:sz w:val="20"/>
          <w:szCs w:val="20"/>
        </w:rPr>
        <w:t xml:space="preserve"> Постановлению Администрации </w:t>
      </w:r>
    </w:p>
    <w:p w:rsidR="00E01B34" w:rsidRPr="000A6A34" w:rsidRDefault="00E01B34" w:rsidP="003F49FA">
      <w:pPr>
        <w:ind w:firstLine="709"/>
        <w:jc w:val="right"/>
        <w:rPr>
          <w:sz w:val="20"/>
          <w:szCs w:val="20"/>
        </w:rPr>
      </w:pPr>
      <w:r w:rsidRPr="000A6A34">
        <w:rPr>
          <w:sz w:val="20"/>
          <w:szCs w:val="20"/>
        </w:rPr>
        <w:t xml:space="preserve">Константиновского района </w:t>
      </w:r>
    </w:p>
    <w:p w:rsidR="00E01B34" w:rsidRPr="000A6A34" w:rsidRDefault="00C57442" w:rsidP="003F49FA">
      <w:pPr>
        <w:ind w:firstLine="709"/>
        <w:jc w:val="right"/>
        <w:rPr>
          <w:sz w:val="20"/>
          <w:szCs w:val="20"/>
        </w:rPr>
      </w:pPr>
      <w:r w:rsidRPr="000A6A34">
        <w:rPr>
          <w:sz w:val="20"/>
          <w:szCs w:val="20"/>
        </w:rPr>
        <w:t xml:space="preserve">от  </w:t>
      </w:r>
      <w:r w:rsidR="00135C39">
        <w:rPr>
          <w:sz w:val="20"/>
          <w:szCs w:val="20"/>
        </w:rPr>
        <w:t xml:space="preserve"> 15.02.2016</w:t>
      </w:r>
      <w:r w:rsidR="00F93832" w:rsidRPr="000A6A34">
        <w:rPr>
          <w:sz w:val="20"/>
          <w:szCs w:val="20"/>
        </w:rPr>
        <w:t xml:space="preserve">   </w:t>
      </w:r>
      <w:r w:rsidRPr="000A6A34">
        <w:rPr>
          <w:sz w:val="20"/>
          <w:szCs w:val="20"/>
        </w:rPr>
        <w:t xml:space="preserve">№ </w:t>
      </w:r>
      <w:r w:rsidR="00135C39">
        <w:rPr>
          <w:sz w:val="20"/>
          <w:szCs w:val="20"/>
        </w:rPr>
        <w:t>131</w:t>
      </w:r>
    </w:p>
    <w:p w:rsidR="00E01B34" w:rsidRPr="000A6A34" w:rsidRDefault="00E01B34" w:rsidP="000A6A34">
      <w:pPr>
        <w:ind w:firstLine="709"/>
        <w:jc w:val="both"/>
        <w:rPr>
          <w:sz w:val="20"/>
          <w:szCs w:val="20"/>
        </w:rPr>
      </w:pPr>
    </w:p>
    <w:p w:rsidR="00E01B34" w:rsidRPr="000A6A34" w:rsidRDefault="00E01B34" w:rsidP="000A6A34">
      <w:pPr>
        <w:ind w:firstLine="709"/>
        <w:jc w:val="both"/>
        <w:rPr>
          <w:sz w:val="20"/>
          <w:szCs w:val="20"/>
        </w:rPr>
      </w:pPr>
    </w:p>
    <w:p w:rsidR="0083616B" w:rsidRPr="000A6A34" w:rsidRDefault="0083616B" w:rsidP="003F49FA">
      <w:pPr>
        <w:ind w:firstLine="709"/>
        <w:jc w:val="center"/>
        <w:rPr>
          <w:sz w:val="20"/>
          <w:szCs w:val="20"/>
        </w:rPr>
      </w:pPr>
      <w:r w:rsidRPr="000A6A34">
        <w:rPr>
          <w:sz w:val="20"/>
          <w:szCs w:val="20"/>
        </w:rPr>
        <w:t>АДМИНИСТРАТИВНЫЙ РЕГЛАМЕНТ</w:t>
      </w:r>
    </w:p>
    <w:p w:rsidR="009A3994" w:rsidRPr="000A6A34" w:rsidRDefault="000B60EF" w:rsidP="003F49FA">
      <w:pPr>
        <w:ind w:firstLine="709"/>
        <w:jc w:val="center"/>
        <w:rPr>
          <w:sz w:val="20"/>
          <w:szCs w:val="20"/>
        </w:rPr>
      </w:pPr>
      <w:r w:rsidRPr="000A6A34">
        <w:rPr>
          <w:sz w:val="20"/>
          <w:szCs w:val="20"/>
        </w:rPr>
        <w:t xml:space="preserve">Администрации </w:t>
      </w:r>
      <w:r w:rsidR="00876647" w:rsidRPr="000A6A34">
        <w:rPr>
          <w:sz w:val="20"/>
          <w:szCs w:val="20"/>
        </w:rPr>
        <w:t xml:space="preserve"> Константиновского района</w:t>
      </w:r>
    </w:p>
    <w:p w:rsidR="003F49FA" w:rsidRDefault="004F6E1C" w:rsidP="003F49FA">
      <w:pPr>
        <w:ind w:firstLine="709"/>
        <w:jc w:val="center"/>
        <w:rPr>
          <w:sz w:val="20"/>
          <w:szCs w:val="20"/>
        </w:rPr>
      </w:pPr>
      <w:r>
        <w:rPr>
          <w:sz w:val="20"/>
          <w:szCs w:val="20"/>
        </w:rPr>
        <w:t xml:space="preserve">по предоставлению </w:t>
      </w:r>
      <w:r w:rsidR="00F93656" w:rsidRPr="000A6A34">
        <w:rPr>
          <w:sz w:val="20"/>
          <w:szCs w:val="20"/>
        </w:rPr>
        <w:t xml:space="preserve"> муниципальной </w:t>
      </w:r>
      <w:r w:rsidR="00C14C12" w:rsidRPr="000A6A34">
        <w:rPr>
          <w:sz w:val="20"/>
          <w:szCs w:val="20"/>
        </w:rPr>
        <w:t>услуги</w:t>
      </w:r>
      <w:r w:rsidR="00F93656" w:rsidRPr="000A6A34">
        <w:rPr>
          <w:sz w:val="20"/>
          <w:szCs w:val="20"/>
        </w:rPr>
        <w:t xml:space="preserve"> </w:t>
      </w:r>
      <w:r>
        <w:rPr>
          <w:sz w:val="20"/>
          <w:szCs w:val="20"/>
        </w:rPr>
        <w:t>«Включение</w:t>
      </w:r>
      <w:r w:rsidR="00672022" w:rsidRPr="000A6A34">
        <w:rPr>
          <w:sz w:val="20"/>
          <w:szCs w:val="20"/>
        </w:rPr>
        <w:t xml:space="preserve"> молодой семьи в состав участников подпрограммы «Обеспечение жильем молодых семей» </w:t>
      </w:r>
    </w:p>
    <w:p w:rsidR="0083616B" w:rsidRPr="000A6A34" w:rsidRDefault="00672022" w:rsidP="003F49FA">
      <w:pPr>
        <w:ind w:firstLine="709"/>
        <w:jc w:val="center"/>
        <w:rPr>
          <w:sz w:val="20"/>
          <w:szCs w:val="20"/>
        </w:rPr>
      </w:pPr>
      <w:r w:rsidRPr="000A6A34">
        <w:rPr>
          <w:sz w:val="20"/>
          <w:szCs w:val="20"/>
        </w:rPr>
        <w:t>федеральной це</w:t>
      </w:r>
      <w:r w:rsidR="00BC5298" w:rsidRPr="000A6A34">
        <w:rPr>
          <w:sz w:val="20"/>
          <w:szCs w:val="20"/>
        </w:rPr>
        <w:t>левой программы «Жилище» на 2015-2020</w:t>
      </w:r>
      <w:r w:rsidRPr="000A6A34">
        <w:rPr>
          <w:sz w:val="20"/>
          <w:szCs w:val="20"/>
        </w:rPr>
        <w:t xml:space="preserve"> годы</w:t>
      </w:r>
      <w:r w:rsidR="004F6E1C">
        <w:rPr>
          <w:sz w:val="20"/>
          <w:szCs w:val="20"/>
        </w:rPr>
        <w:t>»</w:t>
      </w:r>
    </w:p>
    <w:p w:rsidR="00163FE5" w:rsidRPr="000A6A34" w:rsidRDefault="00163FE5" w:rsidP="003F49FA">
      <w:pPr>
        <w:ind w:firstLine="709"/>
        <w:jc w:val="center"/>
        <w:rPr>
          <w:sz w:val="20"/>
          <w:szCs w:val="20"/>
        </w:rPr>
      </w:pPr>
    </w:p>
    <w:p w:rsidR="0083616B" w:rsidRPr="000A6A34" w:rsidRDefault="00147928" w:rsidP="003F49FA">
      <w:pPr>
        <w:ind w:firstLine="709"/>
        <w:jc w:val="center"/>
        <w:rPr>
          <w:sz w:val="20"/>
          <w:szCs w:val="20"/>
        </w:rPr>
      </w:pPr>
      <w:smartTag w:uri="urn:schemas-microsoft-com:office:smarttags" w:element="place">
        <w:r w:rsidRPr="000A6A34">
          <w:rPr>
            <w:sz w:val="20"/>
            <w:szCs w:val="20"/>
            <w:lang w:val="en-US"/>
          </w:rPr>
          <w:t>I</w:t>
        </w:r>
        <w:r w:rsidRPr="000A6A34">
          <w:rPr>
            <w:sz w:val="20"/>
            <w:szCs w:val="20"/>
          </w:rPr>
          <w:t>.</w:t>
        </w:r>
      </w:smartTag>
      <w:r w:rsidR="00F93656" w:rsidRPr="000A6A34">
        <w:rPr>
          <w:sz w:val="20"/>
          <w:szCs w:val="20"/>
        </w:rPr>
        <w:t xml:space="preserve"> Общие положения</w:t>
      </w:r>
    </w:p>
    <w:p w:rsidR="00315CDE" w:rsidRPr="000A6A34" w:rsidRDefault="00315CDE" w:rsidP="000A6A34">
      <w:pPr>
        <w:ind w:firstLine="709"/>
        <w:jc w:val="both"/>
        <w:rPr>
          <w:sz w:val="20"/>
          <w:szCs w:val="20"/>
        </w:rPr>
      </w:pPr>
    </w:p>
    <w:p w:rsidR="00672022" w:rsidRPr="000A6A34" w:rsidRDefault="00672022" w:rsidP="000A6A34">
      <w:pPr>
        <w:pStyle w:val="ab"/>
        <w:spacing w:before="0" w:beforeAutospacing="0" w:after="0" w:afterAutospacing="0"/>
        <w:ind w:firstLine="709"/>
        <w:jc w:val="both"/>
        <w:rPr>
          <w:sz w:val="20"/>
          <w:szCs w:val="20"/>
        </w:rPr>
      </w:pPr>
      <w:r w:rsidRPr="000A6A34">
        <w:rPr>
          <w:sz w:val="20"/>
          <w:szCs w:val="20"/>
        </w:rPr>
        <w:t>1.1. Общие сведения о муниципальной услуге</w:t>
      </w:r>
    </w:p>
    <w:p w:rsidR="00C14C12" w:rsidRPr="000A6A34" w:rsidRDefault="00C14C12" w:rsidP="000A6A34">
      <w:pPr>
        <w:pStyle w:val="ab"/>
        <w:spacing w:before="0" w:beforeAutospacing="0" w:after="0" w:afterAutospacing="0"/>
        <w:ind w:firstLine="709"/>
        <w:jc w:val="both"/>
        <w:rPr>
          <w:sz w:val="20"/>
          <w:szCs w:val="20"/>
        </w:rPr>
      </w:pPr>
      <w:r w:rsidRPr="000A6A34">
        <w:rPr>
          <w:sz w:val="20"/>
          <w:szCs w:val="20"/>
        </w:rPr>
        <w:t>1.1.</w:t>
      </w:r>
      <w:r w:rsidR="001A6A4F" w:rsidRPr="000A6A34">
        <w:rPr>
          <w:sz w:val="20"/>
          <w:szCs w:val="20"/>
        </w:rPr>
        <w:t>1.</w:t>
      </w:r>
      <w:r w:rsidRPr="000A6A34">
        <w:rPr>
          <w:sz w:val="20"/>
          <w:szCs w:val="20"/>
        </w:rPr>
        <w:t xml:space="preserve"> Административный регламент Администрации Константиновского района (далее – Регламент) по предоставлению муниципальной услуги по включению молодой семьи в состав участников подпрограммы «Обеспечение жильем молодых семей» федеральной це</w:t>
      </w:r>
      <w:r w:rsidR="00BC5298" w:rsidRPr="000A6A34">
        <w:rPr>
          <w:sz w:val="20"/>
          <w:szCs w:val="20"/>
        </w:rPr>
        <w:t>левой программы «Жилище» на 2015-2020</w:t>
      </w:r>
      <w:r w:rsidRPr="000A6A34">
        <w:rPr>
          <w:sz w:val="20"/>
          <w:szCs w:val="20"/>
        </w:rPr>
        <w:t xml:space="preserve"> годы (далее – муниципальная услуга) разработан в целях повышения качества исполнения и доступности предоставления данной муниципальной услуги, направленной на создание условий для повышения доступности жилья для молодых семей.</w:t>
      </w:r>
    </w:p>
    <w:p w:rsidR="00BC5298" w:rsidRPr="000A6A34" w:rsidRDefault="00C14C12" w:rsidP="000A6A34">
      <w:pPr>
        <w:pStyle w:val="s1"/>
        <w:shd w:val="clear" w:color="auto" w:fill="FFFFFF"/>
        <w:spacing w:before="0" w:beforeAutospacing="0" w:after="0" w:afterAutospacing="0"/>
        <w:ind w:firstLine="709"/>
        <w:jc w:val="both"/>
        <w:rPr>
          <w:bCs/>
          <w:color w:val="000000"/>
          <w:sz w:val="20"/>
          <w:szCs w:val="20"/>
        </w:rPr>
      </w:pPr>
      <w:r w:rsidRPr="000A6A34">
        <w:rPr>
          <w:sz w:val="20"/>
          <w:szCs w:val="20"/>
        </w:rPr>
        <w:t>1.</w:t>
      </w:r>
      <w:r w:rsidR="001A6A4F" w:rsidRPr="000A6A34">
        <w:rPr>
          <w:sz w:val="20"/>
          <w:szCs w:val="20"/>
        </w:rPr>
        <w:t>1.</w:t>
      </w:r>
      <w:r w:rsidRPr="000A6A34">
        <w:rPr>
          <w:sz w:val="20"/>
          <w:szCs w:val="20"/>
        </w:rPr>
        <w:t xml:space="preserve">2. Получателем муниципальной услуги является молодая семья, </w:t>
      </w:r>
      <w:r w:rsidR="00BC5298" w:rsidRPr="000A6A34">
        <w:rPr>
          <w:bCs/>
          <w:color w:val="000000"/>
          <w:sz w:val="20"/>
          <w:szCs w:val="20"/>
        </w:rPr>
        <w:t>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C5298" w:rsidRPr="000A6A34" w:rsidRDefault="00BC5298" w:rsidP="000A6A34">
      <w:pPr>
        <w:pStyle w:val="s1"/>
        <w:shd w:val="clear" w:color="auto" w:fill="FFFFFF"/>
        <w:spacing w:before="0" w:beforeAutospacing="0" w:after="0" w:afterAutospacing="0"/>
        <w:ind w:firstLine="709"/>
        <w:jc w:val="both"/>
        <w:rPr>
          <w:bCs/>
          <w:color w:val="000000"/>
          <w:sz w:val="20"/>
          <w:szCs w:val="20"/>
        </w:rPr>
      </w:pPr>
      <w:r w:rsidRPr="000A6A34">
        <w:rPr>
          <w:bCs/>
          <w:color w:val="000000"/>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BC5298" w:rsidRPr="000A6A34" w:rsidRDefault="00BC5298" w:rsidP="000A6A34">
      <w:pPr>
        <w:pStyle w:val="s1"/>
        <w:shd w:val="clear" w:color="auto" w:fill="FFFFFF"/>
        <w:spacing w:before="0" w:beforeAutospacing="0" w:after="0" w:afterAutospacing="0"/>
        <w:ind w:firstLine="709"/>
        <w:jc w:val="both"/>
        <w:rPr>
          <w:bCs/>
          <w:color w:val="000000"/>
          <w:sz w:val="20"/>
          <w:szCs w:val="20"/>
        </w:rPr>
      </w:pPr>
      <w:r w:rsidRPr="000A6A34">
        <w:rPr>
          <w:bCs/>
          <w:color w:val="000000"/>
          <w:sz w:val="20"/>
          <w:szCs w:val="20"/>
        </w:rPr>
        <w:t xml:space="preserve">б) молодая семья признана </w:t>
      </w:r>
      <w:r w:rsidR="00F93832" w:rsidRPr="000A6A34">
        <w:rPr>
          <w:bCs/>
          <w:color w:val="000000"/>
          <w:sz w:val="20"/>
          <w:szCs w:val="20"/>
        </w:rPr>
        <w:t>нуждающейся в жилом помещении;</w:t>
      </w:r>
    </w:p>
    <w:p w:rsidR="00C14C12" w:rsidRPr="000A6A34" w:rsidRDefault="00BC5298" w:rsidP="000A6A34">
      <w:pPr>
        <w:pStyle w:val="s1"/>
        <w:shd w:val="clear" w:color="auto" w:fill="FFFFFF"/>
        <w:spacing w:before="0" w:beforeAutospacing="0" w:after="0" w:afterAutospacing="0"/>
        <w:ind w:firstLine="709"/>
        <w:jc w:val="both"/>
        <w:rPr>
          <w:bCs/>
          <w:color w:val="000000"/>
          <w:sz w:val="20"/>
          <w:szCs w:val="20"/>
        </w:rPr>
      </w:pPr>
      <w:r w:rsidRPr="000A6A34">
        <w:rPr>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72022" w:rsidRPr="000A6A34" w:rsidRDefault="00672022" w:rsidP="000A6A34">
      <w:pPr>
        <w:pStyle w:val="ab"/>
        <w:spacing w:before="0" w:beforeAutospacing="0" w:after="0" w:afterAutospacing="0"/>
        <w:ind w:firstLine="709"/>
        <w:jc w:val="both"/>
        <w:rPr>
          <w:sz w:val="20"/>
          <w:szCs w:val="20"/>
        </w:rPr>
      </w:pPr>
      <w:r w:rsidRPr="000A6A34">
        <w:rPr>
          <w:sz w:val="20"/>
          <w:szCs w:val="20"/>
        </w:rPr>
        <w:t>1.</w:t>
      </w:r>
      <w:r w:rsidR="001A6A4F" w:rsidRPr="000A6A34">
        <w:rPr>
          <w:sz w:val="20"/>
          <w:szCs w:val="20"/>
        </w:rPr>
        <w:t>2</w:t>
      </w:r>
      <w:r w:rsidRPr="000A6A34">
        <w:rPr>
          <w:sz w:val="20"/>
          <w:szCs w:val="20"/>
        </w:rPr>
        <w:t>. Порядок информирования о правилах предоставления муниципальной услуги.</w:t>
      </w:r>
    </w:p>
    <w:p w:rsidR="00672022" w:rsidRPr="000A6A34" w:rsidRDefault="00672022" w:rsidP="000A6A34">
      <w:pPr>
        <w:ind w:firstLine="709"/>
        <w:jc w:val="both"/>
        <w:rPr>
          <w:sz w:val="20"/>
          <w:szCs w:val="20"/>
        </w:rPr>
      </w:pPr>
      <w:r w:rsidRPr="000A6A34">
        <w:rPr>
          <w:sz w:val="20"/>
          <w:szCs w:val="20"/>
        </w:rPr>
        <w:t>1.</w:t>
      </w:r>
      <w:r w:rsidR="001A6A4F" w:rsidRPr="000A6A34">
        <w:rPr>
          <w:sz w:val="20"/>
          <w:szCs w:val="20"/>
        </w:rPr>
        <w:t>2.1.</w:t>
      </w:r>
      <w:r w:rsidRPr="000A6A34">
        <w:rPr>
          <w:sz w:val="20"/>
          <w:szCs w:val="20"/>
        </w:rPr>
        <w:t>Информация о месте нахождения и графике работы должностн</w:t>
      </w:r>
      <w:r w:rsidR="00B76B1D" w:rsidRPr="000A6A34">
        <w:rPr>
          <w:sz w:val="20"/>
          <w:szCs w:val="20"/>
        </w:rPr>
        <w:t>ых</w:t>
      </w:r>
      <w:r w:rsidRPr="000A6A34">
        <w:rPr>
          <w:sz w:val="20"/>
          <w:szCs w:val="20"/>
        </w:rPr>
        <w:t xml:space="preserve"> лиц Администрации Константиновского района </w:t>
      </w:r>
    </w:p>
    <w:p w:rsidR="00672022" w:rsidRPr="000A6A34" w:rsidRDefault="00672022" w:rsidP="000A6A34">
      <w:pPr>
        <w:ind w:firstLine="709"/>
        <w:jc w:val="both"/>
        <w:rPr>
          <w:sz w:val="20"/>
          <w:szCs w:val="20"/>
        </w:rPr>
      </w:pPr>
      <w:r w:rsidRPr="000A6A34">
        <w:rPr>
          <w:sz w:val="20"/>
          <w:szCs w:val="20"/>
        </w:rPr>
        <w:t xml:space="preserve">- Администрация Константиновского района расположена по адресу: 347250, Ростовская область, </w:t>
      </w:r>
      <w:r w:rsidR="008C3629">
        <w:rPr>
          <w:sz w:val="20"/>
          <w:szCs w:val="20"/>
        </w:rPr>
        <w:t xml:space="preserve">          </w:t>
      </w:r>
      <w:r w:rsidRPr="000A6A34">
        <w:rPr>
          <w:sz w:val="20"/>
          <w:szCs w:val="20"/>
        </w:rPr>
        <w:t>г. Константиновск, улица 25 Октября, дом № 70.</w:t>
      </w:r>
    </w:p>
    <w:p w:rsidR="00672022" w:rsidRPr="000A6A34" w:rsidRDefault="00672022" w:rsidP="000A6A34">
      <w:pPr>
        <w:autoSpaceDE w:val="0"/>
        <w:autoSpaceDN w:val="0"/>
        <w:adjustRightInd w:val="0"/>
        <w:ind w:firstLine="709"/>
        <w:jc w:val="both"/>
        <w:rPr>
          <w:sz w:val="20"/>
          <w:szCs w:val="20"/>
        </w:rPr>
      </w:pPr>
      <w:r w:rsidRPr="000A6A34">
        <w:rPr>
          <w:sz w:val="20"/>
          <w:szCs w:val="20"/>
        </w:rPr>
        <w:t>Должностн</w:t>
      </w:r>
      <w:r w:rsidR="00B76B1D" w:rsidRPr="000A6A34">
        <w:rPr>
          <w:sz w:val="20"/>
          <w:szCs w:val="20"/>
        </w:rPr>
        <w:t>ые</w:t>
      </w:r>
      <w:r w:rsidRPr="000A6A34">
        <w:rPr>
          <w:sz w:val="20"/>
          <w:szCs w:val="20"/>
        </w:rPr>
        <w:t xml:space="preserve"> лиц</w:t>
      </w:r>
      <w:r w:rsidR="00B76B1D" w:rsidRPr="000A6A34">
        <w:rPr>
          <w:sz w:val="20"/>
          <w:szCs w:val="20"/>
        </w:rPr>
        <w:t>а</w:t>
      </w:r>
      <w:r w:rsidRPr="000A6A34">
        <w:rPr>
          <w:sz w:val="20"/>
          <w:szCs w:val="20"/>
        </w:rPr>
        <w:t xml:space="preserve"> осуществля</w:t>
      </w:r>
      <w:r w:rsidR="00B76B1D" w:rsidRPr="000A6A34">
        <w:rPr>
          <w:sz w:val="20"/>
          <w:szCs w:val="20"/>
        </w:rPr>
        <w:t>ю</w:t>
      </w:r>
      <w:r w:rsidRPr="000A6A34">
        <w:rPr>
          <w:sz w:val="20"/>
          <w:szCs w:val="20"/>
        </w:rPr>
        <w:t>т прием заявителей в соответствии со следующим графиком:</w:t>
      </w:r>
    </w:p>
    <w:p w:rsidR="00672022" w:rsidRPr="000A6A34" w:rsidRDefault="00672022" w:rsidP="000A6A34">
      <w:pPr>
        <w:pStyle w:val="ConsPlusNonformat"/>
        <w:widowControl/>
        <w:ind w:firstLine="709"/>
        <w:jc w:val="both"/>
        <w:rPr>
          <w:rFonts w:ascii="Times New Roman" w:hAnsi="Times New Roman" w:cs="Times New Roman"/>
        </w:rPr>
      </w:pPr>
      <w:r w:rsidRPr="000A6A34">
        <w:rPr>
          <w:rFonts w:ascii="Times New Roman" w:hAnsi="Times New Roman" w:cs="Times New Roman"/>
        </w:rPr>
        <w:t xml:space="preserve">понедельник- пятница с 8.00 до 17.00 часов, </w:t>
      </w:r>
    </w:p>
    <w:p w:rsidR="00672022" w:rsidRPr="000A6A34" w:rsidRDefault="00672022" w:rsidP="000A6A34">
      <w:pPr>
        <w:pStyle w:val="ConsPlusNonformat"/>
        <w:widowControl/>
        <w:ind w:firstLine="709"/>
        <w:jc w:val="both"/>
        <w:rPr>
          <w:rFonts w:ascii="Times New Roman" w:hAnsi="Times New Roman" w:cs="Times New Roman"/>
        </w:rPr>
      </w:pPr>
      <w:r w:rsidRPr="000A6A34">
        <w:rPr>
          <w:rFonts w:ascii="Times New Roman" w:hAnsi="Times New Roman" w:cs="Times New Roman"/>
        </w:rPr>
        <w:t>перерыв с 12-00 до 13-00.</w:t>
      </w:r>
    </w:p>
    <w:p w:rsidR="00946DEA" w:rsidRDefault="00946DEA" w:rsidP="000A6A34">
      <w:pPr>
        <w:pStyle w:val="11"/>
        <w:tabs>
          <w:tab w:val="clear" w:pos="360"/>
          <w:tab w:val="left" w:pos="1134"/>
        </w:tabs>
        <w:spacing w:before="0" w:beforeAutospacing="0" w:after="0" w:afterAutospacing="0" w:line="240" w:lineRule="auto"/>
        <w:ind w:right="0"/>
        <w:rPr>
          <w:sz w:val="20"/>
          <w:szCs w:val="20"/>
        </w:rPr>
      </w:pPr>
      <w:r w:rsidRPr="000A6A34">
        <w:rPr>
          <w:sz w:val="20"/>
          <w:szCs w:val="20"/>
        </w:rPr>
        <w:t>суббота, воскресенье – выходные дни.</w:t>
      </w:r>
    </w:p>
    <w:p w:rsidR="0076110E" w:rsidRPr="000A6A34" w:rsidRDefault="0076110E" w:rsidP="000A6A34">
      <w:pPr>
        <w:pStyle w:val="11"/>
        <w:tabs>
          <w:tab w:val="clear" w:pos="360"/>
          <w:tab w:val="left" w:pos="1134"/>
        </w:tabs>
        <w:spacing w:before="0" w:beforeAutospacing="0" w:after="0" w:afterAutospacing="0" w:line="240" w:lineRule="auto"/>
        <w:ind w:right="0"/>
        <w:rPr>
          <w:rFonts w:eastAsia="Times New Roman"/>
          <w:sz w:val="20"/>
          <w:szCs w:val="20"/>
          <w:lang w:eastAsia="ru-RU"/>
        </w:rPr>
      </w:pPr>
      <w:r>
        <w:rPr>
          <w:sz w:val="20"/>
          <w:szCs w:val="20"/>
        </w:rPr>
        <w:t>Исполнение муниципальной услуги осуществляется в кабинете отдела архитектуры, градостроительства, дорожного строительства, электро-, газоснабжения, транспорта и связи Администрации Константиновского района (далее – отдел строительства).</w:t>
      </w:r>
    </w:p>
    <w:p w:rsidR="00BC5298" w:rsidRPr="000A6A34" w:rsidRDefault="001A6A4F" w:rsidP="000A6A34">
      <w:pPr>
        <w:autoSpaceDE w:val="0"/>
        <w:autoSpaceDN w:val="0"/>
        <w:adjustRightInd w:val="0"/>
        <w:ind w:firstLine="709"/>
        <w:jc w:val="both"/>
        <w:rPr>
          <w:sz w:val="20"/>
          <w:szCs w:val="20"/>
        </w:rPr>
      </w:pPr>
      <w:r w:rsidRPr="000A6A34">
        <w:rPr>
          <w:sz w:val="20"/>
          <w:szCs w:val="20"/>
        </w:rPr>
        <w:t>1</w:t>
      </w:r>
      <w:r w:rsidR="00672022" w:rsidRPr="000A6A34">
        <w:rPr>
          <w:sz w:val="20"/>
          <w:szCs w:val="20"/>
        </w:rPr>
        <w:t>.2.</w:t>
      </w:r>
      <w:r w:rsidRPr="000A6A34">
        <w:rPr>
          <w:sz w:val="20"/>
          <w:szCs w:val="20"/>
        </w:rPr>
        <w:t>2.</w:t>
      </w:r>
      <w:r w:rsidR="00672022" w:rsidRPr="000A6A34">
        <w:rPr>
          <w:sz w:val="20"/>
          <w:szCs w:val="20"/>
        </w:rPr>
        <w:t xml:space="preserve"> Справочные телефоны должностн</w:t>
      </w:r>
      <w:r w:rsidR="00B76B1D" w:rsidRPr="000A6A34">
        <w:rPr>
          <w:sz w:val="20"/>
          <w:szCs w:val="20"/>
        </w:rPr>
        <w:t>ых</w:t>
      </w:r>
      <w:r w:rsidR="00672022" w:rsidRPr="000A6A34">
        <w:rPr>
          <w:sz w:val="20"/>
          <w:szCs w:val="20"/>
        </w:rPr>
        <w:t xml:space="preserve"> лиц Администрации Константиновского района, сведения о графике (режи</w:t>
      </w:r>
      <w:r w:rsidR="0037641D" w:rsidRPr="000A6A34">
        <w:rPr>
          <w:sz w:val="20"/>
          <w:szCs w:val="20"/>
        </w:rPr>
        <w:t>ме) работы сообщаются по номеру телефона</w:t>
      </w:r>
      <w:r w:rsidR="00672022" w:rsidRPr="000A6A34">
        <w:rPr>
          <w:sz w:val="20"/>
          <w:szCs w:val="20"/>
        </w:rPr>
        <w:t xml:space="preserve"> для справок (к</w:t>
      </w:r>
      <w:r w:rsidR="00BC5298" w:rsidRPr="000A6A34">
        <w:rPr>
          <w:sz w:val="20"/>
          <w:szCs w:val="20"/>
        </w:rPr>
        <w:t>онсультаций) (86393) 2- 12- 48.</w:t>
      </w:r>
    </w:p>
    <w:p w:rsidR="00672022" w:rsidRPr="000A6A34" w:rsidRDefault="001A6A4F" w:rsidP="000A6A34">
      <w:pPr>
        <w:autoSpaceDE w:val="0"/>
        <w:autoSpaceDN w:val="0"/>
        <w:adjustRightInd w:val="0"/>
        <w:ind w:firstLine="709"/>
        <w:jc w:val="both"/>
        <w:rPr>
          <w:sz w:val="20"/>
          <w:szCs w:val="20"/>
        </w:rPr>
      </w:pPr>
      <w:r w:rsidRPr="000A6A34">
        <w:rPr>
          <w:sz w:val="20"/>
          <w:szCs w:val="20"/>
        </w:rPr>
        <w:t>1.2.</w:t>
      </w:r>
      <w:r w:rsidR="00672022" w:rsidRPr="000A6A34">
        <w:rPr>
          <w:sz w:val="20"/>
          <w:szCs w:val="20"/>
        </w:rPr>
        <w:t xml:space="preserve">3. Адрес электронной почты Администрации Константиновского района в сети  Интернет </w:t>
      </w:r>
      <w:r w:rsidR="00672022" w:rsidRPr="000A6A34">
        <w:rPr>
          <w:sz w:val="20"/>
          <w:szCs w:val="20"/>
          <w:lang w:val="en-US"/>
        </w:rPr>
        <w:t>e</w:t>
      </w:r>
      <w:r w:rsidR="00672022" w:rsidRPr="000A6A34">
        <w:rPr>
          <w:sz w:val="20"/>
          <w:szCs w:val="20"/>
        </w:rPr>
        <w:t>-</w:t>
      </w:r>
      <w:r w:rsidR="00672022" w:rsidRPr="000A6A34">
        <w:rPr>
          <w:sz w:val="20"/>
          <w:szCs w:val="20"/>
          <w:lang w:val="en-US"/>
        </w:rPr>
        <w:t>mail</w:t>
      </w:r>
      <w:r w:rsidR="00672022" w:rsidRPr="000A6A34">
        <w:rPr>
          <w:sz w:val="20"/>
          <w:szCs w:val="20"/>
        </w:rPr>
        <w:t xml:space="preserve">: </w:t>
      </w:r>
      <w:proofErr w:type="spellStart"/>
      <w:r w:rsidR="00672022" w:rsidRPr="000A6A34">
        <w:rPr>
          <w:sz w:val="20"/>
          <w:szCs w:val="20"/>
          <w:lang w:val="en-US"/>
        </w:rPr>
        <w:t>adm</w:t>
      </w:r>
      <w:proofErr w:type="spellEnd"/>
      <w:r w:rsidR="00672022" w:rsidRPr="000A6A34">
        <w:rPr>
          <w:sz w:val="20"/>
          <w:szCs w:val="20"/>
        </w:rPr>
        <w:t>@</w:t>
      </w:r>
      <w:proofErr w:type="spellStart"/>
      <w:r w:rsidR="00672022" w:rsidRPr="000A6A34">
        <w:rPr>
          <w:sz w:val="20"/>
          <w:szCs w:val="20"/>
          <w:lang w:val="en-US"/>
        </w:rPr>
        <w:t>konst</w:t>
      </w:r>
      <w:proofErr w:type="spellEnd"/>
      <w:r w:rsidR="00672022" w:rsidRPr="000A6A34">
        <w:rPr>
          <w:sz w:val="20"/>
          <w:szCs w:val="20"/>
        </w:rPr>
        <w:t>.</w:t>
      </w:r>
      <w:proofErr w:type="spellStart"/>
      <w:r w:rsidR="00672022" w:rsidRPr="000A6A34">
        <w:rPr>
          <w:sz w:val="20"/>
          <w:szCs w:val="20"/>
          <w:lang w:val="en-US"/>
        </w:rPr>
        <w:t>donpac</w:t>
      </w:r>
      <w:proofErr w:type="spellEnd"/>
      <w:r w:rsidR="00672022" w:rsidRPr="000A6A34">
        <w:rPr>
          <w:sz w:val="20"/>
          <w:szCs w:val="20"/>
        </w:rPr>
        <w:t>.</w:t>
      </w:r>
      <w:proofErr w:type="spellStart"/>
      <w:r w:rsidR="00672022" w:rsidRPr="000A6A34">
        <w:rPr>
          <w:sz w:val="20"/>
          <w:szCs w:val="20"/>
          <w:lang w:val="en-US"/>
        </w:rPr>
        <w:t>ru</w:t>
      </w:r>
      <w:proofErr w:type="spellEnd"/>
      <w:r w:rsidR="00672022" w:rsidRPr="000A6A34">
        <w:rPr>
          <w:sz w:val="20"/>
          <w:szCs w:val="20"/>
        </w:rPr>
        <w:t>.,   факс: (86393) 2-16-62.</w:t>
      </w:r>
    </w:p>
    <w:p w:rsidR="00672022" w:rsidRPr="000A6A34" w:rsidRDefault="00672022" w:rsidP="000A6A34">
      <w:pPr>
        <w:autoSpaceDE w:val="0"/>
        <w:autoSpaceDN w:val="0"/>
        <w:adjustRightInd w:val="0"/>
        <w:ind w:firstLine="709"/>
        <w:jc w:val="both"/>
        <w:rPr>
          <w:sz w:val="20"/>
          <w:szCs w:val="20"/>
        </w:rPr>
      </w:pPr>
      <w:r w:rsidRPr="000A6A34">
        <w:rPr>
          <w:sz w:val="20"/>
          <w:szCs w:val="20"/>
        </w:rPr>
        <w:t>1</w:t>
      </w:r>
      <w:r w:rsidR="001A6A4F" w:rsidRPr="000A6A34">
        <w:rPr>
          <w:sz w:val="20"/>
          <w:szCs w:val="20"/>
        </w:rPr>
        <w:t>.2.4</w:t>
      </w:r>
      <w:r w:rsidRPr="000A6A34">
        <w:rPr>
          <w:sz w:val="20"/>
          <w:szCs w:val="20"/>
        </w:rPr>
        <w:t xml:space="preserve">. Порядок получения информации гражданами (далее по тексту – заявители) по вопросам исполнения муниципальной </w:t>
      </w:r>
      <w:r w:rsidR="00B76B1D" w:rsidRPr="000A6A34">
        <w:rPr>
          <w:sz w:val="20"/>
          <w:szCs w:val="20"/>
        </w:rPr>
        <w:t>услуги</w:t>
      </w:r>
      <w:r w:rsidRPr="000A6A34">
        <w:rPr>
          <w:sz w:val="20"/>
          <w:szCs w:val="20"/>
        </w:rPr>
        <w:t>:</w:t>
      </w:r>
    </w:p>
    <w:p w:rsidR="00672022" w:rsidRPr="000A6A34" w:rsidRDefault="001A6A4F" w:rsidP="000A6A34">
      <w:pPr>
        <w:ind w:firstLine="709"/>
        <w:jc w:val="both"/>
        <w:rPr>
          <w:sz w:val="20"/>
          <w:szCs w:val="20"/>
        </w:rPr>
      </w:pPr>
      <w:r w:rsidRPr="000A6A34">
        <w:rPr>
          <w:sz w:val="20"/>
          <w:szCs w:val="20"/>
        </w:rPr>
        <w:t>1.2.5</w:t>
      </w:r>
      <w:r w:rsidR="00672022" w:rsidRPr="000A6A34">
        <w:rPr>
          <w:sz w:val="20"/>
          <w:szCs w:val="20"/>
        </w:rPr>
        <w:t xml:space="preserve">. Информация по вопросам исполнения муниципальной </w:t>
      </w:r>
      <w:r w:rsidR="00B76B1D" w:rsidRPr="000A6A34">
        <w:rPr>
          <w:sz w:val="20"/>
          <w:szCs w:val="20"/>
        </w:rPr>
        <w:t>услуги</w:t>
      </w:r>
      <w:r w:rsidR="00672022" w:rsidRPr="000A6A34">
        <w:rPr>
          <w:sz w:val="20"/>
          <w:szCs w:val="20"/>
        </w:rPr>
        <w:t xml:space="preserve"> сообщается по номеру телефона для справок (консультаций), при осуществлении личного приема, публикуется в средствах массовой информации.</w:t>
      </w:r>
    </w:p>
    <w:p w:rsidR="00672022" w:rsidRPr="000A6A34" w:rsidRDefault="00672022" w:rsidP="000A6A34">
      <w:pPr>
        <w:autoSpaceDE w:val="0"/>
        <w:autoSpaceDN w:val="0"/>
        <w:adjustRightInd w:val="0"/>
        <w:ind w:firstLine="709"/>
        <w:jc w:val="both"/>
        <w:rPr>
          <w:sz w:val="20"/>
          <w:szCs w:val="20"/>
        </w:rPr>
      </w:pPr>
      <w:r w:rsidRPr="000A6A34">
        <w:rPr>
          <w:sz w:val="20"/>
          <w:szCs w:val="20"/>
        </w:rPr>
        <w:t>1</w:t>
      </w:r>
      <w:r w:rsidR="001A6A4F" w:rsidRPr="000A6A34">
        <w:rPr>
          <w:sz w:val="20"/>
          <w:szCs w:val="20"/>
        </w:rPr>
        <w:t>.</w:t>
      </w:r>
      <w:r w:rsidRPr="000A6A34">
        <w:rPr>
          <w:sz w:val="20"/>
          <w:szCs w:val="20"/>
        </w:rPr>
        <w:t>2.</w:t>
      </w:r>
      <w:r w:rsidR="001A6A4F" w:rsidRPr="000A6A34">
        <w:rPr>
          <w:sz w:val="20"/>
          <w:szCs w:val="20"/>
        </w:rPr>
        <w:t>6.</w:t>
      </w:r>
      <w:r w:rsidRPr="000A6A34">
        <w:rPr>
          <w:sz w:val="20"/>
          <w:szCs w:val="20"/>
        </w:rPr>
        <w:t xml:space="preserve"> При ответах на телефонные звонки и устные обращения должностн</w:t>
      </w:r>
      <w:r w:rsidR="00B76B1D" w:rsidRPr="000A6A34">
        <w:rPr>
          <w:sz w:val="20"/>
          <w:szCs w:val="20"/>
        </w:rPr>
        <w:t>ые</w:t>
      </w:r>
      <w:r w:rsidRPr="000A6A34">
        <w:rPr>
          <w:sz w:val="20"/>
          <w:szCs w:val="20"/>
        </w:rPr>
        <w:t xml:space="preserve"> лиц</w:t>
      </w:r>
      <w:r w:rsidR="00B76B1D" w:rsidRPr="000A6A34">
        <w:rPr>
          <w:sz w:val="20"/>
          <w:szCs w:val="20"/>
        </w:rPr>
        <w:t>а</w:t>
      </w:r>
      <w:r w:rsidRPr="000A6A34">
        <w:rPr>
          <w:sz w:val="20"/>
          <w:szCs w:val="20"/>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Время разговора не должно превышать 10 минут.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672022" w:rsidRPr="000A6A34" w:rsidRDefault="001A6A4F" w:rsidP="000A6A34">
      <w:pPr>
        <w:autoSpaceDE w:val="0"/>
        <w:autoSpaceDN w:val="0"/>
        <w:adjustRightInd w:val="0"/>
        <w:ind w:firstLine="709"/>
        <w:jc w:val="both"/>
        <w:rPr>
          <w:sz w:val="20"/>
          <w:szCs w:val="20"/>
        </w:rPr>
      </w:pPr>
      <w:r w:rsidRPr="000A6A34">
        <w:rPr>
          <w:sz w:val="20"/>
          <w:szCs w:val="20"/>
        </w:rPr>
        <w:t>1.2</w:t>
      </w:r>
      <w:r w:rsidR="00672022" w:rsidRPr="000A6A34">
        <w:rPr>
          <w:sz w:val="20"/>
          <w:szCs w:val="20"/>
        </w:rPr>
        <w:t>.</w:t>
      </w:r>
      <w:r w:rsidRPr="000A6A34">
        <w:rPr>
          <w:sz w:val="20"/>
          <w:szCs w:val="20"/>
        </w:rPr>
        <w:t>7</w:t>
      </w:r>
      <w:r w:rsidR="00672022" w:rsidRPr="000A6A34">
        <w:rPr>
          <w:sz w:val="20"/>
          <w:szCs w:val="20"/>
        </w:rPr>
        <w:t xml:space="preserve">. Информирование о ходе исполнения муниципальной </w:t>
      </w:r>
      <w:r w:rsidR="00B76B1D" w:rsidRPr="000A6A34">
        <w:rPr>
          <w:sz w:val="20"/>
          <w:szCs w:val="20"/>
        </w:rPr>
        <w:t>услуги</w:t>
      </w:r>
      <w:r w:rsidR="00672022" w:rsidRPr="000A6A34">
        <w:rPr>
          <w:sz w:val="20"/>
          <w:szCs w:val="20"/>
        </w:rPr>
        <w:t xml:space="preserve"> осуществляется сотрудниками при личном контакте с заявителем с использованием средств почтовой, телефонной связи, в исключительных случаях - посредством электронной почты.</w:t>
      </w:r>
    </w:p>
    <w:p w:rsidR="00672022" w:rsidRPr="000A6A34" w:rsidRDefault="00672022" w:rsidP="000A6A34">
      <w:pPr>
        <w:autoSpaceDE w:val="0"/>
        <w:autoSpaceDN w:val="0"/>
        <w:adjustRightInd w:val="0"/>
        <w:ind w:firstLine="709"/>
        <w:jc w:val="both"/>
        <w:rPr>
          <w:sz w:val="20"/>
          <w:szCs w:val="20"/>
        </w:rPr>
      </w:pPr>
      <w:r w:rsidRPr="000A6A34">
        <w:rPr>
          <w:sz w:val="20"/>
          <w:szCs w:val="20"/>
        </w:rPr>
        <w:lastRenderedPageBreak/>
        <w:t>1</w:t>
      </w:r>
      <w:r w:rsidR="001A6A4F" w:rsidRPr="000A6A34">
        <w:rPr>
          <w:sz w:val="20"/>
          <w:szCs w:val="20"/>
        </w:rPr>
        <w:t>.2.8</w:t>
      </w:r>
      <w:r w:rsidRPr="000A6A34">
        <w:rPr>
          <w:sz w:val="20"/>
          <w:szCs w:val="20"/>
        </w:rPr>
        <w:t>. Письменные обращения заявителей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w:t>
      </w:r>
    </w:p>
    <w:p w:rsidR="00672022" w:rsidRDefault="00672022" w:rsidP="000A6A34">
      <w:pPr>
        <w:autoSpaceDE w:val="0"/>
        <w:autoSpaceDN w:val="0"/>
        <w:adjustRightInd w:val="0"/>
        <w:ind w:firstLine="709"/>
        <w:jc w:val="both"/>
        <w:rPr>
          <w:sz w:val="20"/>
          <w:szCs w:val="20"/>
          <w:lang w:val="en-US"/>
        </w:rPr>
      </w:pPr>
      <w:r w:rsidRPr="000A6A34">
        <w:rPr>
          <w:sz w:val="20"/>
          <w:szCs w:val="20"/>
        </w:rPr>
        <w:t>1</w:t>
      </w:r>
      <w:r w:rsidR="001A6A4F" w:rsidRPr="000A6A34">
        <w:rPr>
          <w:sz w:val="20"/>
          <w:szCs w:val="20"/>
        </w:rPr>
        <w:t>.2</w:t>
      </w:r>
      <w:r w:rsidRPr="000A6A34">
        <w:rPr>
          <w:sz w:val="20"/>
          <w:szCs w:val="20"/>
        </w:rPr>
        <w:t>.</w:t>
      </w:r>
      <w:r w:rsidR="001A6A4F" w:rsidRPr="000A6A34">
        <w:rPr>
          <w:sz w:val="20"/>
          <w:szCs w:val="20"/>
        </w:rPr>
        <w:t>9</w:t>
      </w:r>
      <w:r w:rsidRPr="000A6A34">
        <w:rPr>
          <w:sz w:val="20"/>
          <w:szCs w:val="20"/>
        </w:rPr>
        <w:t xml:space="preserve">. Консультации (справки) по вопросам исполнения муниципальной </w:t>
      </w:r>
      <w:r w:rsidR="00B76B1D" w:rsidRPr="000A6A34">
        <w:rPr>
          <w:sz w:val="20"/>
          <w:szCs w:val="20"/>
        </w:rPr>
        <w:t>услуги</w:t>
      </w:r>
      <w:r w:rsidRPr="000A6A34">
        <w:rPr>
          <w:sz w:val="20"/>
          <w:szCs w:val="20"/>
        </w:rPr>
        <w:t xml:space="preserve"> предоставляются сотрудниками, отвечающими за исполнение  муниципальной </w:t>
      </w:r>
      <w:r w:rsidR="00B76B1D" w:rsidRPr="000A6A34">
        <w:rPr>
          <w:sz w:val="20"/>
          <w:szCs w:val="20"/>
        </w:rPr>
        <w:t>услуги</w:t>
      </w:r>
      <w:r w:rsidRPr="000A6A34">
        <w:rPr>
          <w:sz w:val="20"/>
          <w:szCs w:val="20"/>
        </w:rPr>
        <w:t>.</w:t>
      </w:r>
    </w:p>
    <w:p w:rsidR="002A5C8D" w:rsidRPr="002A5C8D" w:rsidRDefault="002A5C8D" w:rsidP="000A6A34">
      <w:pPr>
        <w:autoSpaceDE w:val="0"/>
        <w:autoSpaceDN w:val="0"/>
        <w:adjustRightInd w:val="0"/>
        <w:ind w:firstLine="709"/>
        <w:jc w:val="both"/>
        <w:rPr>
          <w:sz w:val="20"/>
          <w:szCs w:val="20"/>
          <w:lang w:val="en-US"/>
        </w:rPr>
      </w:pPr>
    </w:p>
    <w:p w:rsidR="001A6A4F" w:rsidRDefault="001A6A4F" w:rsidP="002A5C8D">
      <w:pPr>
        <w:pStyle w:val="ab"/>
        <w:spacing w:before="0" w:beforeAutospacing="0" w:after="0" w:afterAutospacing="0"/>
        <w:ind w:firstLine="709"/>
        <w:jc w:val="center"/>
        <w:rPr>
          <w:sz w:val="20"/>
          <w:szCs w:val="20"/>
          <w:lang w:val="en-US"/>
        </w:rPr>
      </w:pPr>
      <w:r w:rsidRPr="000A6A34">
        <w:rPr>
          <w:sz w:val="20"/>
          <w:szCs w:val="20"/>
          <w:lang w:val="en-US"/>
        </w:rPr>
        <w:t>II</w:t>
      </w:r>
      <w:r w:rsidRPr="000A6A34">
        <w:rPr>
          <w:sz w:val="20"/>
          <w:szCs w:val="20"/>
        </w:rPr>
        <w:t>. Стандарт предоставления муниципальной услуги</w:t>
      </w:r>
    </w:p>
    <w:p w:rsidR="002A5C8D" w:rsidRPr="002A5C8D" w:rsidRDefault="002A5C8D" w:rsidP="002A5C8D">
      <w:pPr>
        <w:pStyle w:val="ab"/>
        <w:spacing w:before="0" w:beforeAutospacing="0" w:after="0" w:afterAutospacing="0"/>
        <w:ind w:firstLine="709"/>
        <w:jc w:val="center"/>
        <w:rPr>
          <w:sz w:val="20"/>
          <w:szCs w:val="20"/>
          <w:lang w:val="en-US"/>
        </w:rPr>
      </w:pPr>
    </w:p>
    <w:p w:rsidR="001A6A4F" w:rsidRPr="000A6A34" w:rsidRDefault="001A6A4F" w:rsidP="000A6A34">
      <w:pPr>
        <w:pStyle w:val="ab"/>
        <w:spacing w:before="0" w:beforeAutospacing="0" w:after="0" w:afterAutospacing="0"/>
        <w:ind w:firstLine="709"/>
        <w:jc w:val="both"/>
        <w:rPr>
          <w:sz w:val="20"/>
          <w:szCs w:val="20"/>
        </w:rPr>
      </w:pPr>
      <w:r w:rsidRPr="000A6A34">
        <w:rPr>
          <w:sz w:val="20"/>
          <w:szCs w:val="20"/>
        </w:rPr>
        <w:t>2.1. Наименование муниципальной услуги.</w:t>
      </w:r>
    </w:p>
    <w:p w:rsidR="001A6A4F" w:rsidRPr="000A6A34" w:rsidRDefault="001A6A4F" w:rsidP="000A6A34">
      <w:pPr>
        <w:pStyle w:val="ab"/>
        <w:spacing w:before="0" w:beforeAutospacing="0" w:after="0" w:afterAutospacing="0"/>
        <w:ind w:firstLine="709"/>
        <w:jc w:val="both"/>
        <w:rPr>
          <w:sz w:val="20"/>
          <w:szCs w:val="20"/>
        </w:rPr>
      </w:pPr>
      <w:r w:rsidRPr="000A6A34">
        <w:rPr>
          <w:sz w:val="20"/>
          <w:szCs w:val="20"/>
        </w:rPr>
        <w:t>Муниципальная услуга по включению молодой семьи в состав участников подпрограммы «Обеспечение жильем молодых семей» федеральной целевой програм</w:t>
      </w:r>
      <w:r w:rsidR="001C3276" w:rsidRPr="000A6A34">
        <w:rPr>
          <w:sz w:val="20"/>
          <w:szCs w:val="20"/>
        </w:rPr>
        <w:t>мы «Жилище» на 2015-2020</w:t>
      </w:r>
      <w:r w:rsidRPr="000A6A34">
        <w:rPr>
          <w:sz w:val="20"/>
          <w:szCs w:val="20"/>
        </w:rPr>
        <w:t xml:space="preserve"> годы.</w:t>
      </w:r>
    </w:p>
    <w:p w:rsidR="001A6A4F" w:rsidRPr="000A6A34" w:rsidRDefault="001A6A4F" w:rsidP="000A6A34">
      <w:pPr>
        <w:pStyle w:val="ab"/>
        <w:spacing w:before="0" w:beforeAutospacing="0" w:after="0" w:afterAutospacing="0"/>
        <w:ind w:firstLine="709"/>
        <w:jc w:val="both"/>
        <w:rPr>
          <w:sz w:val="20"/>
          <w:szCs w:val="20"/>
        </w:rPr>
      </w:pPr>
      <w:r w:rsidRPr="000A6A34">
        <w:rPr>
          <w:sz w:val="20"/>
          <w:szCs w:val="20"/>
        </w:rPr>
        <w:t>2.2. Наименование органа, представляющего муниципальную услугу.</w:t>
      </w:r>
    </w:p>
    <w:p w:rsidR="001A6A4F" w:rsidRPr="000A6A34" w:rsidRDefault="001A6A4F" w:rsidP="000A6A34">
      <w:pPr>
        <w:pStyle w:val="ab"/>
        <w:spacing w:before="0" w:beforeAutospacing="0" w:after="0" w:afterAutospacing="0"/>
        <w:ind w:firstLine="709"/>
        <w:jc w:val="both"/>
        <w:rPr>
          <w:sz w:val="20"/>
          <w:szCs w:val="20"/>
        </w:rPr>
      </w:pPr>
      <w:r w:rsidRPr="000A6A34">
        <w:rPr>
          <w:sz w:val="20"/>
          <w:szCs w:val="20"/>
        </w:rPr>
        <w:t xml:space="preserve">Муниципальная услуга предоставляется </w:t>
      </w:r>
      <w:r w:rsidR="003911DB">
        <w:rPr>
          <w:sz w:val="20"/>
          <w:szCs w:val="20"/>
        </w:rPr>
        <w:t>Администрацией Константиновского района, в лице отдела</w:t>
      </w:r>
      <w:r w:rsidR="00AA5EA4">
        <w:rPr>
          <w:sz w:val="20"/>
          <w:szCs w:val="20"/>
        </w:rPr>
        <w:t xml:space="preserve"> архитектуры, градостроительства, дорожного строительства, электро-, газоснабжения и транспорта и связи Администрации</w:t>
      </w:r>
      <w:r w:rsidR="00A7558B">
        <w:rPr>
          <w:sz w:val="20"/>
          <w:szCs w:val="20"/>
        </w:rPr>
        <w:t xml:space="preserve"> Константиновского района (далее – отдел строительства).</w:t>
      </w:r>
    </w:p>
    <w:p w:rsidR="001A6A4F" w:rsidRDefault="001A6A4F" w:rsidP="000A6A34">
      <w:pPr>
        <w:pStyle w:val="ab"/>
        <w:spacing w:before="0" w:beforeAutospacing="0" w:after="0" w:afterAutospacing="0"/>
        <w:ind w:firstLine="709"/>
        <w:jc w:val="both"/>
        <w:rPr>
          <w:sz w:val="20"/>
          <w:szCs w:val="20"/>
        </w:rPr>
      </w:pPr>
      <w:r w:rsidRPr="000A6A34">
        <w:rPr>
          <w:sz w:val="20"/>
          <w:szCs w:val="20"/>
        </w:rPr>
        <w:t>2.3. Результат предоставления муниципальной услуги.</w:t>
      </w:r>
    </w:p>
    <w:p w:rsidR="004F39B2" w:rsidRPr="004F39B2" w:rsidRDefault="004F39B2" w:rsidP="00F91507">
      <w:pPr>
        <w:widowControl w:val="0"/>
        <w:shd w:val="clear" w:color="auto" w:fill="FFFFFF"/>
        <w:autoSpaceDE w:val="0"/>
        <w:autoSpaceDN w:val="0"/>
        <w:adjustRightInd w:val="0"/>
        <w:ind w:firstLine="709"/>
        <w:jc w:val="both"/>
        <w:rPr>
          <w:sz w:val="20"/>
          <w:szCs w:val="20"/>
        </w:rPr>
      </w:pPr>
      <w:r w:rsidRPr="004F39B2">
        <w:rPr>
          <w:sz w:val="20"/>
          <w:szCs w:val="20"/>
        </w:rPr>
        <w:t>2.3.1. Результатом административной процедуры является</w:t>
      </w:r>
      <w:r w:rsidR="00F91507">
        <w:rPr>
          <w:sz w:val="20"/>
          <w:szCs w:val="20"/>
        </w:rPr>
        <w:t xml:space="preserve"> включение молодой семьи в состав </w:t>
      </w:r>
      <w:r w:rsidR="00F91507" w:rsidRPr="000A6A34">
        <w:rPr>
          <w:sz w:val="20"/>
          <w:szCs w:val="20"/>
        </w:rPr>
        <w:t>участников подпрограммы «Обеспечение жильем молодых семей» федеральной целевой программы «Жилище» на 2015-2020 годы</w:t>
      </w:r>
      <w:r w:rsidR="00A7558B">
        <w:rPr>
          <w:sz w:val="20"/>
          <w:szCs w:val="20"/>
        </w:rPr>
        <w:t>, либо отказ в признании молодой семьи участницей подпрограммы.</w:t>
      </w:r>
    </w:p>
    <w:p w:rsidR="001A6A4F" w:rsidRPr="000A6A34" w:rsidRDefault="004F39B2" w:rsidP="000A6A34">
      <w:pPr>
        <w:pStyle w:val="s1"/>
        <w:shd w:val="clear" w:color="auto" w:fill="FFFFFF"/>
        <w:spacing w:before="0" w:beforeAutospacing="0" w:after="0" w:afterAutospacing="0"/>
        <w:ind w:firstLine="709"/>
        <w:jc w:val="both"/>
        <w:rPr>
          <w:bCs/>
          <w:color w:val="000000"/>
          <w:sz w:val="20"/>
          <w:szCs w:val="20"/>
        </w:rPr>
      </w:pPr>
      <w:r>
        <w:rPr>
          <w:sz w:val="20"/>
          <w:szCs w:val="20"/>
        </w:rPr>
        <w:t>2.4</w:t>
      </w:r>
      <w:r w:rsidR="00EF0559" w:rsidRPr="000A6A34">
        <w:rPr>
          <w:sz w:val="20"/>
          <w:szCs w:val="20"/>
        </w:rPr>
        <w:t>.</w:t>
      </w:r>
      <w:r w:rsidR="001A6A4F" w:rsidRPr="000A6A34">
        <w:rPr>
          <w:sz w:val="20"/>
          <w:szCs w:val="20"/>
        </w:rPr>
        <w:t xml:space="preserve"> Срок предоставления муниципальной услуги.</w:t>
      </w:r>
    </w:p>
    <w:p w:rsidR="00A07F66" w:rsidRPr="000A6A34" w:rsidRDefault="00A07F66" w:rsidP="000A6A34">
      <w:pPr>
        <w:pStyle w:val="ab"/>
        <w:spacing w:before="0" w:beforeAutospacing="0" w:after="0" w:afterAutospacing="0"/>
        <w:ind w:firstLine="709"/>
        <w:jc w:val="both"/>
        <w:rPr>
          <w:sz w:val="20"/>
          <w:szCs w:val="20"/>
        </w:rPr>
      </w:pPr>
      <w:r w:rsidRPr="000A6A34">
        <w:rPr>
          <w:sz w:val="20"/>
          <w:szCs w:val="20"/>
        </w:rPr>
        <w:t>Срок предоставления муниципальной услуги – в течение 30 дней с даты поступления заявления  и</w:t>
      </w:r>
      <w:r w:rsidR="008F7EC5">
        <w:rPr>
          <w:sz w:val="20"/>
          <w:szCs w:val="20"/>
        </w:rPr>
        <w:t xml:space="preserve"> документов, указанных в пункте 2.6</w:t>
      </w:r>
      <w:r w:rsidRPr="000A6A34">
        <w:rPr>
          <w:sz w:val="20"/>
          <w:szCs w:val="20"/>
        </w:rPr>
        <w:t xml:space="preserve"> настоящего Регламента.</w:t>
      </w:r>
    </w:p>
    <w:p w:rsidR="001A6A4F" w:rsidRPr="000A6A34" w:rsidRDefault="004F39B2" w:rsidP="000A6A34">
      <w:pPr>
        <w:pStyle w:val="ab"/>
        <w:spacing w:before="0" w:beforeAutospacing="0" w:after="0" w:afterAutospacing="0"/>
        <w:ind w:firstLine="709"/>
        <w:jc w:val="both"/>
        <w:rPr>
          <w:sz w:val="20"/>
          <w:szCs w:val="20"/>
        </w:rPr>
      </w:pPr>
      <w:r>
        <w:rPr>
          <w:sz w:val="20"/>
          <w:szCs w:val="20"/>
        </w:rPr>
        <w:t>2.5</w:t>
      </w:r>
      <w:r w:rsidR="001A6A4F" w:rsidRPr="000A6A34">
        <w:rPr>
          <w:sz w:val="20"/>
          <w:szCs w:val="20"/>
        </w:rPr>
        <w:t>. Правовые основания для предоставления муниципальной услуги.</w:t>
      </w:r>
    </w:p>
    <w:p w:rsidR="00A07F66" w:rsidRPr="000A6A34" w:rsidRDefault="00A07F66" w:rsidP="000A6A34">
      <w:pPr>
        <w:pStyle w:val="ab"/>
        <w:spacing w:before="0" w:beforeAutospacing="0" w:after="0" w:afterAutospacing="0"/>
        <w:ind w:firstLine="709"/>
        <w:jc w:val="both"/>
        <w:rPr>
          <w:sz w:val="20"/>
          <w:szCs w:val="20"/>
        </w:rPr>
      </w:pPr>
      <w:r w:rsidRPr="000A6A34">
        <w:rPr>
          <w:sz w:val="20"/>
          <w:szCs w:val="20"/>
        </w:rPr>
        <w:t>1) Конституция Российской Федерации;</w:t>
      </w:r>
    </w:p>
    <w:p w:rsidR="00A07F66" w:rsidRPr="000A6A34" w:rsidRDefault="00A07F66" w:rsidP="000A6A34">
      <w:pPr>
        <w:pStyle w:val="ab"/>
        <w:spacing w:before="0" w:beforeAutospacing="0" w:after="0" w:afterAutospacing="0"/>
        <w:ind w:firstLine="709"/>
        <w:jc w:val="both"/>
        <w:rPr>
          <w:sz w:val="20"/>
          <w:szCs w:val="20"/>
        </w:rPr>
      </w:pPr>
      <w:r w:rsidRPr="000A6A34">
        <w:rPr>
          <w:sz w:val="20"/>
          <w:szCs w:val="20"/>
        </w:rPr>
        <w:t>2) Жилищный кодекс Российской Федерации;</w:t>
      </w:r>
    </w:p>
    <w:p w:rsidR="00A07F66" w:rsidRPr="000A6A34" w:rsidRDefault="00A07F66" w:rsidP="000A6A34">
      <w:pPr>
        <w:pStyle w:val="ab"/>
        <w:spacing w:before="0" w:beforeAutospacing="0" w:after="0" w:afterAutospacing="0"/>
        <w:ind w:firstLine="709"/>
        <w:jc w:val="both"/>
        <w:rPr>
          <w:sz w:val="20"/>
          <w:szCs w:val="20"/>
        </w:rPr>
      </w:pPr>
      <w:r w:rsidRPr="000A6A34">
        <w:rPr>
          <w:sz w:val="20"/>
          <w:szCs w:val="20"/>
        </w:rPr>
        <w:t>3) Постановление Правительства Российской Федерации от 17.12.2010 №1050 «О Федеральной целевой програ</w:t>
      </w:r>
      <w:r w:rsidR="0037641D" w:rsidRPr="000A6A34">
        <w:rPr>
          <w:sz w:val="20"/>
          <w:szCs w:val="20"/>
        </w:rPr>
        <w:t>м</w:t>
      </w:r>
      <w:r w:rsidR="00846C3D">
        <w:rPr>
          <w:sz w:val="20"/>
          <w:szCs w:val="20"/>
        </w:rPr>
        <w:t>ме «Жилище» на 2011-2015 годы (</w:t>
      </w:r>
      <w:r w:rsidR="0037641D" w:rsidRPr="000A6A34">
        <w:rPr>
          <w:sz w:val="20"/>
          <w:szCs w:val="20"/>
        </w:rPr>
        <w:t>в редакции постановления Правительства РФ от 25.08.2015 № 889)</w:t>
      </w:r>
      <w:r w:rsidR="00846C3D">
        <w:rPr>
          <w:sz w:val="20"/>
          <w:szCs w:val="20"/>
        </w:rPr>
        <w:t>;</w:t>
      </w:r>
    </w:p>
    <w:p w:rsidR="00A07F66" w:rsidRPr="000A6A34" w:rsidRDefault="00A07F66" w:rsidP="000A6A34">
      <w:pPr>
        <w:pStyle w:val="ab"/>
        <w:spacing w:before="0" w:beforeAutospacing="0" w:after="0" w:afterAutospacing="0"/>
        <w:ind w:firstLine="709"/>
        <w:jc w:val="both"/>
        <w:rPr>
          <w:sz w:val="20"/>
          <w:szCs w:val="20"/>
        </w:rPr>
      </w:pPr>
      <w:r w:rsidRPr="000A6A34">
        <w:rPr>
          <w:sz w:val="20"/>
          <w:szCs w:val="20"/>
        </w:rPr>
        <w:t xml:space="preserve">4) </w:t>
      </w:r>
      <w:r w:rsidR="00846C3D">
        <w:rPr>
          <w:sz w:val="20"/>
          <w:szCs w:val="20"/>
        </w:rPr>
        <w:t xml:space="preserve">Постановление Правительства Ростовской области от 27.02.2014 №135 «О порядке реализации подпрограммы «Обеспечение жильем молодых семей» федеральной целевой программы «Жилище» на 2011-2015 годы на территории </w:t>
      </w:r>
      <w:r w:rsidR="00861150">
        <w:rPr>
          <w:sz w:val="20"/>
          <w:szCs w:val="20"/>
        </w:rPr>
        <w:t>Ростовской области»;</w:t>
      </w:r>
    </w:p>
    <w:p w:rsidR="00A07F66" w:rsidRPr="000A6A34" w:rsidRDefault="00861150" w:rsidP="000A6A34">
      <w:pPr>
        <w:pStyle w:val="ab"/>
        <w:spacing w:before="0" w:beforeAutospacing="0" w:after="0" w:afterAutospacing="0"/>
        <w:ind w:firstLine="709"/>
        <w:jc w:val="both"/>
        <w:rPr>
          <w:sz w:val="20"/>
          <w:szCs w:val="20"/>
        </w:rPr>
      </w:pPr>
      <w:r>
        <w:rPr>
          <w:sz w:val="20"/>
          <w:szCs w:val="20"/>
        </w:rPr>
        <w:t>5</w:t>
      </w:r>
      <w:r w:rsidR="00A07F66" w:rsidRPr="000A6A34">
        <w:rPr>
          <w:sz w:val="20"/>
          <w:szCs w:val="20"/>
        </w:rPr>
        <w:t>) Постановление Администрации Константиновского района от 31.05.2010 №292 «Об утверждении Муниципальной долгосрочной целевой программы «Обеспечение жильем отдельных категорий граждан и стимулирование развития жилищного строительства на 2010-2014 годы».</w:t>
      </w:r>
    </w:p>
    <w:p w:rsidR="00A07F66" w:rsidRPr="000A6A34" w:rsidRDefault="00861150" w:rsidP="000A6A34">
      <w:pPr>
        <w:pStyle w:val="ab"/>
        <w:spacing w:before="0" w:beforeAutospacing="0" w:after="0" w:afterAutospacing="0"/>
        <w:ind w:firstLine="709"/>
        <w:jc w:val="both"/>
        <w:rPr>
          <w:sz w:val="20"/>
          <w:szCs w:val="20"/>
        </w:rPr>
      </w:pPr>
      <w:r>
        <w:rPr>
          <w:sz w:val="20"/>
          <w:szCs w:val="20"/>
        </w:rPr>
        <w:t>6</w:t>
      </w:r>
      <w:r w:rsidR="00A07F66" w:rsidRPr="000A6A34">
        <w:rPr>
          <w:sz w:val="20"/>
          <w:szCs w:val="20"/>
        </w:rPr>
        <w:t>)  Устав муниципального образования «Константиновский район»;</w:t>
      </w:r>
    </w:p>
    <w:p w:rsidR="001A6A4F" w:rsidRPr="000A6A34" w:rsidRDefault="0037641D" w:rsidP="000A6A34">
      <w:pPr>
        <w:pStyle w:val="ab"/>
        <w:spacing w:before="0" w:beforeAutospacing="0" w:after="0" w:afterAutospacing="0"/>
        <w:ind w:firstLine="709"/>
        <w:jc w:val="both"/>
        <w:rPr>
          <w:sz w:val="20"/>
          <w:szCs w:val="20"/>
        </w:rPr>
      </w:pPr>
      <w:r w:rsidRPr="000A6A34">
        <w:rPr>
          <w:sz w:val="20"/>
          <w:szCs w:val="20"/>
        </w:rPr>
        <w:t>2.</w:t>
      </w:r>
      <w:r w:rsidR="004F39B2">
        <w:rPr>
          <w:sz w:val="20"/>
          <w:szCs w:val="20"/>
        </w:rPr>
        <w:t xml:space="preserve"> 6</w:t>
      </w:r>
      <w:r w:rsidR="001A6A4F" w:rsidRPr="000A6A34">
        <w:rPr>
          <w:sz w:val="20"/>
          <w:szCs w:val="20"/>
        </w:rPr>
        <w:t>. Перечень документов, необходимых для предоставления муниципальной услуги.</w:t>
      </w:r>
    </w:p>
    <w:p w:rsidR="0076110E" w:rsidRDefault="001A6A4F" w:rsidP="0076110E">
      <w:pPr>
        <w:pStyle w:val="s3"/>
        <w:shd w:val="clear" w:color="auto" w:fill="FFFFFF"/>
        <w:spacing w:before="0" w:beforeAutospacing="0" w:after="0" w:afterAutospacing="0"/>
        <w:ind w:firstLine="709"/>
        <w:rPr>
          <w:sz w:val="20"/>
          <w:szCs w:val="20"/>
        </w:rPr>
      </w:pPr>
      <w:r w:rsidRPr="000A6A34">
        <w:rPr>
          <w:sz w:val="20"/>
          <w:szCs w:val="20"/>
        </w:rPr>
        <w:t xml:space="preserve">Для получения муниципальной услуги молодая семья </w:t>
      </w:r>
      <w:r w:rsidR="0076110E">
        <w:rPr>
          <w:sz w:val="20"/>
          <w:szCs w:val="20"/>
        </w:rPr>
        <w:t>подает заявление по форме</w:t>
      </w:r>
      <w:r w:rsidR="00494D08" w:rsidRPr="00494D08">
        <w:rPr>
          <w:bCs/>
          <w:color w:val="000000"/>
        </w:rPr>
        <w:t xml:space="preserve"> </w:t>
      </w:r>
      <w:r w:rsidR="00494D08" w:rsidRPr="00494D08">
        <w:rPr>
          <w:bCs/>
          <w:color w:val="000000"/>
          <w:sz w:val="20"/>
          <w:szCs w:val="20"/>
        </w:rPr>
        <w:t xml:space="preserve">согласно </w:t>
      </w:r>
      <w:hyperlink r:id="rId8" w:anchor="block_44200" w:history="1">
        <w:r w:rsidR="00494D08" w:rsidRPr="00494D08">
          <w:rPr>
            <w:rStyle w:val="a5"/>
            <w:bCs/>
            <w:sz w:val="20"/>
            <w:szCs w:val="20"/>
          </w:rPr>
          <w:t>приложению N 2</w:t>
        </w:r>
      </w:hyperlink>
      <w:r w:rsidR="00494D08" w:rsidRPr="00494D08">
        <w:rPr>
          <w:bCs/>
          <w:color w:val="000000"/>
          <w:sz w:val="20"/>
          <w:szCs w:val="20"/>
        </w:rPr>
        <w:t xml:space="preserve"> к данному регламенту</w:t>
      </w:r>
      <w:r w:rsidR="00F91507">
        <w:rPr>
          <w:sz w:val="20"/>
          <w:szCs w:val="20"/>
        </w:rPr>
        <w:t xml:space="preserve"> с приложением следующих документов, из которых в последующем формируется учетное дело:</w:t>
      </w:r>
      <w:r w:rsidR="0076110E">
        <w:rPr>
          <w:sz w:val="20"/>
          <w:szCs w:val="20"/>
        </w:rPr>
        <w:t xml:space="preserve"> </w:t>
      </w:r>
    </w:p>
    <w:p w:rsidR="00F91507" w:rsidRPr="00F91507" w:rsidRDefault="00F91507" w:rsidP="00F91507">
      <w:pPr>
        <w:pStyle w:val="s1"/>
        <w:shd w:val="clear" w:color="auto" w:fill="FFFFFF"/>
        <w:spacing w:before="0" w:beforeAutospacing="0" w:after="0" w:afterAutospacing="0"/>
        <w:ind w:firstLine="709"/>
        <w:jc w:val="both"/>
        <w:rPr>
          <w:bCs/>
          <w:color w:val="000000"/>
          <w:sz w:val="20"/>
          <w:szCs w:val="20"/>
        </w:rPr>
      </w:pPr>
      <w:r w:rsidRPr="00F91507">
        <w:rPr>
          <w:bCs/>
          <w:color w:val="000000"/>
          <w:sz w:val="20"/>
          <w:szCs w:val="20"/>
        </w:rPr>
        <w:t>1) копия документов, удостоверяющих личность каждого члена семьи;</w:t>
      </w:r>
    </w:p>
    <w:p w:rsidR="00F91507" w:rsidRPr="00F91507" w:rsidRDefault="00F91507" w:rsidP="00F91507">
      <w:pPr>
        <w:pStyle w:val="s1"/>
        <w:shd w:val="clear" w:color="auto" w:fill="FFFFFF"/>
        <w:spacing w:before="0" w:beforeAutospacing="0" w:after="0" w:afterAutospacing="0"/>
        <w:ind w:firstLine="709"/>
        <w:jc w:val="both"/>
        <w:rPr>
          <w:bCs/>
          <w:color w:val="000000"/>
          <w:sz w:val="20"/>
          <w:szCs w:val="20"/>
        </w:rPr>
      </w:pPr>
      <w:r w:rsidRPr="00F91507">
        <w:rPr>
          <w:bCs/>
          <w:color w:val="000000"/>
          <w:sz w:val="20"/>
          <w:szCs w:val="20"/>
        </w:rPr>
        <w:t>2) копия свидетельства о браке (на неполную семью не распространяется);</w:t>
      </w:r>
    </w:p>
    <w:p w:rsidR="00F91507" w:rsidRPr="00F91507" w:rsidRDefault="00F91507" w:rsidP="00F91507">
      <w:pPr>
        <w:pStyle w:val="s1"/>
        <w:shd w:val="clear" w:color="auto" w:fill="FFFFFF"/>
        <w:spacing w:before="0" w:beforeAutospacing="0" w:after="0" w:afterAutospacing="0"/>
        <w:ind w:firstLine="709"/>
        <w:jc w:val="both"/>
        <w:rPr>
          <w:bCs/>
          <w:color w:val="000000"/>
          <w:sz w:val="20"/>
          <w:szCs w:val="20"/>
        </w:rPr>
      </w:pPr>
      <w:r w:rsidRPr="00F91507">
        <w:rPr>
          <w:bCs/>
          <w:color w:val="000000"/>
          <w:sz w:val="20"/>
          <w:szCs w:val="20"/>
        </w:rPr>
        <w:t>3) документ, подтверждающий признание молодой семьи нуждающейся в жилых помещениях;</w:t>
      </w:r>
    </w:p>
    <w:p w:rsidR="00F91507" w:rsidRPr="00995CAA" w:rsidRDefault="00F91507" w:rsidP="00F91507">
      <w:pPr>
        <w:pStyle w:val="s1"/>
        <w:shd w:val="clear" w:color="auto" w:fill="FFFFFF"/>
        <w:spacing w:before="0" w:beforeAutospacing="0" w:after="0" w:afterAutospacing="0"/>
        <w:ind w:firstLine="709"/>
        <w:jc w:val="both"/>
        <w:rPr>
          <w:bCs/>
          <w:color w:val="000000"/>
          <w:sz w:val="20"/>
          <w:szCs w:val="20"/>
        </w:rPr>
      </w:pPr>
      <w:r w:rsidRPr="00F91507">
        <w:rPr>
          <w:sz w:val="20"/>
          <w:szCs w:val="20"/>
        </w:rPr>
        <w:t xml:space="preserve">4) документы, подтверждающие признание молодой семьи имеющей доходы, позволяющие получить </w:t>
      </w:r>
      <w:r w:rsidRPr="00995CAA">
        <w:rPr>
          <w:sz w:val="20"/>
          <w:szCs w:val="20"/>
        </w:rPr>
        <w:t>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C40EB" w:rsidRPr="000A6A34" w:rsidRDefault="008C40EB" w:rsidP="0076110E">
      <w:pPr>
        <w:pStyle w:val="ab"/>
        <w:spacing w:before="0" w:beforeAutospacing="0" w:after="0" w:afterAutospacing="0"/>
        <w:ind w:firstLine="708"/>
        <w:jc w:val="both"/>
        <w:rPr>
          <w:sz w:val="20"/>
          <w:szCs w:val="20"/>
        </w:rPr>
      </w:pPr>
      <w:r w:rsidRPr="000A6A34">
        <w:rPr>
          <w:sz w:val="20"/>
          <w:szCs w:val="20"/>
        </w:rPr>
        <w:t xml:space="preserve">От имени молодой семьи, документы, предусмотренные данным пунктом, могут быть поданы одним из ее совершеннолетних членов либо иным уполномоченным лицом при наличии надлежащим образом оформленных полномочий. </w:t>
      </w:r>
    </w:p>
    <w:p w:rsidR="00CD0389" w:rsidRPr="000A6A34" w:rsidRDefault="001A6A4F" w:rsidP="000A6A34">
      <w:pPr>
        <w:pStyle w:val="ab"/>
        <w:spacing w:before="0" w:beforeAutospacing="0" w:after="0" w:afterAutospacing="0"/>
        <w:ind w:firstLine="709"/>
        <w:jc w:val="both"/>
        <w:rPr>
          <w:sz w:val="20"/>
          <w:szCs w:val="20"/>
        </w:rPr>
      </w:pPr>
      <w:r w:rsidRPr="000A6A34">
        <w:rPr>
          <w:sz w:val="20"/>
          <w:szCs w:val="20"/>
        </w:rPr>
        <w:t xml:space="preserve">По окончанию предоставления муниципальной услуги представленные молодой семьей документы не возвращаются. </w:t>
      </w:r>
    </w:p>
    <w:p w:rsidR="00CD0389" w:rsidRPr="000A6A34" w:rsidRDefault="004F39B2" w:rsidP="000A6A34">
      <w:pPr>
        <w:widowControl w:val="0"/>
        <w:ind w:firstLine="709"/>
        <w:jc w:val="both"/>
        <w:rPr>
          <w:sz w:val="20"/>
          <w:szCs w:val="20"/>
        </w:rPr>
      </w:pPr>
      <w:r>
        <w:rPr>
          <w:sz w:val="20"/>
          <w:szCs w:val="20"/>
        </w:rPr>
        <w:t>2.7</w:t>
      </w:r>
      <w:r w:rsidR="0037641D" w:rsidRPr="000A6A34">
        <w:rPr>
          <w:sz w:val="20"/>
          <w:szCs w:val="20"/>
        </w:rPr>
        <w:t xml:space="preserve">. </w:t>
      </w:r>
      <w:r w:rsidR="00CD0389" w:rsidRPr="000A6A34">
        <w:rPr>
          <w:sz w:val="20"/>
          <w:szCs w:val="20"/>
        </w:rPr>
        <w:t>Требования к предоставляемым документам:</w:t>
      </w:r>
    </w:p>
    <w:p w:rsidR="00CD0389" w:rsidRPr="000A6A34" w:rsidRDefault="00CD0389" w:rsidP="000A6A34">
      <w:pPr>
        <w:widowControl w:val="0"/>
        <w:ind w:firstLine="709"/>
        <w:jc w:val="both"/>
        <w:rPr>
          <w:sz w:val="20"/>
          <w:szCs w:val="20"/>
        </w:rPr>
      </w:pPr>
      <w:r w:rsidRPr="000A6A34">
        <w:rPr>
          <w:sz w:val="20"/>
          <w:szCs w:val="20"/>
        </w:rPr>
        <w:t xml:space="preserve">а) данные членов молодой семьи, указанные в заявлении, должны соответствовать документам, удостоверяющим личность членов молодой семьи; </w:t>
      </w:r>
    </w:p>
    <w:p w:rsidR="00CD0389" w:rsidRPr="000A6A34" w:rsidRDefault="00CD0389" w:rsidP="000A6A34">
      <w:pPr>
        <w:widowControl w:val="0"/>
        <w:ind w:firstLine="709"/>
        <w:jc w:val="both"/>
        <w:rPr>
          <w:sz w:val="20"/>
          <w:szCs w:val="20"/>
        </w:rPr>
      </w:pPr>
      <w:r w:rsidRPr="000A6A34">
        <w:rPr>
          <w:sz w:val="20"/>
          <w:szCs w:val="20"/>
        </w:rPr>
        <w:t>б) текст в документах должен быть написан разборчиво;</w:t>
      </w:r>
    </w:p>
    <w:p w:rsidR="00CD0389" w:rsidRPr="000A6A34" w:rsidRDefault="00CD0389" w:rsidP="000A6A34">
      <w:pPr>
        <w:widowControl w:val="0"/>
        <w:ind w:firstLine="709"/>
        <w:jc w:val="both"/>
        <w:rPr>
          <w:sz w:val="20"/>
          <w:szCs w:val="20"/>
        </w:rPr>
      </w:pPr>
      <w:r w:rsidRPr="000A6A34">
        <w:rPr>
          <w:sz w:val="20"/>
          <w:szCs w:val="20"/>
        </w:rPr>
        <w:t>в) 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CD0389" w:rsidRPr="000A6A34" w:rsidRDefault="00CD0389" w:rsidP="000A6A34">
      <w:pPr>
        <w:widowControl w:val="0"/>
        <w:ind w:firstLine="709"/>
        <w:jc w:val="both"/>
        <w:rPr>
          <w:sz w:val="20"/>
          <w:szCs w:val="20"/>
        </w:rPr>
      </w:pPr>
      <w:r w:rsidRPr="000A6A34">
        <w:rPr>
          <w:sz w:val="20"/>
          <w:szCs w:val="20"/>
        </w:rPr>
        <w:t>г) отсутствие помарок, подчисток, приписок, зачеркнутых слов и иных исправлений;</w:t>
      </w:r>
    </w:p>
    <w:p w:rsidR="00CD0389" w:rsidRPr="000A6A34" w:rsidRDefault="00CD0389" w:rsidP="000A6A34">
      <w:pPr>
        <w:widowControl w:val="0"/>
        <w:ind w:firstLine="709"/>
        <w:jc w:val="both"/>
        <w:rPr>
          <w:sz w:val="20"/>
          <w:szCs w:val="20"/>
        </w:rPr>
      </w:pPr>
      <w:r w:rsidRPr="000A6A34">
        <w:rPr>
          <w:sz w:val="20"/>
          <w:szCs w:val="20"/>
        </w:rPr>
        <w:t>д) документы должны быть целыми, без серьезных повреждений, наличие которых не позволяло бы однозначно истолковать их содержание;</w:t>
      </w:r>
    </w:p>
    <w:p w:rsidR="00CD0389" w:rsidRPr="000A6A34" w:rsidRDefault="00CD0389" w:rsidP="000A6A34">
      <w:pPr>
        <w:widowControl w:val="0"/>
        <w:ind w:firstLine="709"/>
        <w:jc w:val="both"/>
        <w:rPr>
          <w:sz w:val="20"/>
          <w:szCs w:val="20"/>
        </w:rPr>
      </w:pPr>
      <w:r w:rsidRPr="000A6A34">
        <w:rPr>
          <w:sz w:val="20"/>
          <w:szCs w:val="20"/>
        </w:rPr>
        <w:t>е) копии документов должны быть заверены в установленном порядке или представлены с предъявлением подлинника.</w:t>
      </w:r>
    </w:p>
    <w:p w:rsidR="00CD0389" w:rsidRPr="000A6A34" w:rsidRDefault="0037641D" w:rsidP="000A6A34">
      <w:pPr>
        <w:widowControl w:val="0"/>
        <w:ind w:firstLine="709"/>
        <w:jc w:val="both"/>
        <w:rPr>
          <w:sz w:val="20"/>
          <w:szCs w:val="20"/>
        </w:rPr>
      </w:pPr>
      <w:r w:rsidRPr="000A6A34">
        <w:rPr>
          <w:sz w:val="20"/>
          <w:szCs w:val="20"/>
        </w:rPr>
        <w:t>2.</w:t>
      </w:r>
      <w:r w:rsidR="004F39B2">
        <w:rPr>
          <w:sz w:val="20"/>
          <w:szCs w:val="20"/>
        </w:rPr>
        <w:t>8</w:t>
      </w:r>
      <w:r w:rsidR="00CD0389" w:rsidRPr="000A6A34">
        <w:rPr>
          <w:sz w:val="20"/>
          <w:szCs w:val="20"/>
        </w:rPr>
        <w:t>. Запрещается требовать от заявителя:</w:t>
      </w:r>
    </w:p>
    <w:p w:rsidR="00CD0389" w:rsidRPr="000A6A34" w:rsidRDefault="00CD0389" w:rsidP="000A6A34">
      <w:pPr>
        <w:widowControl w:val="0"/>
        <w:ind w:firstLine="709"/>
        <w:jc w:val="both"/>
        <w:rPr>
          <w:sz w:val="20"/>
          <w:szCs w:val="20"/>
        </w:rPr>
      </w:pPr>
      <w:r w:rsidRPr="000A6A34">
        <w:rPr>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389" w:rsidRPr="000A6A34" w:rsidRDefault="00CD0389" w:rsidP="000A6A34">
      <w:pPr>
        <w:widowControl w:val="0"/>
        <w:ind w:firstLine="709"/>
        <w:jc w:val="both"/>
        <w:rPr>
          <w:sz w:val="20"/>
          <w:szCs w:val="20"/>
        </w:rPr>
      </w:pPr>
      <w:r w:rsidRPr="000A6A34">
        <w:rPr>
          <w:sz w:val="20"/>
          <w:szCs w:val="20"/>
        </w:rPr>
        <w:t xml:space="preserve">б)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w:t>
      </w:r>
      <w:r w:rsidRPr="000A6A34">
        <w:rPr>
          <w:sz w:val="20"/>
          <w:szCs w:val="20"/>
        </w:rPr>
        <w:lastRenderedPageBreak/>
        <w:t>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№210-ФЗ «Об организации предоставления государственных и муниципальных услуг»;</w:t>
      </w:r>
    </w:p>
    <w:p w:rsidR="00F93832" w:rsidRPr="000A6A34" w:rsidRDefault="00CD0389" w:rsidP="000A6A34">
      <w:pPr>
        <w:widowControl w:val="0"/>
        <w:ind w:firstLine="709"/>
        <w:jc w:val="both"/>
        <w:rPr>
          <w:sz w:val="20"/>
          <w:szCs w:val="20"/>
        </w:rPr>
      </w:pPr>
      <w:r w:rsidRPr="000A6A34">
        <w:rPr>
          <w:sz w:val="20"/>
          <w:szCs w:val="20"/>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F93832" w:rsidRPr="000A6A34">
        <w:rPr>
          <w:sz w:val="20"/>
          <w:szCs w:val="20"/>
        </w:rPr>
        <w:t>.</w:t>
      </w:r>
    </w:p>
    <w:p w:rsidR="001C3276" w:rsidRPr="000A6A34" w:rsidRDefault="001A6A4F" w:rsidP="000A6A34">
      <w:pPr>
        <w:widowControl w:val="0"/>
        <w:ind w:firstLine="709"/>
        <w:jc w:val="both"/>
        <w:rPr>
          <w:sz w:val="20"/>
          <w:szCs w:val="20"/>
        </w:rPr>
      </w:pPr>
      <w:r w:rsidRPr="000A6A34">
        <w:rPr>
          <w:sz w:val="20"/>
          <w:szCs w:val="20"/>
        </w:rPr>
        <w:t>2.</w:t>
      </w:r>
      <w:r w:rsidR="004F39B2">
        <w:rPr>
          <w:sz w:val="20"/>
          <w:szCs w:val="20"/>
        </w:rPr>
        <w:t>9</w:t>
      </w:r>
      <w:r w:rsidRPr="000A6A34">
        <w:rPr>
          <w:sz w:val="20"/>
          <w:szCs w:val="20"/>
        </w:rPr>
        <w:t xml:space="preserve">. </w:t>
      </w:r>
      <w:r w:rsidR="001C3276" w:rsidRPr="000A6A34">
        <w:rPr>
          <w:sz w:val="20"/>
          <w:szCs w:val="20"/>
        </w:rPr>
        <w:t>Основаниями для отказа в признании молодой семьи участницей подпрограммы являются:</w:t>
      </w:r>
    </w:p>
    <w:p w:rsidR="001C3276" w:rsidRPr="000A6A34" w:rsidRDefault="001C3276" w:rsidP="000A6A34">
      <w:pPr>
        <w:pStyle w:val="aa"/>
        <w:spacing w:before="0" w:beforeAutospacing="0" w:after="0" w:afterAutospacing="0"/>
        <w:ind w:firstLine="709"/>
        <w:rPr>
          <w:rFonts w:ascii="Times New Roman" w:hAnsi="Times New Roman" w:cs="Times New Roman"/>
          <w:lang w:val="ru-RU"/>
        </w:rPr>
      </w:pPr>
      <w:r w:rsidRPr="000A6A34">
        <w:rPr>
          <w:rFonts w:ascii="Times New Roman" w:hAnsi="Times New Roman" w:cs="Times New Roman"/>
          <w:lang w:val="ru-RU"/>
        </w:rPr>
        <w:t>а)</w:t>
      </w:r>
      <w:r w:rsidRPr="000A6A34">
        <w:rPr>
          <w:rFonts w:ascii="Times New Roman" w:hAnsi="Times New Roman" w:cs="Times New Roman"/>
        </w:rPr>
        <w:t> </w:t>
      </w:r>
      <w:r w:rsidRPr="000A6A34">
        <w:rPr>
          <w:rFonts w:ascii="Times New Roman" w:hAnsi="Times New Roman" w:cs="Times New Roman"/>
          <w:lang w:val="ru-RU"/>
        </w:rPr>
        <w:t xml:space="preserve">несоответствие молодой семьи требованиям, предусмотренным </w:t>
      </w:r>
      <w:r w:rsidRPr="000A6A34">
        <w:rPr>
          <w:rFonts w:ascii="Times New Roman" w:hAnsi="Times New Roman" w:cs="Times New Roman"/>
          <w:bCs/>
          <w:lang w:val="ru-RU"/>
        </w:rPr>
        <w:t>пунктом</w:t>
      </w:r>
      <w:r w:rsidRPr="000A6A34">
        <w:rPr>
          <w:rFonts w:ascii="Times New Roman" w:hAnsi="Times New Roman" w:cs="Times New Roman"/>
          <w:bCs/>
        </w:rPr>
        <w:t> </w:t>
      </w:r>
      <w:r w:rsidR="00CD0389" w:rsidRPr="000A6A34">
        <w:rPr>
          <w:rFonts w:ascii="Times New Roman" w:hAnsi="Times New Roman" w:cs="Times New Roman"/>
          <w:lang w:val="ru-RU"/>
        </w:rPr>
        <w:t>1.1.2</w:t>
      </w:r>
      <w:r w:rsidRPr="000A6A34">
        <w:rPr>
          <w:rFonts w:ascii="Times New Roman" w:hAnsi="Times New Roman" w:cs="Times New Roman"/>
          <w:lang w:val="ru-RU"/>
        </w:rPr>
        <w:t xml:space="preserve"> настоящих Правил;</w:t>
      </w:r>
    </w:p>
    <w:p w:rsidR="00F93832" w:rsidRPr="000A6A34" w:rsidRDefault="001C3276" w:rsidP="000A6A34">
      <w:pPr>
        <w:pStyle w:val="aa"/>
        <w:spacing w:before="0" w:beforeAutospacing="0" w:after="0" w:afterAutospacing="0"/>
        <w:ind w:firstLine="709"/>
        <w:rPr>
          <w:rFonts w:ascii="Times New Roman" w:hAnsi="Times New Roman" w:cs="Times New Roman"/>
          <w:bCs/>
          <w:lang w:val="ru-RU"/>
        </w:rPr>
      </w:pPr>
      <w:r w:rsidRPr="000A6A34">
        <w:rPr>
          <w:rFonts w:ascii="Times New Roman" w:hAnsi="Times New Roman" w:cs="Times New Roman"/>
          <w:lang w:val="ru-RU"/>
        </w:rPr>
        <w:t>б)</w:t>
      </w:r>
      <w:r w:rsidRPr="000A6A34">
        <w:rPr>
          <w:rFonts w:ascii="Times New Roman" w:hAnsi="Times New Roman" w:cs="Times New Roman"/>
        </w:rPr>
        <w:t> </w:t>
      </w:r>
      <w:r w:rsidRPr="000A6A34">
        <w:rPr>
          <w:rFonts w:ascii="Times New Roman" w:hAnsi="Times New Roman" w:cs="Times New Roman"/>
          <w:lang w:val="ru-RU"/>
        </w:rPr>
        <w:t xml:space="preserve">непредставление или представление не в полном объеме документов, предусмотренных </w:t>
      </w:r>
      <w:r w:rsidRPr="000A6A34">
        <w:rPr>
          <w:rFonts w:ascii="Times New Roman" w:hAnsi="Times New Roman" w:cs="Times New Roman"/>
          <w:bCs/>
          <w:lang w:val="ru-RU"/>
        </w:rPr>
        <w:t>пункт</w:t>
      </w:r>
      <w:r w:rsidR="008C268D">
        <w:rPr>
          <w:rFonts w:ascii="Times New Roman" w:hAnsi="Times New Roman" w:cs="Times New Roman"/>
          <w:bCs/>
          <w:lang w:val="ru-RU"/>
        </w:rPr>
        <w:t>ом 2.6</w:t>
      </w:r>
      <w:r w:rsidR="00F93832" w:rsidRPr="000A6A34">
        <w:rPr>
          <w:rFonts w:ascii="Times New Roman" w:hAnsi="Times New Roman" w:cs="Times New Roman"/>
          <w:bCs/>
          <w:lang w:val="ru-RU"/>
        </w:rPr>
        <w:t>. настоящего постановления;</w:t>
      </w:r>
    </w:p>
    <w:p w:rsidR="001C3276" w:rsidRPr="000A6A34" w:rsidRDefault="001C3276" w:rsidP="000A6A34">
      <w:pPr>
        <w:pStyle w:val="aa"/>
        <w:spacing w:before="0" w:beforeAutospacing="0" w:after="0" w:afterAutospacing="0"/>
        <w:ind w:firstLine="709"/>
        <w:rPr>
          <w:rFonts w:ascii="Times New Roman" w:hAnsi="Times New Roman" w:cs="Times New Roman"/>
          <w:lang w:val="ru-RU"/>
        </w:rPr>
      </w:pPr>
      <w:r w:rsidRPr="000A6A34">
        <w:rPr>
          <w:rFonts w:ascii="Times New Roman" w:hAnsi="Times New Roman" w:cs="Times New Roman"/>
          <w:lang w:val="ru-RU"/>
        </w:rPr>
        <w:t xml:space="preserve"> в)</w:t>
      </w:r>
      <w:r w:rsidRPr="000A6A34">
        <w:rPr>
          <w:rFonts w:ascii="Times New Roman" w:hAnsi="Times New Roman" w:cs="Times New Roman"/>
        </w:rPr>
        <w:t> </w:t>
      </w:r>
      <w:r w:rsidRPr="000A6A34">
        <w:rPr>
          <w:rFonts w:ascii="Times New Roman" w:hAnsi="Times New Roman" w:cs="Times New Roman"/>
          <w:lang w:val="ru-RU"/>
        </w:rPr>
        <w:t>недостоверность сведений, содержащихся в представленных документах;</w:t>
      </w:r>
    </w:p>
    <w:p w:rsidR="001A6A4F" w:rsidRPr="000A6A34" w:rsidRDefault="001C3276" w:rsidP="000A6A34">
      <w:pPr>
        <w:pStyle w:val="aa"/>
        <w:spacing w:before="0" w:beforeAutospacing="0" w:after="0" w:afterAutospacing="0"/>
        <w:ind w:firstLine="709"/>
        <w:rPr>
          <w:rFonts w:ascii="Times New Roman" w:hAnsi="Times New Roman" w:cs="Times New Roman"/>
          <w:lang w:val="ru-RU"/>
        </w:rPr>
      </w:pPr>
      <w:r w:rsidRPr="000A6A34">
        <w:rPr>
          <w:rFonts w:ascii="Times New Roman" w:hAnsi="Times New Roman" w:cs="Times New Roman"/>
          <w:lang w:val="ru-RU"/>
        </w:rPr>
        <w:t>г)</w:t>
      </w:r>
      <w:r w:rsidRPr="000A6A34">
        <w:rPr>
          <w:rFonts w:ascii="Times New Roman" w:hAnsi="Times New Roman" w:cs="Times New Roman"/>
        </w:rPr>
        <w:t> </w:t>
      </w:r>
      <w:r w:rsidRPr="000A6A34">
        <w:rPr>
          <w:rFonts w:ascii="Times New Roman" w:hAnsi="Times New Roman" w:cs="Times New Roman"/>
          <w:lang w:val="ru-RU"/>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1A6A4F" w:rsidRPr="000A6A34" w:rsidRDefault="001A6A4F" w:rsidP="000A6A34">
      <w:pPr>
        <w:pStyle w:val="ab"/>
        <w:spacing w:before="0" w:beforeAutospacing="0" w:after="0" w:afterAutospacing="0"/>
        <w:ind w:firstLine="709"/>
        <w:jc w:val="both"/>
        <w:rPr>
          <w:sz w:val="20"/>
          <w:szCs w:val="20"/>
        </w:rPr>
      </w:pPr>
      <w:r w:rsidRPr="000A6A34">
        <w:rPr>
          <w:sz w:val="20"/>
          <w:szCs w:val="20"/>
        </w:rPr>
        <w:t xml:space="preserve">Повторное обращение с заявлением об участии в подпрограмме допускается после устранения оснований для отказа.  </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w:t>
      </w:r>
      <w:r w:rsidR="0037641D" w:rsidRPr="000A6A34">
        <w:rPr>
          <w:sz w:val="20"/>
          <w:szCs w:val="20"/>
        </w:rPr>
        <w:t>1</w:t>
      </w:r>
      <w:r w:rsidR="004F39B2">
        <w:rPr>
          <w:sz w:val="20"/>
          <w:szCs w:val="20"/>
        </w:rPr>
        <w:t>0</w:t>
      </w:r>
      <w:r w:rsidRPr="000A6A34">
        <w:rPr>
          <w:sz w:val="20"/>
          <w:szCs w:val="20"/>
        </w:rPr>
        <w:t>. Муниципальная услуга является бесплатной.</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2.1</w:t>
      </w:r>
      <w:r w:rsidR="004F39B2">
        <w:rPr>
          <w:sz w:val="20"/>
          <w:szCs w:val="20"/>
        </w:rPr>
        <w:t>1</w:t>
      </w:r>
      <w:r w:rsidRPr="000A6A34">
        <w:rPr>
          <w:sz w:val="20"/>
          <w:szCs w:val="20"/>
        </w:rPr>
        <w:t xml:space="preserve">. Максимальный срок ожидания в очереди при подаче заявления о постановке на учет – </w:t>
      </w:r>
      <w:r w:rsidR="00CB5EB5" w:rsidRPr="000A6A34">
        <w:rPr>
          <w:sz w:val="20"/>
          <w:szCs w:val="20"/>
        </w:rPr>
        <w:t>15</w:t>
      </w:r>
      <w:r w:rsidRPr="000A6A34">
        <w:rPr>
          <w:sz w:val="20"/>
          <w:szCs w:val="20"/>
        </w:rPr>
        <w:t xml:space="preserve"> минут. </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2.1</w:t>
      </w:r>
      <w:r w:rsidR="004F39B2">
        <w:rPr>
          <w:sz w:val="20"/>
          <w:szCs w:val="20"/>
        </w:rPr>
        <w:t>2</w:t>
      </w:r>
      <w:r w:rsidRPr="000A6A34">
        <w:rPr>
          <w:sz w:val="20"/>
          <w:szCs w:val="20"/>
        </w:rPr>
        <w:t xml:space="preserve">. Срок регистрации заявления  о постановке на учет – 1 сутки. </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2.1</w:t>
      </w:r>
      <w:r w:rsidR="004F39B2">
        <w:rPr>
          <w:sz w:val="20"/>
          <w:szCs w:val="20"/>
        </w:rPr>
        <w:t>3</w:t>
      </w:r>
      <w:r w:rsidRPr="000A6A34">
        <w:rPr>
          <w:sz w:val="20"/>
          <w:szCs w:val="20"/>
        </w:rPr>
        <w:t>. Требования к помещениям, в которых предоставляется муниципальная услуга.</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2.1</w:t>
      </w:r>
      <w:r w:rsidR="004F39B2">
        <w:rPr>
          <w:sz w:val="20"/>
          <w:szCs w:val="20"/>
        </w:rPr>
        <w:t>3.1</w:t>
      </w:r>
      <w:r w:rsidRPr="000A6A34">
        <w:rPr>
          <w:sz w:val="20"/>
          <w:szCs w:val="20"/>
        </w:rPr>
        <w:t>. Для работы специалистов помещения должны быть оснащены стульями, столами, персональными компьютерами с возможностью доступа к информационным базам данных, печатающим устройствам.</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2.1</w:t>
      </w:r>
      <w:r w:rsidR="004F39B2">
        <w:rPr>
          <w:sz w:val="20"/>
          <w:szCs w:val="20"/>
        </w:rPr>
        <w:t>3</w:t>
      </w:r>
      <w:r w:rsidRPr="000A6A34">
        <w:rPr>
          <w:sz w:val="20"/>
          <w:szCs w:val="20"/>
        </w:rPr>
        <w:t>.</w:t>
      </w:r>
      <w:r w:rsidR="004F39B2">
        <w:rPr>
          <w:sz w:val="20"/>
          <w:szCs w:val="20"/>
        </w:rPr>
        <w:t>2</w:t>
      </w:r>
      <w:r w:rsidRPr="000A6A34">
        <w:rPr>
          <w:sz w:val="20"/>
          <w:szCs w:val="20"/>
        </w:rPr>
        <w:t>. Требования к размещению и оформлению визуальной, текстовой информации.</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2.1</w:t>
      </w:r>
      <w:r w:rsidR="004F39B2">
        <w:rPr>
          <w:sz w:val="20"/>
          <w:szCs w:val="20"/>
        </w:rPr>
        <w:t>3</w:t>
      </w:r>
      <w:r w:rsidRPr="000A6A34">
        <w:rPr>
          <w:sz w:val="20"/>
          <w:szCs w:val="20"/>
        </w:rPr>
        <w:t>.</w:t>
      </w:r>
      <w:r w:rsidR="004F39B2">
        <w:rPr>
          <w:sz w:val="20"/>
          <w:szCs w:val="20"/>
        </w:rPr>
        <w:t>3</w:t>
      </w:r>
      <w:r w:rsidRPr="000A6A34">
        <w:rPr>
          <w:sz w:val="20"/>
          <w:szCs w:val="20"/>
        </w:rPr>
        <w:t>. Требования к оборудованию зала ожидания и мест для заполнения запросов о предоставлении услуги.</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Зал ожидания и места для заполнения запросов о предоставлении услуги должны соответствовать комфортным условиям для заявителей, оборудованы мебелью (стол, стулья).</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2.1</w:t>
      </w:r>
      <w:r w:rsidR="004F39B2">
        <w:rPr>
          <w:sz w:val="20"/>
          <w:szCs w:val="20"/>
        </w:rPr>
        <w:t>3</w:t>
      </w:r>
      <w:r w:rsidRPr="000A6A34">
        <w:rPr>
          <w:sz w:val="20"/>
          <w:szCs w:val="20"/>
        </w:rPr>
        <w:t>.</w:t>
      </w:r>
      <w:r w:rsidR="004F39B2">
        <w:rPr>
          <w:sz w:val="20"/>
          <w:szCs w:val="20"/>
        </w:rPr>
        <w:t>4</w:t>
      </w:r>
      <w:r w:rsidRPr="000A6A34">
        <w:rPr>
          <w:sz w:val="20"/>
          <w:szCs w:val="20"/>
        </w:rPr>
        <w:t>. Требования к оформлению входа в здание.</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Вход в здание Администрации района оборудован вывеской с полным наименованием.</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2.1</w:t>
      </w:r>
      <w:r w:rsidR="004F39B2">
        <w:rPr>
          <w:sz w:val="20"/>
          <w:szCs w:val="20"/>
        </w:rPr>
        <w:t>3</w:t>
      </w:r>
      <w:r w:rsidRPr="000A6A34">
        <w:rPr>
          <w:sz w:val="20"/>
          <w:szCs w:val="20"/>
        </w:rPr>
        <w:t>.</w:t>
      </w:r>
      <w:r w:rsidR="004F39B2">
        <w:rPr>
          <w:sz w:val="20"/>
          <w:szCs w:val="20"/>
        </w:rPr>
        <w:t>5</w:t>
      </w:r>
      <w:r w:rsidRPr="000A6A34">
        <w:rPr>
          <w:sz w:val="20"/>
          <w:szCs w:val="20"/>
        </w:rPr>
        <w:t xml:space="preserve">. Требования к местам информирования заявителей, получения информации и заполнения необходимых документов. </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Места информирования оборудуются информационным стендом, стульями и столом для возможности оформления документов.</w:t>
      </w:r>
    </w:p>
    <w:p w:rsidR="004A05B2" w:rsidRDefault="0037641D" w:rsidP="000A6A34">
      <w:pPr>
        <w:pStyle w:val="ab"/>
        <w:spacing w:before="0" w:beforeAutospacing="0" w:after="0" w:afterAutospacing="0"/>
        <w:ind w:firstLine="709"/>
        <w:jc w:val="both"/>
        <w:rPr>
          <w:sz w:val="20"/>
          <w:szCs w:val="20"/>
        </w:rPr>
      </w:pPr>
      <w:r w:rsidRPr="000A6A34">
        <w:rPr>
          <w:sz w:val="20"/>
          <w:szCs w:val="20"/>
        </w:rPr>
        <w:t>2.</w:t>
      </w:r>
      <w:r w:rsidR="004F39B2">
        <w:rPr>
          <w:sz w:val="20"/>
          <w:szCs w:val="20"/>
        </w:rPr>
        <w:t>14</w:t>
      </w:r>
      <w:r w:rsidR="004A05B2" w:rsidRPr="000A6A34">
        <w:rPr>
          <w:sz w:val="20"/>
          <w:szCs w:val="20"/>
        </w:rPr>
        <w:t>. Показатели доступности и качества муниципальной услуги:</w:t>
      </w:r>
    </w:p>
    <w:p w:rsidR="00BB4BE7" w:rsidRPr="001E4848" w:rsidRDefault="00BB4BE7" w:rsidP="00BB4BE7">
      <w:pPr>
        <w:ind w:firstLine="709"/>
        <w:rPr>
          <w:sz w:val="20"/>
          <w:szCs w:val="20"/>
        </w:rPr>
      </w:pPr>
      <w:r>
        <w:rPr>
          <w:sz w:val="20"/>
          <w:szCs w:val="20"/>
        </w:rPr>
        <w:t>1</w:t>
      </w:r>
      <w:r w:rsidRPr="001E4848">
        <w:rPr>
          <w:sz w:val="20"/>
          <w:szCs w:val="20"/>
        </w:rPr>
        <w:t>) обеспечение возможности направления запроса по электронной почте;</w:t>
      </w:r>
    </w:p>
    <w:p w:rsidR="00BB4BE7" w:rsidRPr="00BB4BE7" w:rsidRDefault="00BB4BE7" w:rsidP="00BB4BE7">
      <w:pPr>
        <w:ind w:firstLine="709"/>
        <w:rPr>
          <w:sz w:val="20"/>
          <w:szCs w:val="20"/>
        </w:rPr>
      </w:pPr>
      <w:r w:rsidRPr="00BB4BE7">
        <w:rPr>
          <w:sz w:val="20"/>
          <w:szCs w:val="20"/>
        </w:rPr>
        <w:t>2) размещение информации о порядке предоставления муниципальной услуги на официальном сайте муниципального образования;</w:t>
      </w:r>
    </w:p>
    <w:p w:rsidR="009579E3" w:rsidRDefault="00BB4BE7" w:rsidP="00D559A3">
      <w:pPr>
        <w:ind w:firstLine="709"/>
        <w:rPr>
          <w:sz w:val="20"/>
          <w:szCs w:val="20"/>
        </w:rPr>
      </w:pPr>
      <w:r>
        <w:rPr>
          <w:sz w:val="20"/>
          <w:szCs w:val="20"/>
        </w:rPr>
        <w:t>3</w:t>
      </w:r>
      <w:r w:rsidR="009579E3" w:rsidRPr="009579E3">
        <w:rPr>
          <w:sz w:val="20"/>
          <w:szCs w:val="20"/>
        </w:rPr>
        <w:t>) транспортная доступность к местам предоставления муниципальной услуги;</w:t>
      </w:r>
    </w:p>
    <w:p w:rsidR="00D559A3" w:rsidRPr="00D559A3" w:rsidRDefault="00BB4BE7" w:rsidP="00D559A3">
      <w:pPr>
        <w:shd w:val="clear" w:color="auto" w:fill="FFFFFF"/>
        <w:ind w:left="22" w:firstLine="691"/>
        <w:jc w:val="both"/>
        <w:rPr>
          <w:sz w:val="20"/>
          <w:szCs w:val="20"/>
        </w:rPr>
      </w:pPr>
      <w:r>
        <w:rPr>
          <w:color w:val="000000"/>
          <w:spacing w:val="-4"/>
          <w:sz w:val="20"/>
          <w:szCs w:val="20"/>
        </w:rPr>
        <w:t>4</w:t>
      </w:r>
      <w:r w:rsidR="00D559A3">
        <w:rPr>
          <w:color w:val="000000"/>
          <w:spacing w:val="-4"/>
          <w:sz w:val="20"/>
          <w:szCs w:val="20"/>
        </w:rPr>
        <w:t xml:space="preserve">) </w:t>
      </w:r>
      <w:r w:rsidR="00D559A3" w:rsidRPr="00D559A3">
        <w:rPr>
          <w:color w:val="000000"/>
          <w:spacing w:val="-4"/>
          <w:sz w:val="20"/>
          <w:szCs w:val="20"/>
        </w:rPr>
        <w:t xml:space="preserve">условия для беспрепятственного доступа к объектам и предоставляемым в </w:t>
      </w:r>
      <w:r w:rsidR="00D559A3" w:rsidRPr="00D559A3">
        <w:rPr>
          <w:color w:val="000000"/>
          <w:spacing w:val="-6"/>
          <w:sz w:val="20"/>
          <w:szCs w:val="20"/>
        </w:rPr>
        <w:t>них услугам;</w:t>
      </w:r>
    </w:p>
    <w:p w:rsidR="00D559A3" w:rsidRPr="00D559A3" w:rsidRDefault="00BB4BE7" w:rsidP="00D559A3">
      <w:pPr>
        <w:shd w:val="clear" w:color="auto" w:fill="FFFFFF"/>
        <w:ind w:left="22" w:right="7" w:firstLine="706"/>
        <w:jc w:val="both"/>
        <w:rPr>
          <w:color w:val="000000"/>
          <w:spacing w:val="-5"/>
          <w:sz w:val="20"/>
          <w:szCs w:val="20"/>
        </w:rPr>
      </w:pPr>
      <w:r>
        <w:rPr>
          <w:color w:val="000000"/>
          <w:spacing w:val="9"/>
          <w:sz w:val="20"/>
          <w:szCs w:val="20"/>
        </w:rPr>
        <w:t>5</w:t>
      </w:r>
      <w:r w:rsidR="001E4848">
        <w:rPr>
          <w:color w:val="000000"/>
          <w:spacing w:val="9"/>
          <w:sz w:val="20"/>
          <w:szCs w:val="20"/>
        </w:rPr>
        <w:t>)</w:t>
      </w:r>
      <w:r w:rsidR="00D559A3" w:rsidRPr="00D559A3">
        <w:rPr>
          <w:color w:val="000000"/>
          <w:spacing w:val="9"/>
          <w:sz w:val="20"/>
          <w:szCs w:val="20"/>
        </w:rPr>
        <w:t xml:space="preserve">возможность самостоятельного или с помощью сотрудников, </w:t>
      </w:r>
      <w:r w:rsidR="00D559A3" w:rsidRPr="00D559A3">
        <w:rPr>
          <w:color w:val="000000"/>
          <w:spacing w:val="-6"/>
          <w:sz w:val="20"/>
          <w:szCs w:val="20"/>
        </w:rPr>
        <w:t xml:space="preserve">предоставляющих услуги, передвижения по территории, на которой расположены </w:t>
      </w:r>
      <w:r w:rsidR="00D559A3" w:rsidRPr="00D559A3">
        <w:rPr>
          <w:color w:val="000000"/>
          <w:spacing w:val="-5"/>
          <w:sz w:val="20"/>
          <w:szCs w:val="20"/>
        </w:rPr>
        <w:t>объекты, входа в такие объекты и выхода из них;</w:t>
      </w:r>
    </w:p>
    <w:p w:rsidR="00D559A3" w:rsidRPr="009579E3" w:rsidRDefault="00BB4BE7" w:rsidP="00D559A3">
      <w:pPr>
        <w:shd w:val="clear" w:color="auto" w:fill="FFFFFF"/>
        <w:ind w:left="14" w:firstLine="698"/>
        <w:jc w:val="both"/>
        <w:rPr>
          <w:sz w:val="20"/>
          <w:szCs w:val="20"/>
        </w:rPr>
      </w:pPr>
      <w:r>
        <w:rPr>
          <w:color w:val="000000"/>
          <w:spacing w:val="-2"/>
          <w:sz w:val="20"/>
          <w:szCs w:val="20"/>
        </w:rPr>
        <w:t>6</w:t>
      </w:r>
      <w:r w:rsidR="00D559A3">
        <w:rPr>
          <w:color w:val="000000"/>
          <w:spacing w:val="-2"/>
          <w:sz w:val="20"/>
          <w:szCs w:val="20"/>
        </w:rPr>
        <w:t xml:space="preserve">) </w:t>
      </w:r>
      <w:r w:rsidR="00D559A3" w:rsidRPr="00D559A3">
        <w:rPr>
          <w:color w:val="000000"/>
          <w:spacing w:val="-2"/>
          <w:sz w:val="20"/>
          <w:szCs w:val="20"/>
        </w:rPr>
        <w:t xml:space="preserve">возможность посадки в транспортное средство и высадки из него перед </w:t>
      </w:r>
      <w:r w:rsidR="00D559A3" w:rsidRPr="00D559A3">
        <w:rPr>
          <w:color w:val="000000"/>
          <w:spacing w:val="3"/>
          <w:sz w:val="20"/>
          <w:szCs w:val="20"/>
        </w:rPr>
        <w:t xml:space="preserve">входом в объекты, в том числе с использованием кресла-коляски и при </w:t>
      </w:r>
      <w:r w:rsidR="00D559A3" w:rsidRPr="00D559A3">
        <w:rPr>
          <w:color w:val="000000"/>
          <w:spacing w:val="-5"/>
          <w:sz w:val="20"/>
          <w:szCs w:val="20"/>
        </w:rPr>
        <w:t>необходимости с помощью сотрудников, предоставляющих услуги;</w:t>
      </w:r>
    </w:p>
    <w:p w:rsidR="009579E3" w:rsidRPr="009579E3" w:rsidRDefault="00BB4BE7" w:rsidP="009579E3">
      <w:pPr>
        <w:ind w:firstLine="709"/>
        <w:rPr>
          <w:sz w:val="20"/>
          <w:szCs w:val="20"/>
        </w:rPr>
      </w:pPr>
      <w:r>
        <w:rPr>
          <w:sz w:val="20"/>
          <w:szCs w:val="20"/>
        </w:rPr>
        <w:t>7</w:t>
      </w:r>
      <w:r w:rsidR="009579E3" w:rsidRPr="009579E3">
        <w:rPr>
          <w:sz w:val="20"/>
          <w:szCs w:val="20"/>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559A3" w:rsidRPr="00D559A3" w:rsidRDefault="00BB4BE7" w:rsidP="00D559A3">
      <w:pPr>
        <w:shd w:val="clear" w:color="auto" w:fill="FFFFFF"/>
        <w:ind w:left="7" w:right="14" w:firstLine="706"/>
        <w:jc w:val="both"/>
        <w:rPr>
          <w:sz w:val="20"/>
          <w:szCs w:val="20"/>
        </w:rPr>
      </w:pPr>
      <w:r>
        <w:rPr>
          <w:color w:val="000000"/>
          <w:spacing w:val="4"/>
          <w:sz w:val="20"/>
          <w:szCs w:val="20"/>
        </w:rPr>
        <w:t>8</w:t>
      </w:r>
      <w:r w:rsidR="00D559A3">
        <w:rPr>
          <w:color w:val="000000"/>
          <w:spacing w:val="4"/>
          <w:sz w:val="20"/>
          <w:szCs w:val="20"/>
        </w:rPr>
        <w:t xml:space="preserve">) </w:t>
      </w:r>
      <w:r w:rsidR="00D559A3" w:rsidRPr="00D559A3">
        <w:rPr>
          <w:color w:val="000000"/>
          <w:spacing w:val="4"/>
          <w:sz w:val="20"/>
          <w:szCs w:val="20"/>
        </w:rPr>
        <w:t xml:space="preserve">надлежащее размещение оборудования и носителей информации, </w:t>
      </w:r>
      <w:r w:rsidR="00D559A3" w:rsidRPr="00D559A3">
        <w:rPr>
          <w:color w:val="000000"/>
          <w:spacing w:val="-6"/>
          <w:sz w:val="20"/>
          <w:szCs w:val="20"/>
        </w:rPr>
        <w:t xml:space="preserve">необходимых для обеспечения беспрепятственного доступа инвалидов к объектам </w:t>
      </w:r>
      <w:r w:rsidR="00D559A3" w:rsidRPr="00D559A3">
        <w:rPr>
          <w:color w:val="000000"/>
          <w:spacing w:val="-5"/>
          <w:sz w:val="20"/>
          <w:szCs w:val="20"/>
        </w:rPr>
        <w:t>и услугам с учетом ограничений их жизнедеятельности;</w:t>
      </w:r>
    </w:p>
    <w:p w:rsidR="00D559A3" w:rsidRPr="009579E3" w:rsidRDefault="00BB4BE7" w:rsidP="00D559A3">
      <w:pPr>
        <w:shd w:val="clear" w:color="auto" w:fill="FFFFFF"/>
        <w:ind w:left="14" w:right="7" w:firstLine="684"/>
        <w:jc w:val="both"/>
        <w:rPr>
          <w:sz w:val="20"/>
          <w:szCs w:val="20"/>
        </w:rPr>
      </w:pPr>
      <w:r>
        <w:rPr>
          <w:color w:val="000000"/>
          <w:spacing w:val="3"/>
          <w:sz w:val="20"/>
          <w:szCs w:val="20"/>
        </w:rPr>
        <w:t>9</w:t>
      </w:r>
      <w:r w:rsidR="00D559A3">
        <w:rPr>
          <w:color w:val="000000"/>
          <w:spacing w:val="3"/>
          <w:sz w:val="20"/>
          <w:szCs w:val="20"/>
        </w:rPr>
        <w:t xml:space="preserve">) </w:t>
      </w:r>
      <w:r w:rsidR="00D559A3" w:rsidRPr="00D559A3">
        <w:rPr>
          <w:color w:val="000000"/>
          <w:spacing w:val="3"/>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w:t>
      </w:r>
      <w:r w:rsidR="00D559A3" w:rsidRPr="00D559A3">
        <w:rPr>
          <w:color w:val="000000"/>
          <w:spacing w:val="-5"/>
          <w:sz w:val="20"/>
          <w:szCs w:val="20"/>
        </w:rPr>
        <w:t>информации знаками, выполненными рельефно-точечным шрифтом Брайля.</w:t>
      </w:r>
    </w:p>
    <w:p w:rsidR="009579E3" w:rsidRPr="009579E3" w:rsidRDefault="00D559A3" w:rsidP="009579E3">
      <w:pPr>
        <w:autoSpaceDE w:val="0"/>
        <w:autoSpaceDN w:val="0"/>
        <w:adjustRightInd w:val="0"/>
        <w:ind w:firstLine="709"/>
        <w:jc w:val="both"/>
        <w:rPr>
          <w:bCs/>
          <w:color w:val="000000"/>
          <w:sz w:val="20"/>
          <w:szCs w:val="20"/>
        </w:rPr>
      </w:pPr>
      <w:r>
        <w:rPr>
          <w:bCs/>
          <w:color w:val="000000"/>
          <w:sz w:val="20"/>
          <w:szCs w:val="20"/>
        </w:rPr>
        <w:t>10</w:t>
      </w:r>
      <w:r w:rsidR="009579E3" w:rsidRPr="009579E3">
        <w:rPr>
          <w:bCs/>
          <w:color w:val="000000"/>
          <w:sz w:val="20"/>
          <w:szCs w:val="20"/>
        </w:rPr>
        <w:t>) сопровождение инвалидов, имеющих стойкие расстройства функции зрения и самостоятельного передвижения, и оказание им помощи на объектах;</w:t>
      </w:r>
    </w:p>
    <w:p w:rsidR="009579E3" w:rsidRPr="009579E3" w:rsidRDefault="00D559A3" w:rsidP="009579E3">
      <w:pPr>
        <w:autoSpaceDE w:val="0"/>
        <w:autoSpaceDN w:val="0"/>
        <w:adjustRightInd w:val="0"/>
        <w:ind w:firstLine="709"/>
        <w:jc w:val="both"/>
        <w:rPr>
          <w:bCs/>
          <w:color w:val="000000"/>
          <w:sz w:val="20"/>
          <w:szCs w:val="20"/>
        </w:rPr>
      </w:pPr>
      <w:r>
        <w:rPr>
          <w:bCs/>
          <w:color w:val="000000"/>
          <w:sz w:val="20"/>
          <w:szCs w:val="20"/>
        </w:rPr>
        <w:t>11</w:t>
      </w:r>
      <w:r w:rsidR="009579E3" w:rsidRPr="009579E3">
        <w:rPr>
          <w:bCs/>
          <w:color w:val="000000"/>
          <w:sz w:val="20"/>
          <w:szCs w:val="20"/>
        </w:rPr>
        <w:t xml:space="preserve">) допуск на объекты </w:t>
      </w:r>
      <w:proofErr w:type="spellStart"/>
      <w:r w:rsidR="009579E3" w:rsidRPr="009579E3">
        <w:rPr>
          <w:bCs/>
          <w:color w:val="000000"/>
          <w:sz w:val="20"/>
          <w:szCs w:val="20"/>
        </w:rPr>
        <w:t>сурдопереводчика</w:t>
      </w:r>
      <w:proofErr w:type="spellEnd"/>
      <w:r w:rsidR="009579E3" w:rsidRPr="009579E3">
        <w:rPr>
          <w:bCs/>
          <w:color w:val="000000"/>
          <w:sz w:val="20"/>
          <w:szCs w:val="20"/>
        </w:rPr>
        <w:t xml:space="preserve"> и </w:t>
      </w:r>
      <w:proofErr w:type="spellStart"/>
      <w:r w:rsidR="009579E3" w:rsidRPr="009579E3">
        <w:rPr>
          <w:bCs/>
          <w:color w:val="000000"/>
          <w:sz w:val="20"/>
          <w:szCs w:val="20"/>
        </w:rPr>
        <w:t>тифлосурдопереводчика</w:t>
      </w:r>
      <w:proofErr w:type="spellEnd"/>
      <w:r w:rsidR="009579E3" w:rsidRPr="009579E3">
        <w:rPr>
          <w:bCs/>
          <w:color w:val="000000"/>
          <w:sz w:val="20"/>
          <w:szCs w:val="20"/>
        </w:rPr>
        <w:t>;</w:t>
      </w:r>
    </w:p>
    <w:p w:rsidR="009579E3" w:rsidRPr="009579E3" w:rsidRDefault="00D559A3" w:rsidP="009579E3">
      <w:pPr>
        <w:autoSpaceDE w:val="0"/>
        <w:autoSpaceDN w:val="0"/>
        <w:adjustRightInd w:val="0"/>
        <w:ind w:firstLine="709"/>
        <w:jc w:val="both"/>
        <w:rPr>
          <w:bCs/>
          <w:color w:val="000000"/>
          <w:sz w:val="20"/>
          <w:szCs w:val="20"/>
        </w:rPr>
      </w:pPr>
      <w:r>
        <w:rPr>
          <w:bCs/>
          <w:color w:val="000000"/>
          <w:sz w:val="20"/>
          <w:szCs w:val="20"/>
        </w:rPr>
        <w:t>12</w:t>
      </w:r>
      <w:r w:rsidR="009579E3" w:rsidRPr="009579E3">
        <w:rPr>
          <w:bCs/>
          <w:color w:val="000000"/>
          <w:sz w:val="20"/>
          <w:szCs w:val="20"/>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579E3" w:rsidRDefault="00D559A3" w:rsidP="009579E3">
      <w:pPr>
        <w:autoSpaceDE w:val="0"/>
        <w:autoSpaceDN w:val="0"/>
        <w:adjustRightInd w:val="0"/>
        <w:ind w:firstLine="709"/>
        <w:jc w:val="both"/>
        <w:rPr>
          <w:bCs/>
          <w:color w:val="000000"/>
          <w:sz w:val="20"/>
          <w:szCs w:val="20"/>
        </w:rPr>
      </w:pPr>
      <w:r>
        <w:rPr>
          <w:bCs/>
          <w:color w:val="000000"/>
          <w:sz w:val="20"/>
          <w:szCs w:val="20"/>
        </w:rPr>
        <w:t>13</w:t>
      </w:r>
      <w:r w:rsidR="009579E3" w:rsidRPr="009579E3">
        <w:rPr>
          <w:bCs/>
          <w:color w:val="000000"/>
          <w:sz w:val="20"/>
          <w:szCs w:val="20"/>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w:t>
      </w:r>
      <w:r w:rsidR="00BB4BE7">
        <w:rPr>
          <w:bCs/>
          <w:color w:val="000000"/>
          <w:sz w:val="20"/>
          <w:szCs w:val="20"/>
        </w:rPr>
        <w:t>ъектов наравне с другими лицами.</w:t>
      </w:r>
    </w:p>
    <w:p w:rsidR="004A05B2" w:rsidRPr="000A6A34" w:rsidRDefault="004A05B2" w:rsidP="008C268D">
      <w:pPr>
        <w:pStyle w:val="ab"/>
        <w:spacing w:before="0" w:beforeAutospacing="0" w:after="0" w:afterAutospacing="0"/>
        <w:ind w:firstLine="708"/>
        <w:jc w:val="both"/>
        <w:rPr>
          <w:sz w:val="20"/>
          <w:szCs w:val="20"/>
        </w:rPr>
      </w:pPr>
      <w:r w:rsidRPr="000A6A34">
        <w:rPr>
          <w:sz w:val="20"/>
          <w:szCs w:val="20"/>
        </w:rPr>
        <w:t>2.1</w:t>
      </w:r>
      <w:r w:rsidR="004F39B2">
        <w:rPr>
          <w:sz w:val="20"/>
          <w:szCs w:val="20"/>
        </w:rPr>
        <w:t>5.</w:t>
      </w:r>
      <w:r w:rsidRPr="000A6A34">
        <w:rPr>
          <w:sz w:val="20"/>
          <w:szCs w:val="20"/>
        </w:rPr>
        <w:t xml:space="preserve"> Лица, обратившиеся в</w:t>
      </w:r>
      <w:r w:rsidR="00F05A60" w:rsidRPr="000A6A34">
        <w:rPr>
          <w:sz w:val="20"/>
          <w:szCs w:val="20"/>
        </w:rPr>
        <w:t xml:space="preserve"> </w:t>
      </w:r>
      <w:r w:rsidR="00F04C84" w:rsidRPr="000A6A34">
        <w:rPr>
          <w:sz w:val="20"/>
          <w:szCs w:val="20"/>
        </w:rPr>
        <w:t xml:space="preserve">отдел строительства </w:t>
      </w:r>
      <w:r w:rsidRPr="000A6A34">
        <w:rPr>
          <w:sz w:val="20"/>
          <w:szCs w:val="20"/>
        </w:rPr>
        <w:t>непосредственно информируются:</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а) о перечне документов, необходимых для предоставления услуги, их комплектности (достаточности);</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б) о правильности оформления документов, необходимых для предоставления услуги;</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lastRenderedPageBreak/>
        <w:t>в) об источниках получения до</w:t>
      </w:r>
      <w:r w:rsidR="009579E3">
        <w:rPr>
          <w:sz w:val="20"/>
          <w:szCs w:val="20"/>
        </w:rPr>
        <w:t>к</w:t>
      </w:r>
      <w:r w:rsidR="00995CAA">
        <w:rPr>
          <w:sz w:val="20"/>
          <w:szCs w:val="20"/>
        </w:rPr>
        <w:t>ументов, указанных в пункте 2.6</w:t>
      </w:r>
      <w:r w:rsidR="009579E3">
        <w:rPr>
          <w:sz w:val="20"/>
          <w:szCs w:val="20"/>
        </w:rPr>
        <w:t>.</w:t>
      </w:r>
      <w:r w:rsidRPr="000A6A34">
        <w:rPr>
          <w:sz w:val="20"/>
          <w:szCs w:val="20"/>
        </w:rPr>
        <w:t xml:space="preserve"> настоящего Регламента, необходимых для предоставления услуги; </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г) о порядке, сроках оформления документов, возможности их получения;</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 xml:space="preserve">д) о правилах и об основаниях отказа в предоставлении услуги. </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2.1</w:t>
      </w:r>
      <w:r w:rsidR="008C268D">
        <w:rPr>
          <w:sz w:val="20"/>
          <w:szCs w:val="20"/>
        </w:rPr>
        <w:t>6.</w:t>
      </w:r>
      <w:r w:rsidRPr="000A6A34">
        <w:rPr>
          <w:sz w:val="20"/>
          <w:szCs w:val="20"/>
        </w:rPr>
        <w:t xml:space="preserve"> На официальном сайте Администрации Константиновского района, на информационном стенде размещаются:</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а) текст настоящего Регламента;</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б) блок-схема согласно приложению к настоящему Регламенту, краткое описани</w:t>
      </w:r>
      <w:r w:rsidR="008C268D">
        <w:rPr>
          <w:sz w:val="20"/>
          <w:szCs w:val="20"/>
        </w:rPr>
        <w:t>е порядка предоставления услуги.</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2.1</w:t>
      </w:r>
      <w:r w:rsidR="008C268D">
        <w:rPr>
          <w:sz w:val="20"/>
          <w:szCs w:val="20"/>
        </w:rPr>
        <w:t>6</w:t>
      </w:r>
      <w:r w:rsidRPr="000A6A34">
        <w:rPr>
          <w:sz w:val="20"/>
          <w:szCs w:val="20"/>
        </w:rPr>
        <w:t>.</w:t>
      </w:r>
      <w:r w:rsidR="008C268D">
        <w:rPr>
          <w:sz w:val="20"/>
          <w:szCs w:val="20"/>
        </w:rPr>
        <w:t>1</w:t>
      </w:r>
      <w:r w:rsidRPr="000A6A34">
        <w:rPr>
          <w:sz w:val="20"/>
          <w:szCs w:val="20"/>
        </w:rPr>
        <w:t xml:space="preserve">. В любое рабочее время с момента приема документов лицо, указанное в пункте </w:t>
      </w:r>
      <w:r w:rsidR="00574F81" w:rsidRPr="000A6A34">
        <w:rPr>
          <w:sz w:val="20"/>
          <w:szCs w:val="20"/>
        </w:rPr>
        <w:t>1.</w:t>
      </w:r>
      <w:r w:rsidRPr="000A6A34">
        <w:rPr>
          <w:sz w:val="20"/>
          <w:szCs w:val="20"/>
        </w:rPr>
        <w:t>1.2. Регламента, имеет право на получение сведений о ходе исполнения услуги путем использования средств телефонной связи, личного посещения.</w:t>
      </w:r>
    </w:p>
    <w:p w:rsidR="004A05B2" w:rsidRPr="000A6A34" w:rsidRDefault="00CD0389" w:rsidP="000A6A34">
      <w:pPr>
        <w:pStyle w:val="ab"/>
        <w:spacing w:before="0" w:beforeAutospacing="0" w:after="0" w:afterAutospacing="0"/>
        <w:ind w:firstLine="709"/>
        <w:jc w:val="both"/>
        <w:rPr>
          <w:sz w:val="20"/>
          <w:szCs w:val="20"/>
        </w:rPr>
      </w:pPr>
      <w:r w:rsidRPr="000A6A34">
        <w:rPr>
          <w:sz w:val="20"/>
          <w:szCs w:val="20"/>
        </w:rPr>
        <w:t>Специалист</w:t>
      </w:r>
      <w:r w:rsidR="004A05B2" w:rsidRPr="000A6A34">
        <w:rPr>
          <w:sz w:val="20"/>
          <w:szCs w:val="20"/>
        </w:rPr>
        <w:t xml:space="preserve"> отдела строительства</w:t>
      </w:r>
      <w:r w:rsidRPr="000A6A34">
        <w:rPr>
          <w:sz w:val="20"/>
          <w:szCs w:val="20"/>
        </w:rPr>
        <w:t xml:space="preserve"> осуществляющий</w:t>
      </w:r>
      <w:r w:rsidR="004A05B2" w:rsidRPr="000A6A34">
        <w:rPr>
          <w:sz w:val="20"/>
          <w:szCs w:val="20"/>
        </w:rPr>
        <w:t xml:space="preserve"> прием и консультирование (путем использования средств тел</w:t>
      </w:r>
      <w:r w:rsidRPr="000A6A34">
        <w:rPr>
          <w:sz w:val="20"/>
          <w:szCs w:val="20"/>
        </w:rPr>
        <w:t>ефонной связи или лично), должен</w:t>
      </w:r>
      <w:r w:rsidR="004A05B2" w:rsidRPr="000A6A34">
        <w:rPr>
          <w:sz w:val="20"/>
          <w:szCs w:val="20"/>
        </w:rPr>
        <w:t xml:space="preserve"> корректно и внимательно относится к лицам, подавшим заявление. </w:t>
      </w:r>
    </w:p>
    <w:p w:rsidR="004A05B2" w:rsidRPr="000A6A34" w:rsidRDefault="004A05B2" w:rsidP="000A6A34">
      <w:pPr>
        <w:pStyle w:val="ab"/>
        <w:spacing w:before="0" w:beforeAutospacing="0" w:after="0" w:afterAutospacing="0"/>
        <w:ind w:firstLine="709"/>
        <w:jc w:val="both"/>
        <w:rPr>
          <w:sz w:val="20"/>
          <w:szCs w:val="20"/>
        </w:rPr>
      </w:pPr>
      <w:r w:rsidRPr="000A6A34">
        <w:rPr>
          <w:sz w:val="20"/>
          <w:szCs w:val="20"/>
        </w:rPr>
        <w:t>2.1</w:t>
      </w:r>
      <w:r w:rsidR="008C268D">
        <w:rPr>
          <w:sz w:val="20"/>
          <w:szCs w:val="20"/>
        </w:rPr>
        <w:t>6</w:t>
      </w:r>
      <w:r w:rsidRPr="000A6A34">
        <w:rPr>
          <w:sz w:val="20"/>
          <w:szCs w:val="20"/>
        </w:rPr>
        <w:t>.</w:t>
      </w:r>
      <w:r w:rsidR="008C268D">
        <w:rPr>
          <w:sz w:val="20"/>
          <w:szCs w:val="20"/>
        </w:rPr>
        <w:t>2</w:t>
      </w:r>
      <w:r w:rsidRPr="000A6A34">
        <w:rPr>
          <w:sz w:val="20"/>
          <w:szCs w:val="20"/>
        </w:rPr>
        <w:t>. Здание Администрации Константиновского района расположено с учетом пешеходной доступности (не более 10 минут пешком) для заявителя от остановок общественного транспорта.</w:t>
      </w:r>
    </w:p>
    <w:p w:rsidR="004A05B2" w:rsidRDefault="004A05B2" w:rsidP="000A6A34">
      <w:pPr>
        <w:pStyle w:val="ab"/>
        <w:spacing w:before="0" w:beforeAutospacing="0" w:after="0" w:afterAutospacing="0"/>
        <w:ind w:firstLine="709"/>
        <w:jc w:val="both"/>
        <w:rPr>
          <w:sz w:val="20"/>
          <w:szCs w:val="20"/>
        </w:rPr>
      </w:pPr>
      <w:r w:rsidRPr="000A6A34">
        <w:rPr>
          <w:sz w:val="20"/>
          <w:szCs w:val="20"/>
        </w:rPr>
        <w:t>2.1</w:t>
      </w:r>
      <w:r w:rsidR="008C268D">
        <w:rPr>
          <w:sz w:val="20"/>
          <w:szCs w:val="20"/>
        </w:rPr>
        <w:t>6</w:t>
      </w:r>
      <w:r w:rsidRPr="000A6A34">
        <w:rPr>
          <w:sz w:val="20"/>
          <w:szCs w:val="20"/>
        </w:rPr>
        <w:t>.</w:t>
      </w:r>
      <w:r w:rsidR="008C268D">
        <w:rPr>
          <w:sz w:val="20"/>
          <w:szCs w:val="20"/>
        </w:rPr>
        <w:t>3</w:t>
      </w:r>
      <w:r w:rsidRPr="000A6A34">
        <w:rPr>
          <w:sz w:val="20"/>
          <w:szCs w:val="20"/>
        </w:rPr>
        <w:t>. На территории, прилегающей к месторасположению Администрации Константиновского района, имеется стоянка для парковки автотранспортных средств заявителя.</w:t>
      </w:r>
    </w:p>
    <w:p w:rsidR="009579E3" w:rsidRPr="009579E3" w:rsidRDefault="009579E3" w:rsidP="009579E3">
      <w:pPr>
        <w:ind w:firstLine="709"/>
        <w:jc w:val="both"/>
        <w:rPr>
          <w:sz w:val="20"/>
          <w:szCs w:val="20"/>
        </w:rPr>
      </w:pPr>
      <w:r w:rsidRPr="009579E3">
        <w:rPr>
          <w:sz w:val="20"/>
          <w:szCs w:val="20"/>
        </w:rPr>
        <w:t>2</w:t>
      </w:r>
      <w:r w:rsidR="008C268D">
        <w:rPr>
          <w:sz w:val="20"/>
          <w:szCs w:val="20"/>
        </w:rPr>
        <w:t>.17</w:t>
      </w:r>
      <w:r w:rsidRPr="009579E3">
        <w:rPr>
          <w:sz w:val="20"/>
          <w:szCs w:val="20"/>
        </w:rPr>
        <w:t>. Показателями оценки качества предоставления муниципальной услуги являются:</w:t>
      </w:r>
    </w:p>
    <w:p w:rsidR="009579E3" w:rsidRPr="009579E3" w:rsidRDefault="009579E3" w:rsidP="009579E3">
      <w:pPr>
        <w:ind w:firstLine="709"/>
        <w:jc w:val="both"/>
        <w:rPr>
          <w:sz w:val="20"/>
          <w:szCs w:val="20"/>
        </w:rPr>
      </w:pPr>
      <w:r w:rsidRPr="009579E3">
        <w:rPr>
          <w:sz w:val="20"/>
          <w:szCs w:val="20"/>
        </w:rPr>
        <w:t>1) соблюдение срока предоставления муниципальной услуги;</w:t>
      </w:r>
    </w:p>
    <w:p w:rsidR="009579E3" w:rsidRPr="009579E3" w:rsidRDefault="009579E3" w:rsidP="009579E3">
      <w:pPr>
        <w:snapToGrid w:val="0"/>
        <w:ind w:right="15" w:firstLine="709"/>
        <w:jc w:val="both"/>
        <w:rPr>
          <w:rFonts w:eastAsia="Times New Roman CYR" w:cs="Times New Roman CYR"/>
          <w:sz w:val="20"/>
          <w:szCs w:val="20"/>
        </w:rPr>
      </w:pPr>
      <w:r w:rsidRPr="009579E3">
        <w:rPr>
          <w:sz w:val="20"/>
          <w:szCs w:val="20"/>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579E3" w:rsidRPr="009579E3" w:rsidRDefault="009579E3" w:rsidP="009579E3">
      <w:pPr>
        <w:autoSpaceDE w:val="0"/>
        <w:autoSpaceDN w:val="0"/>
        <w:adjustRightInd w:val="0"/>
        <w:ind w:firstLine="595"/>
        <w:jc w:val="both"/>
        <w:rPr>
          <w:bCs/>
          <w:sz w:val="20"/>
          <w:szCs w:val="20"/>
        </w:rPr>
      </w:pPr>
      <w:r w:rsidRPr="009579E3">
        <w:rPr>
          <w:bCs/>
          <w:sz w:val="20"/>
          <w:szCs w:val="20"/>
        </w:rPr>
        <w:t>Основными требованиями к качеству предоставления Муниципальной услуги являются:</w:t>
      </w:r>
    </w:p>
    <w:p w:rsidR="009579E3" w:rsidRPr="009579E3" w:rsidRDefault="009579E3" w:rsidP="009579E3">
      <w:pPr>
        <w:autoSpaceDE w:val="0"/>
        <w:autoSpaceDN w:val="0"/>
        <w:adjustRightInd w:val="0"/>
        <w:ind w:firstLine="595"/>
        <w:jc w:val="both"/>
        <w:rPr>
          <w:bCs/>
          <w:sz w:val="20"/>
          <w:szCs w:val="20"/>
        </w:rPr>
      </w:pPr>
      <w:r w:rsidRPr="009579E3">
        <w:rPr>
          <w:bCs/>
          <w:sz w:val="20"/>
          <w:szCs w:val="20"/>
        </w:rPr>
        <w:t>а) достоверность предоставляемой Заявителям информации о ходе предоставления Муниципальной услуги;</w:t>
      </w:r>
    </w:p>
    <w:p w:rsidR="009579E3" w:rsidRPr="009579E3" w:rsidRDefault="009579E3" w:rsidP="009579E3">
      <w:pPr>
        <w:autoSpaceDE w:val="0"/>
        <w:autoSpaceDN w:val="0"/>
        <w:adjustRightInd w:val="0"/>
        <w:ind w:firstLine="595"/>
        <w:jc w:val="both"/>
        <w:rPr>
          <w:bCs/>
          <w:sz w:val="20"/>
          <w:szCs w:val="20"/>
        </w:rPr>
      </w:pPr>
      <w:r w:rsidRPr="009579E3">
        <w:rPr>
          <w:bCs/>
          <w:sz w:val="20"/>
          <w:szCs w:val="20"/>
        </w:rPr>
        <w:t>б) наглядность форм предоставляемой информации об административных процедурах;</w:t>
      </w:r>
    </w:p>
    <w:p w:rsidR="009579E3" w:rsidRPr="009579E3" w:rsidRDefault="009579E3" w:rsidP="009579E3">
      <w:pPr>
        <w:autoSpaceDE w:val="0"/>
        <w:autoSpaceDN w:val="0"/>
        <w:adjustRightInd w:val="0"/>
        <w:ind w:firstLine="595"/>
        <w:jc w:val="both"/>
        <w:rPr>
          <w:bCs/>
          <w:sz w:val="20"/>
          <w:szCs w:val="20"/>
        </w:rPr>
      </w:pPr>
      <w:r w:rsidRPr="009579E3">
        <w:rPr>
          <w:bCs/>
          <w:sz w:val="20"/>
          <w:szCs w:val="20"/>
        </w:rPr>
        <w:t>в) удобство и доступность получения информации Заявителями о порядке предоставления Муниципальной услуги.</w:t>
      </w:r>
    </w:p>
    <w:p w:rsidR="006841C3" w:rsidRPr="000A6A34" w:rsidRDefault="006841C3" w:rsidP="00995CAA">
      <w:pPr>
        <w:pStyle w:val="ab"/>
        <w:spacing w:before="0" w:beforeAutospacing="0" w:after="0" w:afterAutospacing="0"/>
        <w:jc w:val="both"/>
        <w:rPr>
          <w:sz w:val="20"/>
          <w:szCs w:val="20"/>
        </w:rPr>
      </w:pPr>
    </w:p>
    <w:p w:rsidR="006841C3" w:rsidRPr="000A6A34" w:rsidRDefault="006841C3" w:rsidP="000A6A34">
      <w:pPr>
        <w:pStyle w:val="ab"/>
        <w:spacing w:before="0" w:beforeAutospacing="0" w:after="0" w:afterAutospacing="0"/>
        <w:ind w:firstLine="709"/>
        <w:jc w:val="both"/>
        <w:rPr>
          <w:sz w:val="20"/>
          <w:szCs w:val="20"/>
        </w:rPr>
      </w:pPr>
    </w:p>
    <w:p w:rsidR="006841C3" w:rsidRPr="000A6A34" w:rsidRDefault="007C1FF1" w:rsidP="00F2219A">
      <w:pPr>
        <w:widowControl w:val="0"/>
        <w:ind w:firstLine="709"/>
        <w:jc w:val="center"/>
        <w:rPr>
          <w:sz w:val="20"/>
          <w:szCs w:val="20"/>
        </w:rPr>
      </w:pPr>
      <w:r w:rsidRPr="000A6A34">
        <w:rPr>
          <w:sz w:val="20"/>
          <w:szCs w:val="20"/>
          <w:lang w:val="en-US"/>
        </w:rPr>
        <w:t>III</w:t>
      </w:r>
      <w:r w:rsidR="006841C3" w:rsidRPr="000A6A34">
        <w:rPr>
          <w:sz w:val="20"/>
          <w:szCs w:val="20"/>
        </w:rPr>
        <w:t>. Состав, последовательность и сроки выполнения админи</w:t>
      </w:r>
      <w:r w:rsidR="002A5C8D">
        <w:rPr>
          <w:sz w:val="20"/>
          <w:szCs w:val="20"/>
        </w:rPr>
        <w:t xml:space="preserve">стративных процедур (действий) и </w:t>
      </w:r>
      <w:r w:rsidR="006841C3" w:rsidRPr="000A6A34">
        <w:rPr>
          <w:sz w:val="20"/>
          <w:szCs w:val="20"/>
        </w:rPr>
        <w:t>треб</w:t>
      </w:r>
      <w:r w:rsidR="002A5C8D">
        <w:rPr>
          <w:sz w:val="20"/>
          <w:szCs w:val="20"/>
        </w:rPr>
        <w:t>ования к порядку их выполнения.</w:t>
      </w:r>
    </w:p>
    <w:p w:rsidR="006841C3" w:rsidRPr="000A6A34" w:rsidRDefault="006841C3" w:rsidP="000A6A34">
      <w:pPr>
        <w:widowControl w:val="0"/>
        <w:ind w:firstLine="709"/>
        <w:jc w:val="both"/>
        <w:rPr>
          <w:sz w:val="20"/>
          <w:szCs w:val="20"/>
        </w:rPr>
      </w:pPr>
    </w:p>
    <w:p w:rsidR="006841C3" w:rsidRPr="000A6A34" w:rsidRDefault="006841C3" w:rsidP="000A6A34">
      <w:pPr>
        <w:widowControl w:val="0"/>
        <w:ind w:firstLine="709"/>
        <w:jc w:val="both"/>
        <w:rPr>
          <w:sz w:val="20"/>
          <w:szCs w:val="20"/>
        </w:rPr>
      </w:pPr>
      <w:r w:rsidRPr="000A6A34">
        <w:rPr>
          <w:sz w:val="20"/>
          <w:szCs w:val="20"/>
        </w:rPr>
        <w:t>3.1. В ходе предоставления муниципальной услуги выполняются следующие административные процедуры:</w:t>
      </w:r>
    </w:p>
    <w:p w:rsidR="006841C3" w:rsidRPr="000A6A34" w:rsidRDefault="006841C3" w:rsidP="000A6A34">
      <w:pPr>
        <w:widowControl w:val="0"/>
        <w:ind w:firstLine="709"/>
        <w:jc w:val="both"/>
        <w:rPr>
          <w:sz w:val="20"/>
          <w:szCs w:val="20"/>
        </w:rPr>
      </w:pPr>
      <w:r w:rsidRPr="000A6A34">
        <w:rPr>
          <w:sz w:val="20"/>
          <w:szCs w:val="20"/>
        </w:rPr>
        <w:t>1) прием и регистрация заявления и прилагаемых к нему документов;</w:t>
      </w:r>
    </w:p>
    <w:p w:rsidR="006841C3" w:rsidRPr="000A6A34" w:rsidRDefault="0076110E" w:rsidP="000A6A34">
      <w:pPr>
        <w:widowControl w:val="0"/>
        <w:ind w:firstLine="709"/>
        <w:jc w:val="both"/>
        <w:rPr>
          <w:sz w:val="20"/>
          <w:szCs w:val="20"/>
        </w:rPr>
      </w:pPr>
      <w:r>
        <w:rPr>
          <w:sz w:val="20"/>
          <w:szCs w:val="20"/>
        </w:rPr>
        <w:t>2</w:t>
      </w:r>
      <w:r w:rsidR="006841C3" w:rsidRPr="000A6A34">
        <w:rPr>
          <w:sz w:val="20"/>
          <w:szCs w:val="20"/>
        </w:rPr>
        <w:t>) запрос сведений, необходимых для предоставления муниципальной услуги;</w:t>
      </w:r>
    </w:p>
    <w:p w:rsidR="006841C3" w:rsidRPr="000A6A34" w:rsidRDefault="0076110E" w:rsidP="000A6A34">
      <w:pPr>
        <w:widowControl w:val="0"/>
        <w:ind w:firstLine="709"/>
        <w:jc w:val="both"/>
        <w:rPr>
          <w:sz w:val="20"/>
          <w:szCs w:val="20"/>
        </w:rPr>
      </w:pPr>
      <w:r>
        <w:rPr>
          <w:sz w:val="20"/>
          <w:szCs w:val="20"/>
        </w:rPr>
        <w:t>3</w:t>
      </w:r>
      <w:r w:rsidR="006841C3" w:rsidRPr="000A6A34">
        <w:rPr>
          <w:sz w:val="20"/>
          <w:szCs w:val="20"/>
        </w:rPr>
        <w:t>) рассмотрение документов и проверка содержащихся в них сведений;</w:t>
      </w:r>
    </w:p>
    <w:p w:rsidR="006841C3" w:rsidRPr="000A6A34" w:rsidRDefault="0076110E" w:rsidP="000A6A34">
      <w:pPr>
        <w:widowControl w:val="0"/>
        <w:ind w:firstLine="709"/>
        <w:jc w:val="both"/>
        <w:rPr>
          <w:sz w:val="20"/>
          <w:szCs w:val="20"/>
        </w:rPr>
      </w:pPr>
      <w:r>
        <w:rPr>
          <w:sz w:val="20"/>
          <w:szCs w:val="20"/>
        </w:rPr>
        <w:t>4</w:t>
      </w:r>
      <w:r w:rsidR="006841C3" w:rsidRPr="000A6A34">
        <w:rPr>
          <w:sz w:val="20"/>
          <w:szCs w:val="20"/>
        </w:rPr>
        <w:t>) выдача заявителю результата муниципальной услуги.</w:t>
      </w:r>
    </w:p>
    <w:p w:rsidR="006841C3" w:rsidRPr="000A6A34" w:rsidRDefault="006841C3" w:rsidP="000A6A34">
      <w:pPr>
        <w:widowControl w:val="0"/>
        <w:ind w:firstLine="709"/>
        <w:jc w:val="both"/>
        <w:rPr>
          <w:sz w:val="20"/>
          <w:szCs w:val="20"/>
        </w:rPr>
      </w:pPr>
      <w:r w:rsidRPr="000A6A34">
        <w:rPr>
          <w:sz w:val="20"/>
          <w:szCs w:val="20"/>
        </w:rPr>
        <w:t>Блок-схема предоставления услуги представлена в приложении №1 к настоящему административному регламенту.</w:t>
      </w:r>
    </w:p>
    <w:p w:rsidR="006841C3" w:rsidRPr="000A6A34" w:rsidRDefault="006841C3" w:rsidP="000A6A34">
      <w:pPr>
        <w:widowControl w:val="0"/>
        <w:ind w:firstLine="709"/>
        <w:jc w:val="both"/>
        <w:rPr>
          <w:sz w:val="20"/>
          <w:szCs w:val="20"/>
        </w:rPr>
      </w:pPr>
      <w:r w:rsidRPr="000A6A34">
        <w:rPr>
          <w:sz w:val="20"/>
          <w:szCs w:val="20"/>
        </w:rPr>
        <w:t>3.2. Основанием для начала административной процедуры «Прием и регистрация заявления и прилагаемых к нему документов» является личное обращение заявителя или его законного представителя или поступление заявле</w:t>
      </w:r>
      <w:r w:rsidR="001E7425" w:rsidRPr="000A6A34">
        <w:rPr>
          <w:sz w:val="20"/>
          <w:szCs w:val="20"/>
        </w:rPr>
        <w:t>ния с приложением документов в А</w:t>
      </w:r>
      <w:r w:rsidRPr="000A6A34">
        <w:rPr>
          <w:sz w:val="20"/>
          <w:szCs w:val="20"/>
        </w:rPr>
        <w:t xml:space="preserve">дминистрацию </w:t>
      </w:r>
      <w:r w:rsidR="001E7425" w:rsidRPr="000A6A34">
        <w:rPr>
          <w:sz w:val="20"/>
          <w:szCs w:val="20"/>
        </w:rPr>
        <w:t>Константиновского района.</w:t>
      </w:r>
      <w:r w:rsidRPr="000A6A34">
        <w:rPr>
          <w:sz w:val="20"/>
          <w:szCs w:val="20"/>
        </w:rPr>
        <w:t xml:space="preserve"> Прием, проверку документов и регистрацию заявления  проводит специалист </w:t>
      </w:r>
      <w:r w:rsidR="001E7425" w:rsidRPr="000A6A34">
        <w:rPr>
          <w:sz w:val="20"/>
          <w:szCs w:val="20"/>
        </w:rPr>
        <w:t xml:space="preserve">отдела строительства </w:t>
      </w:r>
      <w:r w:rsidRPr="000A6A34">
        <w:rPr>
          <w:sz w:val="20"/>
          <w:szCs w:val="20"/>
        </w:rPr>
        <w:t>(далее – Специалист). Специалист, ответственный за прием документов:</w:t>
      </w:r>
    </w:p>
    <w:p w:rsidR="006841C3" w:rsidRPr="000A6A34" w:rsidRDefault="006841C3" w:rsidP="000A6A34">
      <w:pPr>
        <w:widowControl w:val="0"/>
        <w:ind w:firstLine="709"/>
        <w:jc w:val="both"/>
        <w:rPr>
          <w:sz w:val="20"/>
          <w:szCs w:val="20"/>
        </w:rPr>
      </w:pPr>
      <w:r w:rsidRPr="000A6A34">
        <w:rPr>
          <w:sz w:val="20"/>
          <w:szCs w:val="20"/>
        </w:rPr>
        <w:t>1) проверяет документы, удостоверяющие личность, полномочия заявителя, в том числе полномочия представителя заявителя действовать от его имени;</w:t>
      </w:r>
    </w:p>
    <w:p w:rsidR="006841C3" w:rsidRDefault="003911DB" w:rsidP="000A6A34">
      <w:pPr>
        <w:widowControl w:val="0"/>
        <w:ind w:firstLine="709"/>
        <w:jc w:val="both"/>
        <w:rPr>
          <w:sz w:val="20"/>
          <w:szCs w:val="20"/>
        </w:rPr>
      </w:pPr>
      <w:r>
        <w:rPr>
          <w:sz w:val="20"/>
          <w:szCs w:val="20"/>
        </w:rPr>
        <w:t>2</w:t>
      </w:r>
      <w:r w:rsidR="006841C3" w:rsidRPr="000A6A34">
        <w:rPr>
          <w:sz w:val="20"/>
          <w:szCs w:val="20"/>
        </w:rPr>
        <w:t>) сличает представленные экземпляры подлинников и копий документов;</w:t>
      </w:r>
    </w:p>
    <w:p w:rsidR="00A627D6" w:rsidRPr="000A6A34" w:rsidRDefault="003911DB" w:rsidP="000A6A34">
      <w:pPr>
        <w:widowControl w:val="0"/>
        <w:ind w:firstLine="709"/>
        <w:jc w:val="both"/>
        <w:rPr>
          <w:sz w:val="20"/>
          <w:szCs w:val="20"/>
        </w:rPr>
      </w:pPr>
      <w:r>
        <w:rPr>
          <w:sz w:val="20"/>
          <w:szCs w:val="20"/>
        </w:rPr>
        <w:t>3</w:t>
      </w:r>
      <w:r w:rsidR="00A627D6">
        <w:rPr>
          <w:sz w:val="20"/>
          <w:szCs w:val="20"/>
        </w:rPr>
        <w:t>) запрашивает сведения, необходимые для предоставления муниципальной услуги;</w:t>
      </w:r>
    </w:p>
    <w:p w:rsidR="006841C3" w:rsidRPr="000A6A34" w:rsidRDefault="003911DB" w:rsidP="000A6A34">
      <w:pPr>
        <w:widowControl w:val="0"/>
        <w:ind w:firstLine="709"/>
        <w:jc w:val="both"/>
        <w:rPr>
          <w:sz w:val="20"/>
          <w:szCs w:val="20"/>
        </w:rPr>
      </w:pPr>
      <w:r>
        <w:rPr>
          <w:sz w:val="20"/>
          <w:szCs w:val="20"/>
        </w:rPr>
        <w:t>4</w:t>
      </w:r>
      <w:r w:rsidR="006841C3" w:rsidRPr="000A6A34">
        <w:rPr>
          <w:sz w:val="20"/>
          <w:szCs w:val="20"/>
        </w:rPr>
        <w:t>) оформляет расписку в получении документов, в которой перечисляет представленные документы и указывает дату и время их получения, в двух экземплярах, один из которых передает заявителю, а второй помещает в учетное дело;</w:t>
      </w:r>
    </w:p>
    <w:p w:rsidR="003911DB" w:rsidRPr="000A6A34" w:rsidRDefault="003911DB" w:rsidP="003911DB">
      <w:pPr>
        <w:widowControl w:val="0"/>
        <w:ind w:firstLine="709"/>
        <w:jc w:val="both"/>
        <w:rPr>
          <w:sz w:val="20"/>
          <w:szCs w:val="20"/>
        </w:rPr>
      </w:pPr>
      <w:r>
        <w:rPr>
          <w:sz w:val="20"/>
          <w:szCs w:val="20"/>
        </w:rPr>
        <w:t>5</w:t>
      </w:r>
      <w:r w:rsidR="006841C3" w:rsidRPr="000A6A34">
        <w:rPr>
          <w:sz w:val="20"/>
          <w:szCs w:val="20"/>
        </w:rPr>
        <w:t>) регистрирует заявление и документы;</w:t>
      </w:r>
    </w:p>
    <w:p w:rsidR="00BA43A0" w:rsidRDefault="00BA43A0" w:rsidP="000A6A34">
      <w:pPr>
        <w:widowControl w:val="0"/>
        <w:ind w:firstLine="709"/>
        <w:jc w:val="both"/>
        <w:rPr>
          <w:color w:val="000000"/>
          <w:sz w:val="20"/>
          <w:szCs w:val="20"/>
          <w:shd w:val="clear" w:color="auto" w:fill="FFFFFF"/>
        </w:rPr>
      </w:pPr>
      <w:r w:rsidRPr="00BA43A0">
        <w:rPr>
          <w:color w:val="000000"/>
          <w:sz w:val="20"/>
          <w:szCs w:val="20"/>
          <w:shd w:val="clear" w:color="auto" w:fill="FFFFFF"/>
        </w:rPr>
        <w:t>Прием и регистрация заявления и документов от молодой семьи - не более 1 рабочего дня.</w:t>
      </w:r>
    </w:p>
    <w:p w:rsidR="003911DB" w:rsidRDefault="003911DB" w:rsidP="000A6A34">
      <w:pPr>
        <w:widowControl w:val="0"/>
        <w:ind w:firstLine="709"/>
        <w:jc w:val="both"/>
        <w:rPr>
          <w:color w:val="000000"/>
          <w:sz w:val="20"/>
          <w:szCs w:val="20"/>
          <w:shd w:val="clear" w:color="auto" w:fill="FFFFFF"/>
        </w:rPr>
      </w:pPr>
      <w:r>
        <w:rPr>
          <w:color w:val="000000"/>
          <w:sz w:val="20"/>
          <w:szCs w:val="20"/>
          <w:shd w:val="clear" w:color="auto" w:fill="FFFFFF"/>
        </w:rPr>
        <w:t>Результатом административной процедуры является регистрация заявления и прилагаемых к нему документов.</w:t>
      </w:r>
    </w:p>
    <w:p w:rsidR="003374D8" w:rsidRPr="003374D8" w:rsidRDefault="003374D8" w:rsidP="003374D8">
      <w:pPr>
        <w:widowControl w:val="0"/>
        <w:ind w:firstLine="709"/>
        <w:jc w:val="both"/>
        <w:rPr>
          <w:color w:val="000000"/>
          <w:sz w:val="20"/>
          <w:szCs w:val="20"/>
          <w:shd w:val="clear" w:color="auto" w:fill="FFFFFF"/>
        </w:rPr>
      </w:pPr>
      <w:r>
        <w:rPr>
          <w:color w:val="000000"/>
          <w:sz w:val="20"/>
          <w:szCs w:val="20"/>
          <w:shd w:val="clear" w:color="auto" w:fill="FFFFFF"/>
        </w:rPr>
        <w:t xml:space="preserve">3.3. </w:t>
      </w:r>
      <w:r w:rsidRPr="003374D8">
        <w:rPr>
          <w:sz w:val="20"/>
          <w:szCs w:val="20"/>
        </w:rPr>
        <w:t>Юридическим фактом, инициирующим начало административной процедуры</w:t>
      </w:r>
      <w:r w:rsidR="00995CAA">
        <w:rPr>
          <w:sz w:val="20"/>
          <w:szCs w:val="20"/>
        </w:rPr>
        <w:t xml:space="preserve"> «З</w:t>
      </w:r>
      <w:r w:rsidR="00995CAA" w:rsidRPr="000A6A34">
        <w:rPr>
          <w:sz w:val="20"/>
          <w:szCs w:val="20"/>
        </w:rPr>
        <w:t>апрос сведений, необходимых для предоставления муниципальной услуги</w:t>
      </w:r>
      <w:r w:rsidR="00995CAA">
        <w:rPr>
          <w:sz w:val="20"/>
          <w:szCs w:val="20"/>
        </w:rPr>
        <w:t>»</w:t>
      </w:r>
      <w:r w:rsidRPr="003374D8">
        <w:rPr>
          <w:sz w:val="20"/>
          <w:szCs w:val="20"/>
        </w:rPr>
        <w:t>, является отсутствие в органе предоставления услуги документов, необходимых в соответствии с нормативными правовыми актами для предоставления муниципальной услуги, которые подлежат предоставлению в рамках межведомственного информационного взаимодействия.</w:t>
      </w:r>
    </w:p>
    <w:p w:rsidR="003374D8" w:rsidRPr="003374D8" w:rsidRDefault="003374D8" w:rsidP="003374D8">
      <w:pPr>
        <w:autoSpaceDE w:val="0"/>
        <w:ind w:firstLine="709"/>
        <w:jc w:val="both"/>
        <w:rPr>
          <w:sz w:val="20"/>
          <w:szCs w:val="20"/>
        </w:rPr>
      </w:pPr>
      <w:r>
        <w:rPr>
          <w:sz w:val="20"/>
          <w:szCs w:val="20"/>
        </w:rPr>
        <w:t xml:space="preserve">Специалист </w:t>
      </w:r>
      <w:r w:rsidRPr="003374D8">
        <w:rPr>
          <w:sz w:val="20"/>
          <w:szCs w:val="20"/>
        </w:rPr>
        <w:t>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w:t>
      </w:r>
    </w:p>
    <w:p w:rsidR="003374D8" w:rsidRPr="003374D8" w:rsidRDefault="003374D8" w:rsidP="003374D8">
      <w:pPr>
        <w:autoSpaceDE w:val="0"/>
        <w:ind w:firstLine="709"/>
        <w:jc w:val="both"/>
        <w:rPr>
          <w:sz w:val="20"/>
          <w:szCs w:val="20"/>
        </w:rPr>
      </w:pPr>
      <w:r w:rsidRPr="003374D8">
        <w:rPr>
          <w:sz w:val="20"/>
          <w:szCs w:val="20"/>
        </w:rPr>
        <w:t>Направление запроса осуществляется по каналам единой системы межведомственного электронного взаимодействия.</w:t>
      </w:r>
    </w:p>
    <w:p w:rsidR="003374D8" w:rsidRDefault="003374D8" w:rsidP="003374D8">
      <w:pPr>
        <w:autoSpaceDE w:val="0"/>
        <w:ind w:firstLine="709"/>
        <w:jc w:val="both"/>
        <w:rPr>
          <w:sz w:val="20"/>
          <w:szCs w:val="20"/>
        </w:rPr>
      </w:pPr>
      <w:r w:rsidRPr="003374D8">
        <w:rPr>
          <w:sz w:val="20"/>
          <w:szCs w:val="20"/>
        </w:rPr>
        <w:lastRenderedPageBreak/>
        <w:t>После получение из федеральных органов исполнительной власти запрашиваемых документов либо отказа в их предоставлении должностное лицо формирует полный пакет документов.</w:t>
      </w:r>
    </w:p>
    <w:p w:rsidR="003374D8" w:rsidRPr="003374D8" w:rsidRDefault="003374D8" w:rsidP="003374D8">
      <w:pPr>
        <w:autoSpaceDE w:val="0"/>
        <w:autoSpaceDN w:val="0"/>
        <w:adjustRightInd w:val="0"/>
        <w:ind w:firstLine="708"/>
        <w:jc w:val="both"/>
        <w:rPr>
          <w:sz w:val="20"/>
          <w:szCs w:val="20"/>
        </w:rPr>
      </w:pPr>
      <w:r w:rsidRPr="003374D8">
        <w:rPr>
          <w:sz w:val="20"/>
          <w:szCs w:val="20"/>
        </w:rPr>
        <w:t xml:space="preserve">Срок исполнения данной административной процедуры – 7 дней. </w:t>
      </w:r>
    </w:p>
    <w:p w:rsidR="003374D8" w:rsidRPr="003374D8" w:rsidRDefault="003374D8" w:rsidP="003374D8">
      <w:pPr>
        <w:tabs>
          <w:tab w:val="left" w:pos="720"/>
          <w:tab w:val="left" w:pos="6480"/>
        </w:tabs>
        <w:ind w:firstLine="720"/>
        <w:jc w:val="both"/>
        <w:rPr>
          <w:sz w:val="20"/>
          <w:szCs w:val="20"/>
        </w:rPr>
      </w:pPr>
      <w:r w:rsidRPr="003374D8">
        <w:rPr>
          <w:sz w:val="20"/>
          <w:szCs w:val="20"/>
        </w:rPr>
        <w:t>Результатом административной процедуры является получение документов из федеральных органов исполнительной власти и формирование полного комплекта документов.</w:t>
      </w:r>
    </w:p>
    <w:p w:rsidR="006841C3" w:rsidRPr="000A6A34" w:rsidRDefault="00A7558B" w:rsidP="000A6A34">
      <w:pPr>
        <w:widowControl w:val="0"/>
        <w:ind w:firstLine="709"/>
        <w:jc w:val="both"/>
        <w:rPr>
          <w:sz w:val="20"/>
          <w:szCs w:val="20"/>
        </w:rPr>
      </w:pPr>
      <w:r>
        <w:rPr>
          <w:sz w:val="20"/>
          <w:szCs w:val="20"/>
        </w:rPr>
        <w:t>3.4</w:t>
      </w:r>
      <w:r w:rsidR="006841C3" w:rsidRPr="000A6A34">
        <w:rPr>
          <w:sz w:val="20"/>
          <w:szCs w:val="20"/>
        </w:rPr>
        <w:t>. Основанием для начала административной процедуры «Рассмотрение документов и проверка содержащихся в них сведений» является наличие зарегистрированного в Журнале регистрации заявления на предоставление муниципальной услуги с приложенными документами.</w:t>
      </w:r>
    </w:p>
    <w:p w:rsidR="006841C3" w:rsidRPr="000A6A34" w:rsidRDefault="006841C3" w:rsidP="000A6A34">
      <w:pPr>
        <w:widowControl w:val="0"/>
        <w:ind w:firstLine="709"/>
        <w:jc w:val="both"/>
        <w:rPr>
          <w:sz w:val="20"/>
          <w:szCs w:val="20"/>
        </w:rPr>
      </w:pPr>
      <w:r w:rsidRPr="000A6A34">
        <w:rPr>
          <w:sz w:val="20"/>
          <w:szCs w:val="20"/>
        </w:rPr>
        <w:t>При получении документов или сведений, содержащихся в них, предоставленных с использованием системы межведомственного информационного взаимодействия, Специалист, выполняет следующие действия:</w:t>
      </w:r>
    </w:p>
    <w:p w:rsidR="006841C3" w:rsidRPr="000A6A34" w:rsidRDefault="006841C3" w:rsidP="000A6A34">
      <w:pPr>
        <w:widowControl w:val="0"/>
        <w:ind w:firstLine="709"/>
        <w:jc w:val="both"/>
        <w:rPr>
          <w:sz w:val="20"/>
          <w:szCs w:val="20"/>
        </w:rPr>
      </w:pPr>
      <w:r w:rsidRPr="000A6A34">
        <w:rPr>
          <w:sz w:val="20"/>
          <w:szCs w:val="20"/>
        </w:rPr>
        <w:t>1) устанавливает факт полноты представления необходимых документов;</w:t>
      </w:r>
    </w:p>
    <w:p w:rsidR="001E7425" w:rsidRPr="000A6A34" w:rsidRDefault="006841C3" w:rsidP="000A6A34">
      <w:pPr>
        <w:widowControl w:val="0"/>
        <w:ind w:firstLine="709"/>
        <w:jc w:val="both"/>
        <w:rPr>
          <w:sz w:val="20"/>
          <w:szCs w:val="20"/>
        </w:rPr>
      </w:pPr>
      <w:r w:rsidRPr="000A6A34">
        <w:rPr>
          <w:sz w:val="20"/>
          <w:szCs w:val="20"/>
        </w:rPr>
        <w:t>2) рассчитывает платежеспособность молодой семьи в соответствии с Порядком и условиями признания молодой семьи, имеющей достаточные доходы для оплаты расчетной (средней) стоимости жилья в части, превыш</w:t>
      </w:r>
      <w:r w:rsidR="001E7425" w:rsidRPr="000A6A34">
        <w:rPr>
          <w:sz w:val="20"/>
          <w:szCs w:val="20"/>
        </w:rPr>
        <w:t>ающей размер социальной выплаты;</w:t>
      </w:r>
    </w:p>
    <w:p w:rsidR="006841C3" w:rsidRPr="000A6A34" w:rsidRDefault="006841C3" w:rsidP="000A6A34">
      <w:pPr>
        <w:widowControl w:val="0"/>
        <w:ind w:firstLine="709"/>
        <w:jc w:val="both"/>
        <w:rPr>
          <w:sz w:val="20"/>
          <w:szCs w:val="20"/>
        </w:rPr>
      </w:pPr>
      <w:r w:rsidRPr="000A6A34">
        <w:rPr>
          <w:sz w:val="20"/>
          <w:szCs w:val="20"/>
        </w:rPr>
        <w:t>3) устанавливает наличие (отсутствие) оснований для отказа в предоставлении</w:t>
      </w:r>
      <w:r w:rsidR="00A7558B">
        <w:rPr>
          <w:sz w:val="20"/>
          <w:szCs w:val="20"/>
        </w:rPr>
        <w:t xml:space="preserve"> услуги, указанных в пункте 2.9</w:t>
      </w:r>
      <w:r w:rsidRPr="000A6A34">
        <w:rPr>
          <w:sz w:val="20"/>
          <w:szCs w:val="20"/>
        </w:rPr>
        <w:t xml:space="preserve"> раздела 2 настоящего административного регламента.</w:t>
      </w:r>
    </w:p>
    <w:p w:rsidR="006841C3" w:rsidRPr="000A6A34" w:rsidRDefault="001E7425" w:rsidP="000A6A34">
      <w:pPr>
        <w:widowControl w:val="0"/>
        <w:ind w:firstLine="709"/>
        <w:jc w:val="both"/>
        <w:rPr>
          <w:sz w:val="20"/>
          <w:szCs w:val="20"/>
        </w:rPr>
      </w:pPr>
      <w:r w:rsidRPr="000A6A34">
        <w:rPr>
          <w:sz w:val="20"/>
          <w:szCs w:val="20"/>
        </w:rPr>
        <w:t>По решению А</w:t>
      </w:r>
      <w:r w:rsidR="006841C3" w:rsidRPr="000A6A34">
        <w:rPr>
          <w:sz w:val="20"/>
          <w:szCs w:val="20"/>
        </w:rPr>
        <w:t xml:space="preserve">дминистрации </w:t>
      </w:r>
      <w:r w:rsidRPr="000A6A34">
        <w:rPr>
          <w:sz w:val="20"/>
          <w:szCs w:val="20"/>
        </w:rPr>
        <w:t>Константиновского района</w:t>
      </w:r>
      <w:r w:rsidR="006841C3" w:rsidRPr="000A6A34">
        <w:rPr>
          <w:sz w:val="20"/>
          <w:szCs w:val="20"/>
        </w:rPr>
        <w:t xml:space="preserve"> для этих целей может быть создана комиссия.</w:t>
      </w:r>
    </w:p>
    <w:p w:rsidR="006841C3" w:rsidRDefault="006841C3" w:rsidP="000A6A34">
      <w:pPr>
        <w:widowControl w:val="0"/>
        <w:ind w:firstLine="709"/>
        <w:jc w:val="both"/>
        <w:rPr>
          <w:sz w:val="20"/>
          <w:szCs w:val="20"/>
        </w:rPr>
      </w:pPr>
      <w:r w:rsidRPr="000A6A34">
        <w:rPr>
          <w:sz w:val="20"/>
          <w:szCs w:val="20"/>
        </w:rPr>
        <w:t>В случае наличия оснований для отказа в предоставлении муниципальной</w:t>
      </w:r>
      <w:r w:rsidR="006A68E1">
        <w:rPr>
          <w:sz w:val="20"/>
          <w:szCs w:val="20"/>
        </w:rPr>
        <w:t xml:space="preserve"> услуги, ука</w:t>
      </w:r>
      <w:r w:rsidR="00A627D6">
        <w:rPr>
          <w:sz w:val="20"/>
          <w:szCs w:val="20"/>
        </w:rPr>
        <w:t>занных в пункте 2.9.</w:t>
      </w:r>
      <w:r w:rsidRPr="000A6A34">
        <w:rPr>
          <w:sz w:val="20"/>
          <w:szCs w:val="20"/>
        </w:rPr>
        <w:t xml:space="preserve"> раздела 2 настоящего административного регламента Специалист готовит уведомление Заявителю об отказе в предоставлении муниципальной услуги  и передает его на подпись главе </w:t>
      </w:r>
      <w:r w:rsidR="001E7425" w:rsidRPr="000A6A34">
        <w:rPr>
          <w:sz w:val="20"/>
          <w:szCs w:val="20"/>
        </w:rPr>
        <w:t>Администрации Константиновского района</w:t>
      </w:r>
      <w:r w:rsidRPr="000A6A34">
        <w:rPr>
          <w:sz w:val="20"/>
          <w:szCs w:val="20"/>
        </w:rPr>
        <w:t xml:space="preserve">. При отсутствии оснований для отказа в предоставлении муниципальной услуги, Специалист готовит проект постановления администрации </w:t>
      </w:r>
      <w:r w:rsidR="001E7425" w:rsidRPr="000A6A34">
        <w:rPr>
          <w:sz w:val="20"/>
          <w:szCs w:val="20"/>
        </w:rPr>
        <w:t>Константиновского района</w:t>
      </w:r>
      <w:r w:rsidRPr="000A6A34">
        <w:rPr>
          <w:sz w:val="20"/>
          <w:szCs w:val="20"/>
        </w:rPr>
        <w:t xml:space="preserve"> о признании заявителя участником подпрограммы и обеспечивает его согласование и подписание с должностными лицами администрации в соответствии с установленным порядком издания муниципальных правовых актов.</w:t>
      </w:r>
    </w:p>
    <w:p w:rsidR="003374D8" w:rsidRPr="003374D8" w:rsidRDefault="003374D8" w:rsidP="003374D8">
      <w:pPr>
        <w:widowControl w:val="0"/>
        <w:autoSpaceDE w:val="0"/>
        <w:autoSpaceDN w:val="0"/>
        <w:adjustRightInd w:val="0"/>
        <w:ind w:firstLine="720"/>
        <w:jc w:val="both"/>
        <w:rPr>
          <w:bCs/>
          <w:sz w:val="20"/>
          <w:szCs w:val="20"/>
        </w:rPr>
      </w:pPr>
      <w:r w:rsidRPr="003374D8">
        <w:rPr>
          <w:sz w:val="20"/>
          <w:szCs w:val="20"/>
        </w:rPr>
        <w:t>При наличии оснований для предоставления муниципальной услуги работник специалист в течение 1 дня с момента получения полного пакета документов готовит проект постановления Администрации Константиновского района</w:t>
      </w:r>
      <w:r w:rsidRPr="003374D8">
        <w:rPr>
          <w:bCs/>
          <w:sz w:val="20"/>
          <w:szCs w:val="20"/>
        </w:rPr>
        <w:t xml:space="preserve">. </w:t>
      </w:r>
    </w:p>
    <w:p w:rsidR="003374D8" w:rsidRPr="003374D8" w:rsidRDefault="003374D8" w:rsidP="003374D8">
      <w:pPr>
        <w:autoSpaceDE w:val="0"/>
        <w:autoSpaceDN w:val="0"/>
        <w:adjustRightInd w:val="0"/>
        <w:ind w:firstLine="720"/>
        <w:jc w:val="both"/>
        <w:rPr>
          <w:sz w:val="20"/>
          <w:szCs w:val="20"/>
        </w:rPr>
      </w:pPr>
      <w:r w:rsidRPr="003374D8">
        <w:rPr>
          <w:sz w:val="20"/>
          <w:szCs w:val="20"/>
        </w:rPr>
        <w:t>Проект постановления</w:t>
      </w:r>
      <w:r w:rsidRPr="003374D8">
        <w:rPr>
          <w:bCs/>
          <w:sz w:val="20"/>
          <w:szCs w:val="20"/>
        </w:rPr>
        <w:t xml:space="preserve"> </w:t>
      </w:r>
      <w:r w:rsidRPr="003374D8">
        <w:rPr>
          <w:sz w:val="20"/>
          <w:szCs w:val="20"/>
        </w:rPr>
        <w:t>согласовывается:</w:t>
      </w:r>
    </w:p>
    <w:p w:rsidR="003374D8" w:rsidRPr="003374D8" w:rsidRDefault="003374D8" w:rsidP="003374D8">
      <w:pPr>
        <w:autoSpaceDE w:val="0"/>
        <w:autoSpaceDN w:val="0"/>
        <w:adjustRightInd w:val="0"/>
        <w:ind w:firstLine="720"/>
        <w:jc w:val="both"/>
        <w:rPr>
          <w:sz w:val="20"/>
          <w:szCs w:val="20"/>
        </w:rPr>
      </w:pPr>
      <w:r w:rsidRPr="003374D8">
        <w:rPr>
          <w:sz w:val="20"/>
          <w:szCs w:val="20"/>
        </w:rPr>
        <w:t>- начальником строительного отдела – 2 дня;</w:t>
      </w:r>
    </w:p>
    <w:p w:rsidR="003374D8" w:rsidRPr="003374D8" w:rsidRDefault="003374D8" w:rsidP="003374D8">
      <w:pPr>
        <w:autoSpaceDE w:val="0"/>
        <w:autoSpaceDN w:val="0"/>
        <w:adjustRightInd w:val="0"/>
        <w:ind w:firstLine="720"/>
        <w:jc w:val="both"/>
        <w:rPr>
          <w:sz w:val="20"/>
          <w:szCs w:val="20"/>
        </w:rPr>
      </w:pPr>
      <w:r w:rsidRPr="003374D8">
        <w:rPr>
          <w:sz w:val="20"/>
          <w:szCs w:val="20"/>
        </w:rPr>
        <w:t>- начальником сектора юридической службы – 2 дня;</w:t>
      </w:r>
    </w:p>
    <w:p w:rsidR="003374D8" w:rsidRPr="003374D8" w:rsidRDefault="003374D8" w:rsidP="003374D8">
      <w:pPr>
        <w:autoSpaceDE w:val="0"/>
        <w:autoSpaceDN w:val="0"/>
        <w:adjustRightInd w:val="0"/>
        <w:ind w:firstLine="720"/>
        <w:jc w:val="both"/>
        <w:rPr>
          <w:sz w:val="20"/>
          <w:szCs w:val="20"/>
        </w:rPr>
      </w:pPr>
      <w:r w:rsidRPr="003374D8">
        <w:rPr>
          <w:sz w:val="20"/>
          <w:szCs w:val="20"/>
        </w:rPr>
        <w:t>- заместителем главы Администрации Константиновского района, – 2 дня.</w:t>
      </w:r>
    </w:p>
    <w:p w:rsidR="003374D8" w:rsidRPr="003374D8" w:rsidRDefault="003374D8" w:rsidP="003374D8">
      <w:pPr>
        <w:autoSpaceDE w:val="0"/>
        <w:autoSpaceDN w:val="0"/>
        <w:adjustRightInd w:val="0"/>
        <w:ind w:firstLine="720"/>
        <w:jc w:val="both"/>
        <w:rPr>
          <w:sz w:val="20"/>
          <w:szCs w:val="20"/>
        </w:rPr>
      </w:pPr>
      <w:r w:rsidRPr="003374D8">
        <w:rPr>
          <w:sz w:val="20"/>
          <w:szCs w:val="20"/>
        </w:rPr>
        <w:t>Согласованный проект постановления</w:t>
      </w:r>
      <w:r w:rsidRPr="003374D8">
        <w:rPr>
          <w:bCs/>
          <w:sz w:val="20"/>
          <w:szCs w:val="20"/>
        </w:rPr>
        <w:t xml:space="preserve"> в течение 2-х дней подписывается </w:t>
      </w:r>
      <w:r w:rsidRPr="003374D8">
        <w:rPr>
          <w:sz w:val="20"/>
          <w:szCs w:val="20"/>
        </w:rPr>
        <w:t>главой Администрации Константиновского района.</w:t>
      </w:r>
    </w:p>
    <w:p w:rsidR="003374D8" w:rsidRDefault="003374D8" w:rsidP="003374D8">
      <w:pPr>
        <w:autoSpaceDE w:val="0"/>
        <w:autoSpaceDN w:val="0"/>
        <w:adjustRightInd w:val="0"/>
        <w:ind w:firstLine="720"/>
        <w:jc w:val="both"/>
        <w:rPr>
          <w:sz w:val="20"/>
          <w:szCs w:val="20"/>
        </w:rPr>
      </w:pPr>
      <w:r w:rsidRPr="003374D8">
        <w:rPr>
          <w:sz w:val="20"/>
          <w:szCs w:val="20"/>
        </w:rPr>
        <w:t>Регистрация постановления</w:t>
      </w:r>
      <w:r w:rsidRPr="003374D8">
        <w:rPr>
          <w:bCs/>
          <w:sz w:val="20"/>
          <w:szCs w:val="20"/>
        </w:rPr>
        <w:t xml:space="preserve"> </w:t>
      </w:r>
      <w:r w:rsidRPr="003374D8">
        <w:rPr>
          <w:sz w:val="20"/>
          <w:szCs w:val="20"/>
        </w:rPr>
        <w:t>осуществляется общим отделом Администрации Константиновского района в течении 1 дня.</w:t>
      </w:r>
    </w:p>
    <w:p w:rsidR="006841C3" w:rsidRPr="000A6A34" w:rsidRDefault="006841C3" w:rsidP="000A6A34">
      <w:pPr>
        <w:widowControl w:val="0"/>
        <w:ind w:firstLine="709"/>
        <w:jc w:val="both"/>
        <w:rPr>
          <w:sz w:val="20"/>
          <w:szCs w:val="20"/>
        </w:rPr>
      </w:pPr>
      <w:r w:rsidRPr="000A6A34">
        <w:rPr>
          <w:sz w:val="20"/>
          <w:szCs w:val="20"/>
        </w:rPr>
        <w:t>Результатом административной процедуры является принятие решения о признании (отказе в признании) заявителя участником подпрограммы.</w:t>
      </w:r>
    </w:p>
    <w:p w:rsidR="006841C3" w:rsidRPr="000A6A34" w:rsidRDefault="00EE3807" w:rsidP="000A6A34">
      <w:pPr>
        <w:widowControl w:val="0"/>
        <w:ind w:firstLine="709"/>
        <w:jc w:val="both"/>
        <w:rPr>
          <w:sz w:val="20"/>
          <w:szCs w:val="20"/>
        </w:rPr>
      </w:pPr>
      <w:r>
        <w:rPr>
          <w:sz w:val="20"/>
          <w:szCs w:val="20"/>
        </w:rPr>
        <w:t>3.</w:t>
      </w:r>
      <w:r w:rsidR="003911DB">
        <w:rPr>
          <w:sz w:val="20"/>
          <w:szCs w:val="20"/>
        </w:rPr>
        <w:t>5</w:t>
      </w:r>
      <w:r w:rsidR="006841C3" w:rsidRPr="000A6A34">
        <w:rPr>
          <w:sz w:val="20"/>
          <w:szCs w:val="20"/>
        </w:rPr>
        <w:t>. Основанием для начала административной процедуры «Выдача заявителю результата муниципальной услуги» является принятое решение о признании (отказе в признании) заявителя участником подпрограммы</w:t>
      </w:r>
      <w:r w:rsidR="00A47372">
        <w:rPr>
          <w:sz w:val="20"/>
          <w:szCs w:val="20"/>
        </w:rPr>
        <w:t>.</w:t>
      </w:r>
    </w:p>
    <w:p w:rsidR="006841C3" w:rsidRPr="000A6A34" w:rsidRDefault="006841C3" w:rsidP="000A6A34">
      <w:pPr>
        <w:widowControl w:val="0"/>
        <w:ind w:firstLine="709"/>
        <w:jc w:val="both"/>
        <w:rPr>
          <w:sz w:val="20"/>
          <w:szCs w:val="20"/>
        </w:rPr>
      </w:pPr>
      <w:r w:rsidRPr="000A6A34">
        <w:rPr>
          <w:sz w:val="20"/>
          <w:szCs w:val="20"/>
        </w:rPr>
        <w:t>В течение трех рабочих дней со дня принятия постановления администрации о признании заявителя участником подпрограммы либо принятия решения об отказе Заявителю в предоставлении муниципальной услуги, заявителю выдается на руки на личном приеме или направляется почтой уведомление о признании (об отказе в признании) заявителя участником подпрограммы.</w:t>
      </w:r>
    </w:p>
    <w:p w:rsidR="006841C3" w:rsidRPr="000A6A34" w:rsidRDefault="006841C3" w:rsidP="000A6A34">
      <w:pPr>
        <w:widowControl w:val="0"/>
        <w:ind w:firstLine="709"/>
        <w:jc w:val="both"/>
        <w:rPr>
          <w:sz w:val="20"/>
          <w:szCs w:val="20"/>
        </w:rPr>
      </w:pPr>
      <w:r w:rsidRPr="000A6A34">
        <w:rPr>
          <w:sz w:val="20"/>
          <w:szCs w:val="20"/>
        </w:rPr>
        <w:t>В случае признания заявителя участником подпрограммы специалист заводит на него учетное дело, в которое помещает документы, явившиеся основанием для такого решения, и копию уведомления о признании  заявителя участником подпрограммы.</w:t>
      </w:r>
    </w:p>
    <w:p w:rsidR="00F91507" w:rsidRPr="004F39B2" w:rsidRDefault="00F91507" w:rsidP="00F91507">
      <w:pPr>
        <w:widowControl w:val="0"/>
        <w:shd w:val="clear" w:color="auto" w:fill="FFFFFF"/>
        <w:autoSpaceDE w:val="0"/>
        <w:autoSpaceDN w:val="0"/>
        <w:adjustRightInd w:val="0"/>
        <w:ind w:firstLine="709"/>
        <w:jc w:val="both"/>
        <w:rPr>
          <w:sz w:val="20"/>
          <w:szCs w:val="20"/>
        </w:rPr>
      </w:pPr>
      <w:r w:rsidRPr="004F39B2">
        <w:rPr>
          <w:sz w:val="20"/>
          <w:szCs w:val="20"/>
        </w:rPr>
        <w:t>Результатом административной процедуры является</w:t>
      </w:r>
      <w:r>
        <w:rPr>
          <w:sz w:val="20"/>
          <w:szCs w:val="20"/>
        </w:rPr>
        <w:t xml:space="preserve"> включение молодой семьи в состав </w:t>
      </w:r>
      <w:r w:rsidRPr="000A6A34">
        <w:rPr>
          <w:sz w:val="20"/>
          <w:szCs w:val="20"/>
        </w:rPr>
        <w:t>участников подпрограммы «Обеспечение жильем молодых семей» федеральной целевой программы «Жилище» на 2015-2020 годы</w:t>
      </w:r>
    </w:p>
    <w:p w:rsidR="001B7A2B" w:rsidRPr="000A6A34" w:rsidRDefault="001B7A2B" w:rsidP="000A6A34">
      <w:pPr>
        <w:widowControl w:val="0"/>
        <w:ind w:firstLine="709"/>
        <w:jc w:val="both"/>
        <w:rPr>
          <w:sz w:val="20"/>
          <w:szCs w:val="20"/>
        </w:rPr>
      </w:pPr>
    </w:p>
    <w:p w:rsidR="00D470E7" w:rsidRPr="000A6A34" w:rsidRDefault="00D470E7" w:rsidP="003F49FA">
      <w:pPr>
        <w:autoSpaceDE w:val="0"/>
        <w:autoSpaceDN w:val="0"/>
        <w:adjustRightInd w:val="0"/>
        <w:ind w:firstLine="709"/>
        <w:jc w:val="center"/>
        <w:outlineLvl w:val="1"/>
        <w:rPr>
          <w:sz w:val="20"/>
          <w:szCs w:val="20"/>
        </w:rPr>
      </w:pPr>
      <w:r w:rsidRPr="000A6A34">
        <w:rPr>
          <w:sz w:val="20"/>
          <w:szCs w:val="20"/>
          <w:lang w:val="en-US"/>
        </w:rPr>
        <w:t>IV</w:t>
      </w:r>
      <w:r w:rsidRPr="000A6A34">
        <w:rPr>
          <w:sz w:val="20"/>
          <w:szCs w:val="20"/>
        </w:rPr>
        <w:t>. Формы контроля за исполнением муниципальной услуги</w:t>
      </w:r>
    </w:p>
    <w:p w:rsidR="00D470E7" w:rsidRPr="000A6A34" w:rsidRDefault="00D470E7" w:rsidP="000A6A34">
      <w:pPr>
        <w:autoSpaceDE w:val="0"/>
        <w:autoSpaceDN w:val="0"/>
        <w:adjustRightInd w:val="0"/>
        <w:ind w:firstLine="709"/>
        <w:jc w:val="both"/>
        <w:outlineLvl w:val="1"/>
        <w:rPr>
          <w:sz w:val="20"/>
          <w:szCs w:val="20"/>
        </w:rPr>
      </w:pPr>
    </w:p>
    <w:p w:rsidR="00D470E7" w:rsidRPr="000A6A34" w:rsidRDefault="00D470E7" w:rsidP="000A6A34">
      <w:pPr>
        <w:ind w:firstLine="709"/>
        <w:jc w:val="both"/>
        <w:rPr>
          <w:sz w:val="20"/>
          <w:szCs w:val="20"/>
        </w:rPr>
      </w:pPr>
      <w:r w:rsidRPr="000A6A34">
        <w:rPr>
          <w:sz w:val="20"/>
          <w:szCs w:val="20"/>
        </w:rPr>
        <w:t>4.1. Контроль за соблюдением последовательности действий, определенных процедурами по предоставлению услуги, принятием решений ответственными спе</w:t>
      </w:r>
      <w:r w:rsidR="005C5B54">
        <w:rPr>
          <w:sz w:val="20"/>
          <w:szCs w:val="20"/>
        </w:rPr>
        <w:t xml:space="preserve">циалистами отдела строительства </w:t>
      </w:r>
      <w:r w:rsidRPr="000A6A34">
        <w:rPr>
          <w:sz w:val="20"/>
          <w:szCs w:val="20"/>
        </w:rPr>
        <w:t>по исполнению настоящего Регламента, осуществляется заместителем Главы Администрации Константиновского района либо по его поручению иными сотрудниками Администрации.</w:t>
      </w:r>
    </w:p>
    <w:p w:rsidR="00D470E7" w:rsidRPr="000A6A34" w:rsidRDefault="00D470E7" w:rsidP="000A6A34">
      <w:pPr>
        <w:ind w:firstLine="709"/>
        <w:jc w:val="both"/>
        <w:rPr>
          <w:sz w:val="20"/>
          <w:szCs w:val="20"/>
        </w:rPr>
      </w:pPr>
      <w:r w:rsidRPr="000A6A34">
        <w:rPr>
          <w:sz w:val="20"/>
          <w:szCs w:val="20"/>
        </w:rPr>
        <w:t>4.2. Проверка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D470E7" w:rsidRPr="000A6A34" w:rsidRDefault="00D470E7" w:rsidP="000A6A34">
      <w:pPr>
        <w:ind w:firstLine="709"/>
        <w:jc w:val="both"/>
        <w:rPr>
          <w:sz w:val="20"/>
          <w:szCs w:val="20"/>
        </w:rPr>
      </w:pPr>
      <w:r w:rsidRPr="000A6A34">
        <w:rPr>
          <w:sz w:val="20"/>
          <w:szCs w:val="20"/>
        </w:rPr>
        <w:t>4.3. Контроль за исполнением регламента по предоставлению услуги осуществляется путем проведения:</w:t>
      </w:r>
    </w:p>
    <w:p w:rsidR="00D470E7" w:rsidRPr="000A6A34" w:rsidRDefault="00D470E7" w:rsidP="000A6A34">
      <w:pPr>
        <w:autoSpaceDE w:val="0"/>
        <w:autoSpaceDN w:val="0"/>
        <w:adjustRightInd w:val="0"/>
        <w:ind w:firstLine="709"/>
        <w:jc w:val="both"/>
        <w:rPr>
          <w:sz w:val="20"/>
          <w:szCs w:val="20"/>
        </w:rPr>
      </w:pPr>
      <w:r w:rsidRPr="000A6A34">
        <w:rPr>
          <w:sz w:val="20"/>
          <w:szCs w:val="20"/>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D470E7" w:rsidRPr="000A6A34" w:rsidRDefault="00D470E7" w:rsidP="000A6A34">
      <w:pPr>
        <w:autoSpaceDE w:val="0"/>
        <w:autoSpaceDN w:val="0"/>
        <w:adjustRightInd w:val="0"/>
        <w:ind w:firstLine="709"/>
        <w:jc w:val="both"/>
        <w:rPr>
          <w:sz w:val="20"/>
          <w:szCs w:val="20"/>
        </w:rPr>
      </w:pPr>
      <w:r w:rsidRPr="000A6A34">
        <w:rPr>
          <w:sz w:val="20"/>
          <w:szCs w:val="20"/>
        </w:rPr>
        <w:t xml:space="preserve">-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6A68E1">
        <w:rPr>
          <w:sz w:val="20"/>
          <w:szCs w:val="20"/>
        </w:rPr>
        <w:t xml:space="preserve"> </w:t>
      </w:r>
      <w:r w:rsidR="006A68E1">
        <w:rPr>
          <w:sz w:val="20"/>
          <w:szCs w:val="20"/>
        </w:rPr>
        <w:lastRenderedPageBreak/>
        <w:t xml:space="preserve">Администрации </w:t>
      </w:r>
      <w:r w:rsidRPr="000A6A34">
        <w:rPr>
          <w:sz w:val="20"/>
          <w:szCs w:val="20"/>
        </w:rPr>
        <w:t>Константиновского района, заместителей Главы Администрации Константиновского района на основании иных документов и сведений, указывающих на нарушения настоящего регламента.</w:t>
      </w:r>
    </w:p>
    <w:p w:rsidR="00D470E7" w:rsidRPr="000A6A34" w:rsidRDefault="00D470E7" w:rsidP="000A6A34">
      <w:pPr>
        <w:autoSpaceDE w:val="0"/>
        <w:autoSpaceDN w:val="0"/>
        <w:adjustRightInd w:val="0"/>
        <w:ind w:firstLine="709"/>
        <w:jc w:val="both"/>
        <w:rPr>
          <w:sz w:val="20"/>
          <w:szCs w:val="20"/>
        </w:rPr>
      </w:pPr>
      <w:r w:rsidRPr="000A6A34">
        <w:rPr>
          <w:sz w:val="20"/>
          <w:szCs w:val="20"/>
        </w:rPr>
        <w:t xml:space="preserve">4.4. Плановые и внеплановые проверки проводятся должностным лицом, уполномоченным Главой </w:t>
      </w:r>
      <w:r w:rsidR="006A68E1">
        <w:rPr>
          <w:sz w:val="20"/>
          <w:szCs w:val="20"/>
        </w:rPr>
        <w:t xml:space="preserve">Администрации </w:t>
      </w:r>
      <w:r w:rsidRPr="000A6A34">
        <w:rPr>
          <w:sz w:val="20"/>
          <w:szCs w:val="20"/>
        </w:rPr>
        <w:t>Константиновского района.</w:t>
      </w:r>
    </w:p>
    <w:p w:rsidR="00D470E7" w:rsidRPr="000A6A34" w:rsidRDefault="00D470E7" w:rsidP="000A6A34">
      <w:pPr>
        <w:autoSpaceDE w:val="0"/>
        <w:autoSpaceDN w:val="0"/>
        <w:adjustRightInd w:val="0"/>
        <w:ind w:firstLine="709"/>
        <w:jc w:val="both"/>
        <w:rPr>
          <w:sz w:val="20"/>
          <w:szCs w:val="20"/>
        </w:rPr>
      </w:pPr>
      <w:r w:rsidRPr="000A6A34">
        <w:rPr>
          <w:sz w:val="20"/>
          <w:szCs w:val="20"/>
        </w:rPr>
        <w:t>4.5. В ходе плановых и внеплановых проверок должностными лицами Администрации проверяется:</w:t>
      </w:r>
    </w:p>
    <w:p w:rsidR="00D470E7" w:rsidRPr="000A6A34" w:rsidRDefault="00D470E7" w:rsidP="000A6A34">
      <w:pPr>
        <w:autoSpaceDE w:val="0"/>
        <w:autoSpaceDN w:val="0"/>
        <w:adjustRightInd w:val="0"/>
        <w:ind w:firstLine="709"/>
        <w:jc w:val="both"/>
        <w:rPr>
          <w:sz w:val="20"/>
          <w:szCs w:val="20"/>
        </w:rPr>
      </w:pPr>
      <w:r w:rsidRPr="000A6A34">
        <w:rPr>
          <w:sz w:val="20"/>
          <w:szCs w:val="20"/>
        </w:rPr>
        <w:t>- знание ответственными лицами отела строительства требований настоящего регламента, нормативных правовых актов, устанавливающих требования к предоставлению услуги;</w:t>
      </w:r>
    </w:p>
    <w:p w:rsidR="00D470E7" w:rsidRPr="000A6A34" w:rsidRDefault="00D470E7" w:rsidP="000A6A34">
      <w:pPr>
        <w:autoSpaceDE w:val="0"/>
        <w:autoSpaceDN w:val="0"/>
        <w:adjustRightInd w:val="0"/>
        <w:ind w:firstLine="709"/>
        <w:jc w:val="both"/>
        <w:rPr>
          <w:sz w:val="20"/>
          <w:szCs w:val="20"/>
        </w:rPr>
      </w:pPr>
      <w:r w:rsidRPr="000A6A34">
        <w:rPr>
          <w:sz w:val="20"/>
          <w:szCs w:val="20"/>
        </w:rPr>
        <w:t>- соблюдение ответственными лицами сроков и последовательности исполнения процедур;</w:t>
      </w:r>
    </w:p>
    <w:p w:rsidR="00D470E7" w:rsidRPr="000A6A34" w:rsidRDefault="00D470E7" w:rsidP="000A6A34">
      <w:pPr>
        <w:autoSpaceDE w:val="0"/>
        <w:autoSpaceDN w:val="0"/>
        <w:adjustRightInd w:val="0"/>
        <w:ind w:firstLine="709"/>
        <w:jc w:val="both"/>
        <w:rPr>
          <w:sz w:val="20"/>
          <w:szCs w:val="20"/>
        </w:rPr>
      </w:pPr>
      <w:r w:rsidRPr="000A6A34">
        <w:rPr>
          <w:sz w:val="20"/>
          <w:szCs w:val="20"/>
        </w:rPr>
        <w:t>- правильность и своевременность информирования заявителей об изменении процедур, предусмотренных регламентом;</w:t>
      </w:r>
    </w:p>
    <w:p w:rsidR="00D470E7" w:rsidRPr="000A6A34" w:rsidRDefault="00D470E7" w:rsidP="000A6A34">
      <w:pPr>
        <w:autoSpaceDE w:val="0"/>
        <w:autoSpaceDN w:val="0"/>
        <w:adjustRightInd w:val="0"/>
        <w:ind w:firstLine="709"/>
        <w:jc w:val="both"/>
        <w:rPr>
          <w:sz w:val="20"/>
          <w:szCs w:val="20"/>
        </w:rPr>
      </w:pPr>
      <w:r w:rsidRPr="000A6A34">
        <w:rPr>
          <w:sz w:val="20"/>
          <w:szCs w:val="20"/>
        </w:rPr>
        <w:t>- устранение нарушений и недостатков, выявленных в ходе предыдущих проверок.</w:t>
      </w:r>
    </w:p>
    <w:p w:rsidR="00D470E7" w:rsidRPr="000A6A34" w:rsidRDefault="00D470E7" w:rsidP="000A6A34">
      <w:pPr>
        <w:autoSpaceDE w:val="0"/>
        <w:autoSpaceDN w:val="0"/>
        <w:adjustRightInd w:val="0"/>
        <w:ind w:firstLine="709"/>
        <w:jc w:val="both"/>
        <w:rPr>
          <w:sz w:val="20"/>
          <w:szCs w:val="20"/>
        </w:rPr>
      </w:pPr>
      <w:r w:rsidRPr="000A6A34">
        <w:rPr>
          <w:sz w:val="20"/>
          <w:szCs w:val="20"/>
        </w:rPr>
        <w:t>4.6.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Ростовской области.</w:t>
      </w:r>
    </w:p>
    <w:p w:rsidR="00D470E7" w:rsidRDefault="00D470E7" w:rsidP="000A6A34">
      <w:pPr>
        <w:autoSpaceDE w:val="0"/>
        <w:autoSpaceDN w:val="0"/>
        <w:adjustRightInd w:val="0"/>
        <w:ind w:firstLine="709"/>
        <w:jc w:val="both"/>
        <w:rPr>
          <w:sz w:val="20"/>
          <w:szCs w:val="20"/>
        </w:rPr>
      </w:pPr>
      <w:r w:rsidRPr="000A6A34">
        <w:rPr>
          <w:sz w:val="20"/>
          <w:szCs w:val="20"/>
        </w:rPr>
        <w:t>4.7. Персональная ответственность должностных лиц закрепляется в их должностных инструкциях.</w:t>
      </w:r>
    </w:p>
    <w:p w:rsidR="003F49FA" w:rsidRPr="000A6A34" w:rsidRDefault="003F49FA" w:rsidP="000A6A34">
      <w:pPr>
        <w:autoSpaceDE w:val="0"/>
        <w:autoSpaceDN w:val="0"/>
        <w:adjustRightInd w:val="0"/>
        <w:ind w:firstLine="709"/>
        <w:jc w:val="both"/>
        <w:rPr>
          <w:sz w:val="20"/>
          <w:szCs w:val="20"/>
        </w:rPr>
      </w:pPr>
    </w:p>
    <w:p w:rsidR="00D470E7" w:rsidRPr="003F49FA" w:rsidRDefault="00D470E7" w:rsidP="003F49FA">
      <w:pPr>
        <w:ind w:firstLine="709"/>
        <w:jc w:val="center"/>
        <w:rPr>
          <w:sz w:val="20"/>
          <w:szCs w:val="20"/>
        </w:rPr>
      </w:pPr>
    </w:p>
    <w:p w:rsidR="00EE3807" w:rsidRDefault="002A5C8D" w:rsidP="00EE3807">
      <w:pPr>
        <w:ind w:firstLine="709"/>
        <w:jc w:val="center"/>
        <w:rPr>
          <w:sz w:val="20"/>
          <w:szCs w:val="20"/>
        </w:rPr>
      </w:pPr>
      <w:r w:rsidRPr="000A6A34">
        <w:rPr>
          <w:sz w:val="20"/>
          <w:szCs w:val="20"/>
          <w:lang w:val="en-US"/>
        </w:rPr>
        <w:t>V</w:t>
      </w:r>
      <w:r w:rsidR="00D470E7" w:rsidRPr="003F49FA">
        <w:rPr>
          <w:sz w:val="20"/>
          <w:szCs w:val="20"/>
        </w:rPr>
        <w:t>. Досудебный (внесудебный) порядок обжалования решений и действий (бездействий) Администрации Константиновского района</w:t>
      </w:r>
      <w:r w:rsidR="00235362">
        <w:rPr>
          <w:sz w:val="20"/>
          <w:szCs w:val="20"/>
        </w:rPr>
        <w:t>.</w:t>
      </w:r>
    </w:p>
    <w:p w:rsidR="00EE3807" w:rsidRDefault="00EE3807" w:rsidP="00EE3807">
      <w:pPr>
        <w:ind w:firstLine="709"/>
        <w:jc w:val="center"/>
        <w:rPr>
          <w:sz w:val="20"/>
          <w:szCs w:val="20"/>
        </w:rPr>
      </w:pPr>
    </w:p>
    <w:p w:rsidR="00235362" w:rsidRPr="00EE3807" w:rsidRDefault="00235362" w:rsidP="00EE3807">
      <w:pPr>
        <w:ind w:firstLine="709"/>
        <w:jc w:val="both"/>
        <w:rPr>
          <w:sz w:val="20"/>
          <w:szCs w:val="20"/>
        </w:rPr>
      </w:pPr>
      <w:r w:rsidRPr="00EE3807">
        <w:rPr>
          <w:sz w:val="20"/>
          <w:szCs w:val="20"/>
        </w:rPr>
        <w:t>5.1. Заявитель имеет право на обжалование действий или бездействий специалистов отдела строительства, участвующих в предоставлении услуги, в вышестоящие органы в досудебном и судебном порядке.</w:t>
      </w:r>
    </w:p>
    <w:p w:rsidR="00235362" w:rsidRPr="004E08C0" w:rsidRDefault="00235362" w:rsidP="00235362">
      <w:pPr>
        <w:spacing w:line="288" w:lineRule="auto"/>
        <w:ind w:firstLine="547"/>
        <w:jc w:val="both"/>
        <w:rPr>
          <w:color w:val="000000"/>
          <w:sz w:val="20"/>
          <w:szCs w:val="20"/>
        </w:rPr>
      </w:pPr>
      <w:r>
        <w:rPr>
          <w:color w:val="000000"/>
          <w:sz w:val="20"/>
          <w:szCs w:val="20"/>
        </w:rPr>
        <w:t xml:space="preserve">5.2. </w:t>
      </w:r>
      <w:r w:rsidRPr="004E08C0">
        <w:rPr>
          <w:color w:val="000000"/>
          <w:sz w:val="20"/>
          <w:szCs w:val="20"/>
        </w:rPr>
        <w:t>Заявитель может обратиться с жалобой в том числе в следующих случаях:</w:t>
      </w:r>
    </w:p>
    <w:p w:rsidR="00235362" w:rsidRPr="004E08C0" w:rsidRDefault="00235362" w:rsidP="00235362">
      <w:pPr>
        <w:spacing w:line="288" w:lineRule="auto"/>
        <w:ind w:firstLine="547"/>
        <w:jc w:val="both"/>
        <w:rPr>
          <w:color w:val="000000"/>
          <w:sz w:val="20"/>
          <w:szCs w:val="20"/>
        </w:rPr>
      </w:pPr>
      <w:bookmarkStart w:id="1" w:name="dst100"/>
      <w:bookmarkEnd w:id="1"/>
      <w:r w:rsidRPr="004E08C0">
        <w:rPr>
          <w:color w:val="000000"/>
          <w:sz w:val="20"/>
          <w:szCs w:val="20"/>
        </w:rPr>
        <w:t>1) нарушение срока регистрации запроса заявителя о предоставлении</w:t>
      </w:r>
      <w:r w:rsidR="008A498E">
        <w:rPr>
          <w:color w:val="000000"/>
          <w:sz w:val="20"/>
          <w:szCs w:val="20"/>
        </w:rPr>
        <w:t xml:space="preserve"> муниципальной</w:t>
      </w:r>
      <w:r w:rsidRPr="004E08C0">
        <w:rPr>
          <w:color w:val="000000"/>
          <w:sz w:val="20"/>
          <w:szCs w:val="20"/>
        </w:rPr>
        <w:t xml:space="preserve"> услуги;</w:t>
      </w:r>
    </w:p>
    <w:p w:rsidR="00235362" w:rsidRPr="004E08C0" w:rsidRDefault="00235362" w:rsidP="00235362">
      <w:pPr>
        <w:spacing w:line="288" w:lineRule="auto"/>
        <w:ind w:firstLine="547"/>
        <w:jc w:val="both"/>
        <w:rPr>
          <w:color w:val="000000"/>
          <w:sz w:val="20"/>
          <w:szCs w:val="20"/>
        </w:rPr>
      </w:pPr>
      <w:bookmarkStart w:id="2" w:name="dst101"/>
      <w:bookmarkEnd w:id="2"/>
      <w:r w:rsidRPr="004E08C0">
        <w:rPr>
          <w:color w:val="000000"/>
          <w:sz w:val="20"/>
          <w:szCs w:val="20"/>
        </w:rPr>
        <w:t xml:space="preserve">2) нарушение срока предоставления </w:t>
      </w:r>
      <w:r w:rsidR="008A498E">
        <w:rPr>
          <w:color w:val="000000"/>
          <w:sz w:val="20"/>
          <w:szCs w:val="20"/>
        </w:rPr>
        <w:t xml:space="preserve">муниципальной </w:t>
      </w:r>
      <w:r w:rsidRPr="004E08C0">
        <w:rPr>
          <w:color w:val="000000"/>
          <w:sz w:val="20"/>
          <w:szCs w:val="20"/>
        </w:rPr>
        <w:t xml:space="preserve">услуги; </w:t>
      </w:r>
    </w:p>
    <w:p w:rsidR="00235362" w:rsidRPr="004E08C0" w:rsidRDefault="00235362" w:rsidP="00235362">
      <w:pPr>
        <w:spacing w:line="288" w:lineRule="auto"/>
        <w:ind w:firstLine="547"/>
        <w:jc w:val="both"/>
        <w:rPr>
          <w:color w:val="000000"/>
          <w:sz w:val="20"/>
          <w:szCs w:val="20"/>
        </w:rPr>
      </w:pPr>
      <w:bookmarkStart w:id="3" w:name="dst102"/>
      <w:bookmarkEnd w:id="3"/>
      <w:r w:rsidRPr="004E08C0">
        <w:rPr>
          <w:color w:val="000000"/>
          <w:sz w:val="20"/>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w:t>
      </w:r>
    </w:p>
    <w:p w:rsidR="00235362" w:rsidRPr="004E08C0" w:rsidRDefault="00235362" w:rsidP="00235362">
      <w:pPr>
        <w:spacing w:line="288" w:lineRule="auto"/>
        <w:ind w:firstLine="547"/>
        <w:jc w:val="both"/>
        <w:rPr>
          <w:color w:val="000000"/>
          <w:sz w:val="20"/>
          <w:szCs w:val="20"/>
        </w:rPr>
      </w:pPr>
      <w:bookmarkStart w:id="4" w:name="dst103"/>
      <w:bookmarkEnd w:id="4"/>
      <w:r w:rsidRPr="004E08C0">
        <w:rPr>
          <w:color w:val="000000"/>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 </w:t>
      </w:r>
    </w:p>
    <w:p w:rsidR="00235362" w:rsidRPr="004E08C0" w:rsidRDefault="00235362" w:rsidP="00235362">
      <w:pPr>
        <w:spacing w:line="288" w:lineRule="auto"/>
        <w:ind w:firstLine="547"/>
        <w:jc w:val="both"/>
        <w:rPr>
          <w:color w:val="000000"/>
          <w:sz w:val="20"/>
          <w:szCs w:val="20"/>
        </w:rPr>
      </w:pPr>
      <w:bookmarkStart w:id="5" w:name="dst104"/>
      <w:bookmarkEnd w:id="5"/>
      <w:r w:rsidRPr="004E08C0">
        <w:rPr>
          <w:color w:val="000000"/>
          <w:sz w:val="20"/>
          <w:szCs w:val="20"/>
        </w:rPr>
        <w:t xml:space="preserve">5) отказ в предоставлении </w:t>
      </w:r>
      <w:r w:rsidR="008A498E">
        <w:rPr>
          <w:color w:val="000000"/>
          <w:sz w:val="20"/>
          <w:szCs w:val="20"/>
        </w:rPr>
        <w:t xml:space="preserve">муниципальной </w:t>
      </w:r>
      <w:r w:rsidRPr="004E08C0">
        <w:rPr>
          <w:color w:val="000000"/>
          <w:sz w:val="20"/>
          <w:szCs w:val="20"/>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35362" w:rsidRPr="004E08C0" w:rsidRDefault="00235362" w:rsidP="00235362">
      <w:pPr>
        <w:spacing w:line="288" w:lineRule="auto"/>
        <w:ind w:firstLine="547"/>
        <w:jc w:val="both"/>
        <w:rPr>
          <w:color w:val="000000"/>
          <w:sz w:val="20"/>
          <w:szCs w:val="20"/>
        </w:rPr>
      </w:pPr>
      <w:bookmarkStart w:id="6" w:name="dst105"/>
      <w:bookmarkEnd w:id="6"/>
      <w:r w:rsidRPr="004E08C0">
        <w:rPr>
          <w:color w:val="000000"/>
          <w:sz w:val="20"/>
          <w:szCs w:val="20"/>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5362" w:rsidRPr="0004685D" w:rsidRDefault="00235362" w:rsidP="00235362">
      <w:pPr>
        <w:spacing w:line="288" w:lineRule="auto"/>
        <w:ind w:firstLine="547"/>
        <w:jc w:val="both"/>
        <w:rPr>
          <w:color w:val="000000"/>
          <w:sz w:val="20"/>
          <w:szCs w:val="20"/>
        </w:rPr>
      </w:pPr>
      <w:bookmarkStart w:id="7" w:name="dst106"/>
      <w:bookmarkEnd w:id="7"/>
      <w:r w:rsidRPr="004E08C0">
        <w:rPr>
          <w:color w:val="000000"/>
          <w:sz w:val="20"/>
          <w:szCs w:val="20"/>
        </w:rPr>
        <w:t xml:space="preserve">7) отказ </w:t>
      </w:r>
      <w:r w:rsidR="00651D52">
        <w:rPr>
          <w:color w:val="000000"/>
          <w:sz w:val="20"/>
          <w:szCs w:val="20"/>
        </w:rPr>
        <w:t xml:space="preserve">Администрации Константиновского района, </w:t>
      </w:r>
      <w:r w:rsidRPr="004E08C0">
        <w:rPr>
          <w:color w:val="000000"/>
          <w:sz w:val="20"/>
          <w:szCs w:val="20"/>
        </w:rPr>
        <w:t xml:space="preserve">должностного лица </w:t>
      </w:r>
      <w:r w:rsidR="00651D52">
        <w:rPr>
          <w:color w:val="000000"/>
          <w:sz w:val="20"/>
          <w:szCs w:val="20"/>
        </w:rPr>
        <w:t>Администрации Константиновского района</w:t>
      </w:r>
      <w:r w:rsidRPr="004E08C0">
        <w:rPr>
          <w:color w:val="000000"/>
          <w:sz w:val="20"/>
          <w:szCs w:val="2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5362" w:rsidRPr="00953E7E" w:rsidRDefault="00235362" w:rsidP="00235362">
      <w:pPr>
        <w:spacing w:line="288" w:lineRule="auto"/>
        <w:ind w:firstLine="547"/>
        <w:jc w:val="both"/>
        <w:rPr>
          <w:color w:val="000000"/>
          <w:sz w:val="20"/>
          <w:szCs w:val="20"/>
        </w:rPr>
      </w:pPr>
      <w:r>
        <w:rPr>
          <w:color w:val="000000"/>
          <w:sz w:val="20"/>
          <w:szCs w:val="20"/>
        </w:rPr>
        <w:t>5</w:t>
      </w:r>
      <w:r w:rsidRPr="00953E7E">
        <w:rPr>
          <w:color w:val="000000"/>
          <w:sz w:val="20"/>
          <w:szCs w:val="20"/>
        </w:rPr>
        <w:t>.</w:t>
      </w:r>
      <w:r>
        <w:rPr>
          <w:color w:val="000000"/>
          <w:sz w:val="20"/>
          <w:szCs w:val="20"/>
        </w:rPr>
        <w:t>3.</w:t>
      </w:r>
      <w:r w:rsidRPr="00953E7E">
        <w:rPr>
          <w:color w:val="000000"/>
          <w:sz w:val="20"/>
          <w:szCs w:val="20"/>
        </w:rPr>
        <w:t xml:space="preserve"> Жалоба подается в письменной форме на бумажном носителе, в электронной форме в</w:t>
      </w:r>
      <w:r w:rsidR="00651D52">
        <w:rPr>
          <w:color w:val="000000"/>
          <w:sz w:val="20"/>
          <w:szCs w:val="20"/>
        </w:rPr>
        <w:t xml:space="preserve"> Администрацию Константиновского района. </w:t>
      </w:r>
      <w:r w:rsidRPr="00953E7E">
        <w:rPr>
          <w:color w:val="000000"/>
          <w:sz w:val="20"/>
          <w:szCs w:val="20"/>
        </w:rPr>
        <w:t>Жалобы на решения, принятые руководителем</w:t>
      </w:r>
      <w:r w:rsidR="00651D52">
        <w:rPr>
          <w:color w:val="000000"/>
          <w:sz w:val="20"/>
          <w:szCs w:val="20"/>
        </w:rPr>
        <w:t xml:space="preserve"> Администрации Константиновского района, </w:t>
      </w:r>
      <w:r w:rsidRPr="00953E7E">
        <w:rPr>
          <w:color w:val="000000"/>
          <w:sz w:val="20"/>
          <w:szCs w:val="20"/>
        </w:rPr>
        <w:t xml:space="preserve">подаются в вышестоящий орган (при его наличии) либо в случае его отсутствия рассматриваются непосредственно руководителем </w:t>
      </w:r>
      <w:r w:rsidR="00651D52">
        <w:rPr>
          <w:color w:val="000000"/>
          <w:sz w:val="20"/>
          <w:szCs w:val="20"/>
        </w:rPr>
        <w:t>Администрации Константиновского района.</w:t>
      </w:r>
      <w:r w:rsidRPr="00953E7E">
        <w:rPr>
          <w:color w:val="000000"/>
          <w:sz w:val="20"/>
          <w:szCs w:val="20"/>
        </w:rPr>
        <w:t xml:space="preserve"> </w:t>
      </w:r>
    </w:p>
    <w:p w:rsidR="00235362" w:rsidRPr="00953E7E" w:rsidRDefault="00235362" w:rsidP="00235362">
      <w:pPr>
        <w:spacing w:line="288" w:lineRule="auto"/>
        <w:ind w:firstLine="547"/>
        <w:jc w:val="both"/>
        <w:rPr>
          <w:color w:val="000000"/>
          <w:sz w:val="20"/>
          <w:szCs w:val="20"/>
        </w:rPr>
      </w:pPr>
      <w:bookmarkStart w:id="8" w:name="dst109"/>
      <w:bookmarkEnd w:id="8"/>
      <w:r>
        <w:rPr>
          <w:color w:val="000000"/>
          <w:sz w:val="20"/>
          <w:szCs w:val="20"/>
        </w:rPr>
        <w:t>5</w:t>
      </w:r>
      <w:r w:rsidRPr="00953E7E">
        <w:rPr>
          <w:color w:val="000000"/>
          <w:sz w:val="20"/>
          <w:szCs w:val="20"/>
        </w:rPr>
        <w:t>.</w:t>
      </w:r>
      <w:r>
        <w:rPr>
          <w:color w:val="000000"/>
          <w:sz w:val="20"/>
          <w:szCs w:val="20"/>
        </w:rPr>
        <w:t>4.</w:t>
      </w:r>
      <w:r w:rsidRPr="00953E7E">
        <w:rPr>
          <w:color w:val="000000"/>
          <w:sz w:val="20"/>
          <w:szCs w:val="20"/>
        </w:rPr>
        <w:t xml:space="preserve"> Жалоба может быть направлена по почте, через многофункциональный центр, с использованием информационно-телекоммуникационной сети "Инте</w:t>
      </w:r>
      <w:r w:rsidR="00191653">
        <w:rPr>
          <w:color w:val="000000"/>
          <w:sz w:val="20"/>
          <w:szCs w:val="20"/>
        </w:rPr>
        <w:t xml:space="preserve">рнет", официального сайта Администрации Константиновского района, </w:t>
      </w:r>
      <w:r w:rsidRPr="00953E7E">
        <w:rPr>
          <w:color w:val="000000"/>
          <w:sz w:val="20"/>
          <w:szCs w:val="20"/>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5362" w:rsidRPr="00953E7E" w:rsidRDefault="00235362" w:rsidP="00235362">
      <w:pPr>
        <w:spacing w:line="288" w:lineRule="auto"/>
        <w:ind w:firstLine="547"/>
        <w:jc w:val="both"/>
        <w:rPr>
          <w:color w:val="000000"/>
          <w:sz w:val="20"/>
          <w:szCs w:val="20"/>
        </w:rPr>
      </w:pPr>
      <w:bookmarkStart w:id="9" w:name="dst110"/>
      <w:bookmarkStart w:id="10" w:name="dst112"/>
      <w:bookmarkEnd w:id="9"/>
      <w:bookmarkEnd w:id="10"/>
      <w:r w:rsidRPr="00953E7E">
        <w:rPr>
          <w:color w:val="000000"/>
          <w:sz w:val="20"/>
          <w:szCs w:val="20"/>
        </w:rPr>
        <w:t>5.</w:t>
      </w:r>
      <w:r w:rsidR="00FF143E">
        <w:rPr>
          <w:color w:val="000000"/>
          <w:sz w:val="20"/>
          <w:szCs w:val="20"/>
        </w:rPr>
        <w:t>5</w:t>
      </w:r>
      <w:r>
        <w:rPr>
          <w:color w:val="000000"/>
          <w:sz w:val="20"/>
          <w:szCs w:val="20"/>
        </w:rPr>
        <w:t>.</w:t>
      </w:r>
      <w:r w:rsidRPr="00953E7E">
        <w:rPr>
          <w:color w:val="000000"/>
          <w:sz w:val="20"/>
          <w:szCs w:val="20"/>
        </w:rPr>
        <w:t xml:space="preserve"> Жалоба должна содержать: </w:t>
      </w:r>
    </w:p>
    <w:p w:rsidR="00235362" w:rsidRPr="00953E7E" w:rsidRDefault="00235362" w:rsidP="00235362">
      <w:pPr>
        <w:spacing w:line="288" w:lineRule="auto"/>
        <w:ind w:firstLine="547"/>
        <w:jc w:val="both"/>
        <w:rPr>
          <w:color w:val="000000"/>
          <w:sz w:val="20"/>
          <w:szCs w:val="20"/>
        </w:rPr>
      </w:pPr>
      <w:bookmarkStart w:id="11" w:name="dst113"/>
      <w:bookmarkEnd w:id="11"/>
      <w:r w:rsidRPr="00953E7E">
        <w:rPr>
          <w:color w:val="000000"/>
          <w:sz w:val="20"/>
          <w:szCs w:val="20"/>
        </w:rPr>
        <w:t>1) наименование органа, предоставляющего</w:t>
      </w:r>
      <w:r w:rsidR="008A498E">
        <w:rPr>
          <w:color w:val="000000"/>
          <w:sz w:val="20"/>
          <w:szCs w:val="20"/>
        </w:rPr>
        <w:t xml:space="preserve"> муниципальную</w:t>
      </w:r>
      <w:r w:rsidRPr="00953E7E">
        <w:rPr>
          <w:color w:val="000000"/>
          <w:sz w:val="20"/>
          <w:szCs w:val="20"/>
        </w:rPr>
        <w:t xml:space="preserve"> </w:t>
      </w:r>
      <w:r w:rsidR="009E4D91">
        <w:rPr>
          <w:color w:val="000000"/>
          <w:sz w:val="20"/>
          <w:szCs w:val="20"/>
        </w:rPr>
        <w:t>услугу,</w:t>
      </w:r>
      <w:r w:rsidRPr="00953E7E">
        <w:rPr>
          <w:color w:val="000000"/>
          <w:sz w:val="20"/>
          <w:szCs w:val="20"/>
        </w:rPr>
        <w:t xml:space="preserve"> должностного лица органа, предоставляющего </w:t>
      </w:r>
      <w:r w:rsidR="008A498E">
        <w:rPr>
          <w:color w:val="000000"/>
          <w:sz w:val="20"/>
          <w:szCs w:val="20"/>
        </w:rPr>
        <w:t>муниципальную</w:t>
      </w:r>
      <w:r w:rsidRPr="00953E7E">
        <w:rPr>
          <w:color w:val="000000"/>
          <w:sz w:val="20"/>
          <w:szCs w:val="20"/>
        </w:rPr>
        <w:t xml:space="preserve"> услугу, решения и действия (бездействие) которых обжалуются;</w:t>
      </w:r>
    </w:p>
    <w:p w:rsidR="00235362" w:rsidRPr="00953E7E" w:rsidRDefault="00235362" w:rsidP="00235362">
      <w:pPr>
        <w:spacing w:line="288" w:lineRule="auto"/>
        <w:ind w:firstLine="547"/>
        <w:jc w:val="both"/>
        <w:rPr>
          <w:color w:val="000000"/>
          <w:sz w:val="20"/>
          <w:szCs w:val="20"/>
        </w:rPr>
      </w:pPr>
      <w:bookmarkStart w:id="12" w:name="dst114"/>
      <w:bookmarkEnd w:id="12"/>
      <w:r w:rsidRPr="00953E7E">
        <w:rPr>
          <w:color w:val="000000"/>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A498E" w:rsidRDefault="00235362" w:rsidP="00235362">
      <w:pPr>
        <w:spacing w:line="288" w:lineRule="auto"/>
        <w:ind w:firstLine="547"/>
        <w:jc w:val="both"/>
        <w:rPr>
          <w:color w:val="000000"/>
          <w:sz w:val="20"/>
          <w:szCs w:val="20"/>
        </w:rPr>
      </w:pPr>
      <w:bookmarkStart w:id="13" w:name="dst115"/>
      <w:bookmarkEnd w:id="13"/>
      <w:r w:rsidRPr="00953E7E">
        <w:rPr>
          <w:color w:val="000000"/>
          <w:sz w:val="20"/>
          <w:szCs w:val="20"/>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009E4D91">
        <w:rPr>
          <w:color w:val="000000"/>
          <w:sz w:val="20"/>
          <w:szCs w:val="20"/>
        </w:rPr>
        <w:t>муниципальную</w:t>
      </w:r>
      <w:r w:rsidRPr="00953E7E">
        <w:rPr>
          <w:color w:val="000000"/>
          <w:sz w:val="20"/>
          <w:szCs w:val="20"/>
        </w:rPr>
        <w:t xml:space="preserve"> услугу</w:t>
      </w:r>
      <w:bookmarkStart w:id="14" w:name="dst116"/>
      <w:bookmarkEnd w:id="14"/>
      <w:r w:rsidR="008A498E">
        <w:rPr>
          <w:color w:val="000000"/>
          <w:sz w:val="20"/>
          <w:szCs w:val="20"/>
        </w:rPr>
        <w:t>;</w:t>
      </w:r>
    </w:p>
    <w:p w:rsidR="00235362" w:rsidRPr="00953E7E" w:rsidRDefault="00235362" w:rsidP="00235362">
      <w:pPr>
        <w:spacing w:line="288" w:lineRule="auto"/>
        <w:ind w:firstLine="547"/>
        <w:jc w:val="both"/>
        <w:rPr>
          <w:color w:val="000000"/>
          <w:sz w:val="20"/>
          <w:szCs w:val="20"/>
        </w:rPr>
      </w:pPr>
      <w:r w:rsidRPr="00953E7E">
        <w:rPr>
          <w:color w:val="000000"/>
          <w:sz w:val="20"/>
          <w:szCs w:val="20"/>
        </w:rPr>
        <w:t>4) доводы, на основании которых заявитель не согласен с решением и д</w:t>
      </w:r>
      <w:r w:rsidR="008A498E">
        <w:rPr>
          <w:color w:val="000000"/>
          <w:sz w:val="20"/>
          <w:szCs w:val="20"/>
        </w:rPr>
        <w:t>ействием (бездействием) органа</w:t>
      </w:r>
      <w:r w:rsidRPr="00953E7E">
        <w:rPr>
          <w:color w:val="000000"/>
          <w:sz w:val="20"/>
          <w:szCs w:val="20"/>
        </w:rPr>
        <w:t>, предоставляющего муниципальную ус</w:t>
      </w:r>
      <w:r w:rsidR="008A498E">
        <w:rPr>
          <w:color w:val="000000"/>
          <w:sz w:val="20"/>
          <w:szCs w:val="20"/>
        </w:rPr>
        <w:t xml:space="preserve">лугу, должностного лица органа, </w:t>
      </w:r>
      <w:r w:rsidRPr="00953E7E">
        <w:rPr>
          <w:color w:val="000000"/>
          <w:sz w:val="20"/>
          <w:szCs w:val="20"/>
        </w:rPr>
        <w:t>предос</w:t>
      </w:r>
      <w:r w:rsidR="008A498E">
        <w:rPr>
          <w:color w:val="000000"/>
          <w:sz w:val="20"/>
          <w:szCs w:val="20"/>
        </w:rPr>
        <w:t>тавляющего муниципальную услугу</w:t>
      </w:r>
      <w:r w:rsidRPr="00953E7E">
        <w:rPr>
          <w:color w:val="000000"/>
          <w:sz w:val="20"/>
          <w:szCs w:val="20"/>
        </w:rPr>
        <w:t>. Заявителем могут быть представлены документы (при наличии), подтверждающие доводы заявителя, либо их копии.</w:t>
      </w:r>
    </w:p>
    <w:p w:rsidR="00235362" w:rsidRPr="00953E7E" w:rsidRDefault="00235362" w:rsidP="00235362">
      <w:pPr>
        <w:spacing w:line="288" w:lineRule="auto"/>
        <w:ind w:firstLine="547"/>
        <w:jc w:val="both"/>
        <w:rPr>
          <w:color w:val="000000"/>
          <w:sz w:val="20"/>
          <w:szCs w:val="20"/>
        </w:rPr>
      </w:pPr>
      <w:bookmarkStart w:id="15" w:name="dst117"/>
      <w:bookmarkEnd w:id="15"/>
      <w:r>
        <w:rPr>
          <w:color w:val="000000"/>
          <w:sz w:val="20"/>
          <w:szCs w:val="20"/>
        </w:rPr>
        <w:t>5</w:t>
      </w:r>
      <w:r w:rsidRPr="00953E7E">
        <w:rPr>
          <w:color w:val="000000"/>
          <w:sz w:val="20"/>
          <w:szCs w:val="20"/>
        </w:rPr>
        <w:t>.</w:t>
      </w:r>
      <w:r w:rsidR="00FF143E">
        <w:rPr>
          <w:color w:val="000000"/>
          <w:sz w:val="20"/>
          <w:szCs w:val="20"/>
        </w:rPr>
        <w:t>6</w:t>
      </w:r>
      <w:r>
        <w:rPr>
          <w:color w:val="000000"/>
          <w:sz w:val="20"/>
          <w:szCs w:val="20"/>
        </w:rPr>
        <w:t>.</w:t>
      </w:r>
      <w:r w:rsidRPr="00953E7E">
        <w:rPr>
          <w:color w:val="000000"/>
          <w:sz w:val="20"/>
          <w:szCs w:val="20"/>
        </w:rPr>
        <w:t xml:space="preserve"> Жалоба, поступившая в </w:t>
      </w:r>
      <w:r w:rsidR="00651D52">
        <w:rPr>
          <w:color w:val="000000"/>
          <w:sz w:val="20"/>
          <w:szCs w:val="20"/>
        </w:rPr>
        <w:t xml:space="preserve">Администрацию Константиновского района </w:t>
      </w:r>
      <w:r w:rsidRPr="00953E7E">
        <w:rPr>
          <w:color w:val="000000"/>
          <w:sz w:val="20"/>
          <w:szCs w:val="20"/>
        </w:rPr>
        <w:t>подлежит рассмотрению должностным лицом</w:t>
      </w:r>
      <w:r w:rsidR="00651D52">
        <w:rPr>
          <w:color w:val="000000"/>
          <w:sz w:val="20"/>
          <w:szCs w:val="20"/>
        </w:rPr>
        <w:t xml:space="preserve"> Администрации Константиновского района</w:t>
      </w:r>
      <w:r w:rsidRPr="00953E7E">
        <w:rPr>
          <w:color w:val="000000"/>
          <w:sz w:val="20"/>
          <w:szCs w:val="20"/>
        </w:rPr>
        <w:t>, наделенным полномочиями по рассмотрению жалоб, в течение пятнадцати рабочих дней со дня ее регистрации, а в сл</w:t>
      </w:r>
      <w:r w:rsidR="00F1563E">
        <w:rPr>
          <w:color w:val="000000"/>
          <w:sz w:val="20"/>
          <w:szCs w:val="20"/>
        </w:rPr>
        <w:t>учае обжалования отказа органа</w:t>
      </w:r>
      <w:r w:rsidRPr="00953E7E">
        <w:rPr>
          <w:color w:val="000000"/>
          <w:sz w:val="20"/>
          <w:szCs w:val="20"/>
        </w:rPr>
        <w:t>, предоставляющего муниципальную услугу, должностного лица органа</w:t>
      </w:r>
      <w:r w:rsidR="00F1563E">
        <w:rPr>
          <w:color w:val="000000"/>
          <w:sz w:val="20"/>
          <w:szCs w:val="20"/>
        </w:rPr>
        <w:t xml:space="preserve">, </w:t>
      </w:r>
      <w:r w:rsidRPr="00953E7E">
        <w:rPr>
          <w:color w:val="000000"/>
          <w:sz w:val="20"/>
          <w:szCs w:val="20"/>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35362" w:rsidRPr="00953E7E" w:rsidRDefault="00235362" w:rsidP="00235362">
      <w:pPr>
        <w:spacing w:line="288" w:lineRule="auto"/>
        <w:ind w:firstLine="547"/>
        <w:jc w:val="both"/>
        <w:rPr>
          <w:color w:val="000000"/>
          <w:sz w:val="20"/>
          <w:szCs w:val="20"/>
        </w:rPr>
      </w:pPr>
      <w:bookmarkStart w:id="16" w:name="dst118"/>
      <w:bookmarkEnd w:id="16"/>
      <w:r>
        <w:rPr>
          <w:color w:val="000000"/>
          <w:sz w:val="20"/>
          <w:szCs w:val="20"/>
        </w:rPr>
        <w:t>5</w:t>
      </w:r>
      <w:r w:rsidRPr="00953E7E">
        <w:rPr>
          <w:color w:val="000000"/>
          <w:sz w:val="20"/>
          <w:szCs w:val="20"/>
        </w:rPr>
        <w:t>.</w:t>
      </w:r>
      <w:r w:rsidR="00FF143E">
        <w:rPr>
          <w:color w:val="000000"/>
          <w:sz w:val="20"/>
          <w:szCs w:val="20"/>
        </w:rPr>
        <w:t>7</w:t>
      </w:r>
      <w:r>
        <w:rPr>
          <w:color w:val="000000"/>
          <w:sz w:val="20"/>
          <w:szCs w:val="20"/>
        </w:rPr>
        <w:t>.</w:t>
      </w:r>
      <w:r w:rsidRPr="00953E7E">
        <w:rPr>
          <w:color w:val="000000"/>
          <w:sz w:val="20"/>
          <w:szCs w:val="20"/>
        </w:rPr>
        <w:t xml:space="preserve"> По результатам рассмотрения жалобы </w:t>
      </w:r>
      <w:r w:rsidR="00F1563E">
        <w:rPr>
          <w:color w:val="000000"/>
          <w:sz w:val="20"/>
          <w:szCs w:val="20"/>
        </w:rPr>
        <w:t>Администрация Константиновского района</w:t>
      </w:r>
      <w:r w:rsidRPr="00953E7E">
        <w:rPr>
          <w:color w:val="000000"/>
          <w:sz w:val="20"/>
          <w:szCs w:val="20"/>
        </w:rPr>
        <w:t xml:space="preserve"> принимает одно из следующих решений:</w:t>
      </w:r>
    </w:p>
    <w:p w:rsidR="00235362" w:rsidRPr="00953E7E" w:rsidRDefault="00235362" w:rsidP="00235362">
      <w:pPr>
        <w:spacing w:line="288" w:lineRule="auto"/>
        <w:ind w:firstLine="547"/>
        <w:jc w:val="both"/>
        <w:rPr>
          <w:color w:val="000000"/>
          <w:sz w:val="20"/>
          <w:szCs w:val="20"/>
        </w:rPr>
      </w:pPr>
      <w:bookmarkStart w:id="17" w:name="dst119"/>
      <w:bookmarkEnd w:id="17"/>
      <w:r w:rsidRPr="00953E7E">
        <w:rPr>
          <w:color w:val="000000"/>
          <w:sz w:val="20"/>
          <w:szCs w:val="20"/>
        </w:rPr>
        <w:t>1) удовлетворяет жалобу, в том числе в форме отмены принятого решения, исправления допущенн</w:t>
      </w:r>
      <w:r w:rsidR="00F1563E">
        <w:rPr>
          <w:color w:val="000000"/>
          <w:sz w:val="20"/>
          <w:szCs w:val="20"/>
        </w:rPr>
        <w:t>ых органом</w:t>
      </w:r>
      <w:r w:rsidRPr="00953E7E">
        <w:rPr>
          <w:color w:val="000000"/>
          <w:sz w:val="20"/>
          <w:szCs w:val="20"/>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5362" w:rsidRPr="00953E7E" w:rsidRDefault="00235362" w:rsidP="00235362">
      <w:pPr>
        <w:spacing w:line="288" w:lineRule="auto"/>
        <w:ind w:firstLine="547"/>
        <w:jc w:val="both"/>
        <w:rPr>
          <w:color w:val="000000"/>
          <w:sz w:val="20"/>
          <w:szCs w:val="20"/>
        </w:rPr>
      </w:pPr>
      <w:bookmarkStart w:id="18" w:name="dst120"/>
      <w:bookmarkEnd w:id="18"/>
      <w:r w:rsidRPr="00953E7E">
        <w:rPr>
          <w:color w:val="000000"/>
          <w:sz w:val="20"/>
          <w:szCs w:val="20"/>
        </w:rPr>
        <w:t>2) отказывает в удовлетворении жалобы.</w:t>
      </w:r>
    </w:p>
    <w:p w:rsidR="00235362" w:rsidRPr="00953E7E" w:rsidRDefault="00235362" w:rsidP="00235362">
      <w:pPr>
        <w:spacing w:line="288" w:lineRule="auto"/>
        <w:ind w:firstLine="547"/>
        <w:jc w:val="both"/>
        <w:rPr>
          <w:color w:val="000000"/>
          <w:sz w:val="20"/>
          <w:szCs w:val="20"/>
        </w:rPr>
      </w:pPr>
      <w:bookmarkStart w:id="19" w:name="dst121"/>
      <w:bookmarkEnd w:id="19"/>
      <w:r>
        <w:rPr>
          <w:color w:val="000000"/>
          <w:sz w:val="20"/>
          <w:szCs w:val="20"/>
        </w:rPr>
        <w:t>5</w:t>
      </w:r>
      <w:r w:rsidRPr="00953E7E">
        <w:rPr>
          <w:color w:val="000000"/>
          <w:sz w:val="20"/>
          <w:szCs w:val="20"/>
        </w:rPr>
        <w:t>.</w:t>
      </w:r>
      <w:r w:rsidR="00FF143E">
        <w:rPr>
          <w:color w:val="000000"/>
          <w:sz w:val="20"/>
          <w:szCs w:val="20"/>
        </w:rPr>
        <w:t>8</w:t>
      </w:r>
      <w:r>
        <w:rPr>
          <w:color w:val="000000"/>
          <w:sz w:val="20"/>
          <w:szCs w:val="20"/>
        </w:rPr>
        <w:t>.</w:t>
      </w:r>
      <w:r w:rsidRPr="00953E7E">
        <w:rPr>
          <w:color w:val="000000"/>
          <w:sz w:val="20"/>
          <w:szCs w:val="20"/>
        </w:rPr>
        <w:t xml:space="preserve"> Не позднее дня, следующего за днем принятия решения, указанного в </w:t>
      </w:r>
      <w:r>
        <w:rPr>
          <w:color w:val="000000"/>
          <w:sz w:val="20"/>
          <w:szCs w:val="20"/>
        </w:rPr>
        <w:t xml:space="preserve">п. </w:t>
      </w:r>
      <w:r w:rsidR="008A4C24">
        <w:rPr>
          <w:color w:val="000000"/>
          <w:sz w:val="20"/>
          <w:szCs w:val="20"/>
        </w:rPr>
        <w:t>5.6</w:t>
      </w:r>
      <w:r>
        <w:rPr>
          <w:color w:val="000000"/>
          <w:sz w:val="20"/>
          <w:szCs w:val="20"/>
        </w:rPr>
        <w:t xml:space="preserve"> настоящего раздела, </w:t>
      </w:r>
      <w:r w:rsidRPr="00953E7E">
        <w:rPr>
          <w:color w:val="000000"/>
          <w:sz w:val="20"/>
          <w:szCs w:val="20"/>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362" w:rsidRPr="00953E7E" w:rsidRDefault="00235362" w:rsidP="00235362">
      <w:pPr>
        <w:spacing w:line="288" w:lineRule="auto"/>
        <w:ind w:firstLine="547"/>
        <w:jc w:val="both"/>
        <w:rPr>
          <w:color w:val="000000"/>
          <w:sz w:val="20"/>
          <w:szCs w:val="20"/>
        </w:rPr>
      </w:pPr>
      <w:bookmarkStart w:id="20" w:name="dst122"/>
      <w:bookmarkEnd w:id="20"/>
      <w:r>
        <w:rPr>
          <w:color w:val="000000"/>
          <w:sz w:val="20"/>
          <w:szCs w:val="20"/>
        </w:rPr>
        <w:t>5</w:t>
      </w:r>
      <w:r w:rsidRPr="00953E7E">
        <w:rPr>
          <w:color w:val="000000"/>
          <w:sz w:val="20"/>
          <w:szCs w:val="20"/>
        </w:rPr>
        <w:t>.</w:t>
      </w:r>
      <w:r w:rsidR="00FF143E">
        <w:rPr>
          <w:color w:val="000000"/>
          <w:sz w:val="20"/>
          <w:szCs w:val="20"/>
        </w:rPr>
        <w:t>9</w:t>
      </w:r>
      <w:r>
        <w:rPr>
          <w:color w:val="000000"/>
          <w:sz w:val="20"/>
          <w:szCs w:val="20"/>
        </w:rPr>
        <w:t>.</w:t>
      </w:r>
      <w:r w:rsidRPr="00953E7E">
        <w:rPr>
          <w:color w:val="000000"/>
          <w:sz w:val="20"/>
          <w:szCs w:val="2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w:t>
      </w:r>
      <w:r w:rsidR="008A4C24">
        <w:rPr>
          <w:color w:val="000000"/>
          <w:sz w:val="20"/>
          <w:szCs w:val="20"/>
        </w:rPr>
        <w:t>смотрению жалоб,</w:t>
      </w:r>
      <w:r w:rsidRPr="00953E7E">
        <w:rPr>
          <w:color w:val="000000"/>
          <w:sz w:val="20"/>
          <w:szCs w:val="20"/>
        </w:rPr>
        <w:t xml:space="preserve"> незамедлительно направляет имеющиеся материалы в органы прокуратуры.</w:t>
      </w:r>
    </w:p>
    <w:p w:rsidR="00915A41" w:rsidRDefault="00915A41" w:rsidP="000A6A34">
      <w:pPr>
        <w:ind w:firstLine="709"/>
        <w:jc w:val="both"/>
        <w:rPr>
          <w:sz w:val="20"/>
          <w:szCs w:val="20"/>
        </w:rPr>
      </w:pPr>
    </w:p>
    <w:p w:rsidR="00237C4D" w:rsidRDefault="00237C4D" w:rsidP="000A6A34">
      <w:pPr>
        <w:ind w:firstLine="709"/>
        <w:jc w:val="both"/>
        <w:rPr>
          <w:sz w:val="20"/>
          <w:szCs w:val="20"/>
        </w:rPr>
      </w:pPr>
    </w:p>
    <w:p w:rsidR="00237C4D" w:rsidRDefault="00237C4D" w:rsidP="000A6A34">
      <w:pPr>
        <w:ind w:firstLine="709"/>
        <w:jc w:val="both"/>
        <w:rPr>
          <w:sz w:val="20"/>
          <w:szCs w:val="20"/>
        </w:rPr>
      </w:pPr>
    </w:p>
    <w:p w:rsidR="00237C4D" w:rsidRDefault="00237C4D" w:rsidP="000A6A34">
      <w:pPr>
        <w:ind w:firstLine="709"/>
        <w:jc w:val="both"/>
        <w:rPr>
          <w:sz w:val="20"/>
          <w:szCs w:val="20"/>
        </w:rPr>
      </w:pPr>
    </w:p>
    <w:p w:rsidR="00237C4D" w:rsidRDefault="00237C4D" w:rsidP="000A6A34">
      <w:pPr>
        <w:ind w:firstLine="709"/>
        <w:jc w:val="both"/>
        <w:rPr>
          <w:sz w:val="20"/>
          <w:szCs w:val="20"/>
        </w:rPr>
      </w:pPr>
    </w:p>
    <w:p w:rsidR="00237C4D" w:rsidRDefault="00237C4D" w:rsidP="000A6A34">
      <w:pPr>
        <w:ind w:firstLine="709"/>
        <w:jc w:val="both"/>
        <w:rPr>
          <w:sz w:val="20"/>
          <w:szCs w:val="20"/>
        </w:rPr>
      </w:pPr>
    </w:p>
    <w:p w:rsidR="00237C4D" w:rsidRDefault="00237C4D" w:rsidP="000A6A34">
      <w:pPr>
        <w:ind w:firstLine="709"/>
        <w:jc w:val="both"/>
        <w:rPr>
          <w:sz w:val="20"/>
          <w:szCs w:val="20"/>
        </w:rPr>
      </w:pPr>
    </w:p>
    <w:p w:rsidR="006A68E1" w:rsidRDefault="006A68E1" w:rsidP="000A6A34">
      <w:pPr>
        <w:ind w:firstLine="709"/>
        <w:jc w:val="both"/>
        <w:rPr>
          <w:sz w:val="20"/>
          <w:szCs w:val="20"/>
        </w:rPr>
      </w:pPr>
    </w:p>
    <w:p w:rsidR="006A68E1" w:rsidRDefault="006A68E1" w:rsidP="000A6A34">
      <w:pPr>
        <w:ind w:firstLine="709"/>
        <w:jc w:val="both"/>
        <w:rPr>
          <w:sz w:val="20"/>
          <w:szCs w:val="20"/>
        </w:rPr>
      </w:pPr>
    </w:p>
    <w:p w:rsidR="006A68E1" w:rsidRDefault="006A68E1" w:rsidP="000A6A34">
      <w:pPr>
        <w:ind w:firstLine="709"/>
        <w:jc w:val="both"/>
        <w:rPr>
          <w:sz w:val="20"/>
          <w:szCs w:val="20"/>
        </w:rPr>
      </w:pPr>
    </w:p>
    <w:p w:rsidR="006A68E1" w:rsidRDefault="006A68E1" w:rsidP="000A6A34">
      <w:pPr>
        <w:ind w:firstLine="709"/>
        <w:jc w:val="both"/>
        <w:rPr>
          <w:sz w:val="20"/>
          <w:szCs w:val="20"/>
        </w:rPr>
      </w:pPr>
    </w:p>
    <w:p w:rsidR="006A68E1" w:rsidRDefault="006A68E1" w:rsidP="000A6A34">
      <w:pPr>
        <w:ind w:firstLine="709"/>
        <w:jc w:val="both"/>
        <w:rPr>
          <w:sz w:val="20"/>
          <w:szCs w:val="20"/>
        </w:rPr>
      </w:pPr>
    </w:p>
    <w:p w:rsidR="006A68E1" w:rsidRDefault="006A68E1" w:rsidP="000A6A34">
      <w:pPr>
        <w:ind w:firstLine="709"/>
        <w:jc w:val="both"/>
        <w:rPr>
          <w:sz w:val="20"/>
          <w:szCs w:val="20"/>
        </w:rPr>
      </w:pPr>
    </w:p>
    <w:p w:rsidR="006A68E1" w:rsidRDefault="006A68E1" w:rsidP="000A6A34">
      <w:pPr>
        <w:ind w:firstLine="709"/>
        <w:jc w:val="both"/>
        <w:rPr>
          <w:sz w:val="20"/>
          <w:szCs w:val="20"/>
        </w:rPr>
      </w:pPr>
    </w:p>
    <w:p w:rsidR="00237C4D" w:rsidRDefault="00237C4D" w:rsidP="000A6A34">
      <w:pPr>
        <w:ind w:firstLine="709"/>
        <w:jc w:val="both"/>
        <w:rPr>
          <w:sz w:val="20"/>
          <w:szCs w:val="20"/>
        </w:rPr>
      </w:pPr>
    </w:p>
    <w:p w:rsidR="00237C4D" w:rsidRDefault="00237C4D" w:rsidP="000A6A34">
      <w:pPr>
        <w:ind w:firstLine="709"/>
        <w:jc w:val="both"/>
        <w:rPr>
          <w:sz w:val="20"/>
          <w:szCs w:val="20"/>
        </w:rPr>
      </w:pPr>
    </w:p>
    <w:p w:rsidR="00237C4D" w:rsidRDefault="00237C4D" w:rsidP="000A6A34">
      <w:pPr>
        <w:ind w:firstLine="709"/>
        <w:jc w:val="both"/>
        <w:rPr>
          <w:sz w:val="20"/>
          <w:szCs w:val="20"/>
        </w:rPr>
      </w:pPr>
    </w:p>
    <w:p w:rsidR="00237C4D" w:rsidRDefault="00237C4D" w:rsidP="000A6A34">
      <w:pPr>
        <w:ind w:firstLine="709"/>
        <w:jc w:val="both"/>
        <w:rPr>
          <w:sz w:val="20"/>
          <w:szCs w:val="20"/>
        </w:rPr>
      </w:pPr>
    </w:p>
    <w:p w:rsidR="00237C4D" w:rsidRDefault="00237C4D" w:rsidP="000A6A34">
      <w:pPr>
        <w:ind w:firstLine="709"/>
        <w:jc w:val="both"/>
        <w:rPr>
          <w:sz w:val="20"/>
          <w:szCs w:val="20"/>
        </w:rPr>
      </w:pPr>
    </w:p>
    <w:p w:rsidR="0017755C" w:rsidRDefault="0017755C" w:rsidP="000A6A34">
      <w:pPr>
        <w:ind w:firstLine="709"/>
        <w:jc w:val="both"/>
        <w:rPr>
          <w:sz w:val="20"/>
          <w:szCs w:val="20"/>
        </w:rPr>
      </w:pPr>
    </w:p>
    <w:p w:rsidR="0017755C" w:rsidRDefault="0017755C" w:rsidP="000A6A34">
      <w:pPr>
        <w:ind w:firstLine="709"/>
        <w:jc w:val="both"/>
        <w:rPr>
          <w:sz w:val="20"/>
          <w:szCs w:val="20"/>
        </w:rPr>
      </w:pPr>
    </w:p>
    <w:p w:rsidR="0017755C" w:rsidRDefault="0017755C" w:rsidP="000A6A34">
      <w:pPr>
        <w:ind w:firstLine="709"/>
        <w:jc w:val="both"/>
        <w:rPr>
          <w:sz w:val="20"/>
          <w:szCs w:val="20"/>
        </w:rPr>
      </w:pPr>
    </w:p>
    <w:p w:rsidR="008F7EC5" w:rsidRDefault="008F7EC5" w:rsidP="000A6A34">
      <w:pPr>
        <w:ind w:firstLine="709"/>
        <w:jc w:val="both"/>
        <w:rPr>
          <w:sz w:val="20"/>
          <w:szCs w:val="20"/>
        </w:rPr>
      </w:pPr>
    </w:p>
    <w:p w:rsidR="008F7EC5" w:rsidRDefault="008F7EC5" w:rsidP="000A6A34">
      <w:pPr>
        <w:ind w:firstLine="709"/>
        <w:jc w:val="both"/>
        <w:rPr>
          <w:sz w:val="20"/>
          <w:szCs w:val="20"/>
        </w:rPr>
      </w:pPr>
    </w:p>
    <w:p w:rsidR="008F7EC5" w:rsidRDefault="008F7EC5" w:rsidP="000A6A34">
      <w:pPr>
        <w:ind w:firstLine="709"/>
        <w:jc w:val="both"/>
        <w:rPr>
          <w:sz w:val="20"/>
          <w:szCs w:val="20"/>
        </w:rPr>
      </w:pPr>
    </w:p>
    <w:p w:rsidR="008F7EC5" w:rsidRDefault="008F7EC5" w:rsidP="000A6A34">
      <w:pPr>
        <w:ind w:firstLine="709"/>
        <w:jc w:val="both"/>
        <w:rPr>
          <w:sz w:val="20"/>
          <w:szCs w:val="20"/>
        </w:rPr>
      </w:pPr>
    </w:p>
    <w:p w:rsidR="0017755C" w:rsidRDefault="0017755C" w:rsidP="000A6A34">
      <w:pPr>
        <w:ind w:firstLine="709"/>
        <w:jc w:val="both"/>
        <w:rPr>
          <w:sz w:val="20"/>
          <w:szCs w:val="20"/>
        </w:rPr>
      </w:pPr>
    </w:p>
    <w:p w:rsidR="00F56005" w:rsidRDefault="00F56005" w:rsidP="00D559A3">
      <w:pPr>
        <w:jc w:val="both"/>
        <w:rPr>
          <w:sz w:val="20"/>
          <w:szCs w:val="20"/>
        </w:rPr>
      </w:pPr>
    </w:p>
    <w:p w:rsidR="00F56005" w:rsidRDefault="00F56005" w:rsidP="000A6A34">
      <w:pPr>
        <w:ind w:firstLine="709"/>
        <w:jc w:val="both"/>
        <w:rPr>
          <w:sz w:val="20"/>
          <w:szCs w:val="20"/>
        </w:rPr>
      </w:pPr>
    </w:p>
    <w:p w:rsidR="0017755C" w:rsidRDefault="0017755C" w:rsidP="000A6A34">
      <w:pPr>
        <w:ind w:firstLine="709"/>
        <w:jc w:val="both"/>
        <w:rPr>
          <w:sz w:val="20"/>
          <w:szCs w:val="20"/>
        </w:rPr>
      </w:pPr>
    </w:p>
    <w:p w:rsidR="00237C4D" w:rsidRDefault="00237C4D" w:rsidP="000A6A34">
      <w:pPr>
        <w:ind w:firstLine="709"/>
        <w:jc w:val="both"/>
        <w:rPr>
          <w:sz w:val="20"/>
          <w:szCs w:val="20"/>
        </w:rPr>
      </w:pPr>
    </w:p>
    <w:p w:rsidR="003C17FC" w:rsidRPr="000A6A34" w:rsidRDefault="003C17FC" w:rsidP="000A6A34">
      <w:pPr>
        <w:ind w:firstLine="709"/>
        <w:jc w:val="both"/>
        <w:rPr>
          <w:sz w:val="20"/>
          <w:szCs w:val="20"/>
        </w:rPr>
      </w:pPr>
    </w:p>
    <w:tbl>
      <w:tblPr>
        <w:tblW w:w="9648" w:type="dxa"/>
        <w:tblLook w:val="01E0" w:firstRow="1" w:lastRow="1" w:firstColumn="1" w:lastColumn="1" w:noHBand="0" w:noVBand="0"/>
      </w:tblPr>
      <w:tblGrid>
        <w:gridCol w:w="3190"/>
        <w:gridCol w:w="1238"/>
        <w:gridCol w:w="5220"/>
      </w:tblGrid>
      <w:tr w:rsidR="00026B1B" w:rsidRPr="005C1ED9" w:rsidTr="005C1ED9">
        <w:tc>
          <w:tcPr>
            <w:tcW w:w="3190" w:type="dxa"/>
            <w:shd w:val="clear" w:color="auto" w:fill="auto"/>
          </w:tcPr>
          <w:p w:rsidR="00026B1B" w:rsidRPr="005C1ED9" w:rsidRDefault="00026B1B" w:rsidP="005C1ED9">
            <w:pPr>
              <w:ind w:firstLine="709"/>
              <w:jc w:val="both"/>
              <w:rPr>
                <w:sz w:val="20"/>
                <w:szCs w:val="20"/>
              </w:rPr>
            </w:pPr>
          </w:p>
        </w:tc>
        <w:tc>
          <w:tcPr>
            <w:tcW w:w="1238" w:type="dxa"/>
            <w:shd w:val="clear" w:color="auto" w:fill="auto"/>
          </w:tcPr>
          <w:p w:rsidR="00026B1B" w:rsidRPr="005C1ED9" w:rsidRDefault="00026B1B" w:rsidP="005C1ED9">
            <w:pPr>
              <w:ind w:firstLine="709"/>
              <w:jc w:val="both"/>
              <w:rPr>
                <w:sz w:val="20"/>
                <w:szCs w:val="20"/>
              </w:rPr>
            </w:pPr>
          </w:p>
        </w:tc>
        <w:tc>
          <w:tcPr>
            <w:tcW w:w="5220" w:type="dxa"/>
            <w:shd w:val="clear" w:color="auto" w:fill="auto"/>
          </w:tcPr>
          <w:p w:rsidR="00026B1B" w:rsidRPr="005C1ED9" w:rsidRDefault="00026B1B" w:rsidP="005C1ED9">
            <w:pPr>
              <w:ind w:firstLine="709"/>
              <w:jc w:val="both"/>
              <w:rPr>
                <w:sz w:val="20"/>
                <w:szCs w:val="20"/>
              </w:rPr>
            </w:pPr>
            <w:r w:rsidRPr="005C1ED9">
              <w:rPr>
                <w:sz w:val="20"/>
                <w:szCs w:val="20"/>
              </w:rPr>
              <w:t xml:space="preserve">Приложение </w:t>
            </w:r>
            <w:r w:rsidR="0017755C" w:rsidRPr="005C1ED9">
              <w:rPr>
                <w:sz w:val="20"/>
                <w:szCs w:val="20"/>
              </w:rPr>
              <w:t>№1</w:t>
            </w:r>
          </w:p>
        </w:tc>
      </w:tr>
      <w:tr w:rsidR="00026B1B" w:rsidRPr="005C1ED9" w:rsidTr="005C1ED9">
        <w:tc>
          <w:tcPr>
            <w:tcW w:w="3190" w:type="dxa"/>
            <w:shd w:val="clear" w:color="auto" w:fill="auto"/>
          </w:tcPr>
          <w:p w:rsidR="00026B1B" w:rsidRPr="005C1ED9" w:rsidRDefault="00026B1B" w:rsidP="005C1ED9">
            <w:pPr>
              <w:ind w:firstLine="709"/>
              <w:jc w:val="both"/>
              <w:rPr>
                <w:sz w:val="20"/>
                <w:szCs w:val="20"/>
              </w:rPr>
            </w:pPr>
          </w:p>
        </w:tc>
        <w:tc>
          <w:tcPr>
            <w:tcW w:w="1238" w:type="dxa"/>
            <w:shd w:val="clear" w:color="auto" w:fill="auto"/>
          </w:tcPr>
          <w:p w:rsidR="00026B1B" w:rsidRPr="005C1ED9" w:rsidRDefault="00026B1B" w:rsidP="005C1ED9">
            <w:pPr>
              <w:ind w:firstLine="709"/>
              <w:jc w:val="both"/>
              <w:rPr>
                <w:sz w:val="20"/>
                <w:szCs w:val="20"/>
              </w:rPr>
            </w:pPr>
          </w:p>
        </w:tc>
        <w:tc>
          <w:tcPr>
            <w:tcW w:w="5220" w:type="dxa"/>
            <w:shd w:val="clear" w:color="auto" w:fill="auto"/>
          </w:tcPr>
          <w:p w:rsidR="00026B1B" w:rsidRPr="005C1ED9" w:rsidRDefault="00026B1B" w:rsidP="005C1ED9">
            <w:pPr>
              <w:ind w:firstLine="709"/>
              <w:jc w:val="both"/>
              <w:rPr>
                <w:sz w:val="20"/>
                <w:szCs w:val="20"/>
              </w:rPr>
            </w:pPr>
            <w:r w:rsidRPr="005C1ED9">
              <w:rPr>
                <w:sz w:val="20"/>
                <w:szCs w:val="20"/>
              </w:rPr>
              <w:t>к Административному регламенту Администрации  Константиновского района</w:t>
            </w:r>
          </w:p>
          <w:p w:rsidR="00026B1B" w:rsidRPr="005C1ED9" w:rsidRDefault="00026B1B" w:rsidP="005C1ED9">
            <w:pPr>
              <w:ind w:firstLine="709"/>
              <w:jc w:val="both"/>
              <w:rPr>
                <w:sz w:val="20"/>
                <w:szCs w:val="20"/>
              </w:rPr>
            </w:pPr>
            <w:r w:rsidRPr="005C1ED9">
              <w:rPr>
                <w:sz w:val="20"/>
                <w:szCs w:val="20"/>
              </w:rPr>
              <w:t xml:space="preserve">по </w:t>
            </w:r>
            <w:r w:rsidR="004F6E1C" w:rsidRPr="005C1ED9">
              <w:rPr>
                <w:sz w:val="20"/>
                <w:szCs w:val="20"/>
              </w:rPr>
              <w:t>предоставлению</w:t>
            </w:r>
            <w:r w:rsidRPr="005C1ED9">
              <w:rPr>
                <w:sz w:val="20"/>
                <w:szCs w:val="20"/>
              </w:rPr>
              <w:t xml:space="preserve"> муниципальной услуги</w:t>
            </w:r>
            <w:r w:rsidR="004F6E1C" w:rsidRPr="005C1ED9">
              <w:rPr>
                <w:sz w:val="20"/>
                <w:szCs w:val="20"/>
              </w:rPr>
              <w:t xml:space="preserve"> «Включение</w:t>
            </w:r>
            <w:r w:rsidR="00FA5DE5" w:rsidRPr="005C1ED9">
              <w:rPr>
                <w:sz w:val="20"/>
                <w:szCs w:val="20"/>
              </w:rPr>
              <w:t xml:space="preserve"> молодой семьи в состав участников подпрограммы «Обеспечение жильем молодых семей» федеральной це</w:t>
            </w:r>
            <w:r w:rsidR="005C5B54" w:rsidRPr="005C1ED9">
              <w:rPr>
                <w:sz w:val="20"/>
                <w:szCs w:val="20"/>
              </w:rPr>
              <w:t>левой программы «Жилище» на 2015-2020</w:t>
            </w:r>
            <w:r w:rsidR="00FA5DE5" w:rsidRPr="005C1ED9">
              <w:rPr>
                <w:sz w:val="20"/>
                <w:szCs w:val="20"/>
              </w:rPr>
              <w:t xml:space="preserve"> годы</w:t>
            </w:r>
            <w:r w:rsidR="004F6E1C" w:rsidRPr="005C1ED9">
              <w:rPr>
                <w:sz w:val="20"/>
                <w:szCs w:val="20"/>
              </w:rPr>
              <w:t>»</w:t>
            </w:r>
          </w:p>
        </w:tc>
      </w:tr>
    </w:tbl>
    <w:p w:rsidR="00026B1B" w:rsidRPr="000A6A34" w:rsidRDefault="00026B1B" w:rsidP="000A6A34">
      <w:pPr>
        <w:ind w:firstLine="709"/>
        <w:jc w:val="both"/>
        <w:rPr>
          <w:sz w:val="20"/>
          <w:szCs w:val="20"/>
        </w:rPr>
      </w:pPr>
    </w:p>
    <w:p w:rsidR="00026B1B" w:rsidRPr="000A6A34" w:rsidRDefault="00026B1B" w:rsidP="000A6A34">
      <w:pPr>
        <w:ind w:firstLine="709"/>
        <w:jc w:val="both"/>
        <w:rPr>
          <w:sz w:val="20"/>
          <w:szCs w:val="20"/>
        </w:rPr>
      </w:pPr>
    </w:p>
    <w:p w:rsidR="00026B1B" w:rsidRPr="00915A41" w:rsidRDefault="00026B1B" w:rsidP="00915A41">
      <w:pPr>
        <w:ind w:firstLine="709"/>
        <w:jc w:val="center"/>
        <w:rPr>
          <w:sz w:val="28"/>
          <w:szCs w:val="28"/>
        </w:rPr>
      </w:pPr>
      <w:r w:rsidRPr="00915A41">
        <w:rPr>
          <w:sz w:val="28"/>
          <w:szCs w:val="28"/>
        </w:rPr>
        <w:t>Блок-схема</w:t>
      </w:r>
    </w:p>
    <w:p w:rsidR="003D65F4"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132080</wp:posOffset>
                </wp:positionV>
                <wp:extent cx="6286500" cy="685800"/>
                <wp:effectExtent l="9525" t="8255" r="9525" b="1079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solidFill>
                          <a:srgbClr val="FFFFFF"/>
                        </a:solidFill>
                        <a:ln w="9525">
                          <a:solidFill>
                            <a:srgbClr val="000000"/>
                          </a:solidFill>
                          <a:miter lim="800000"/>
                          <a:headEnd/>
                          <a:tailEnd/>
                        </a:ln>
                      </wps:spPr>
                      <wps:txbx>
                        <w:txbxContent>
                          <w:p w:rsidR="00026B1B" w:rsidRDefault="00026B1B" w:rsidP="00026B1B">
                            <w:pPr>
                              <w:jc w:val="center"/>
                            </w:pPr>
                            <w:r>
                              <w:t>Поступление в Администрацию Константиновского района заявления</w:t>
                            </w:r>
                            <w:r w:rsidR="00570194">
                              <w:t xml:space="preserve"> молодой семьи</w:t>
                            </w:r>
                            <w:r w:rsidR="00D46716">
                              <w:t xml:space="preserve"> о признании нуждающимися в улучшении жилищных условий</w:t>
                            </w:r>
                            <w:r>
                              <w:t xml:space="preserve">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8pt;margin-top:10.4pt;width:49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ssKgIAAFI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">
                <v:textbox>
                  <w:txbxContent>
                    <w:p w:rsidR="00026B1B" w:rsidRDefault="00026B1B" w:rsidP="00026B1B">
                      <w:pPr>
                        <w:jc w:val="center"/>
                      </w:pPr>
                      <w:r>
                        <w:t>Поступление в Администрацию Константиновского района заявления</w:t>
                      </w:r>
                      <w:r w:rsidR="00570194">
                        <w:t xml:space="preserve"> молодой семьи</w:t>
                      </w:r>
                      <w:r w:rsidR="00D46716">
                        <w:t xml:space="preserve"> о признании нуждающимися в улучшении жилищных условий</w:t>
                      </w:r>
                      <w:r>
                        <w:t xml:space="preserve"> и документов, необходимых для предоставления услуги</w:t>
                      </w:r>
                    </w:p>
                  </w:txbxContent>
                </v:textbox>
              </v:shape>
            </w:pict>
          </mc:Fallback>
        </mc:AlternateContent>
      </w:r>
    </w:p>
    <w:p w:rsidR="00026B1B" w:rsidRPr="000A6A34" w:rsidRDefault="00026B1B" w:rsidP="000A6A34">
      <w:pPr>
        <w:ind w:firstLine="709"/>
        <w:jc w:val="both"/>
        <w:rPr>
          <w:sz w:val="20"/>
          <w:szCs w:val="20"/>
        </w:rPr>
      </w:pPr>
    </w:p>
    <w:p w:rsidR="00026B1B" w:rsidRPr="000A6A34" w:rsidRDefault="00026B1B" w:rsidP="000A6A34">
      <w:pPr>
        <w:ind w:firstLine="709"/>
        <w:jc w:val="both"/>
        <w:rPr>
          <w:sz w:val="20"/>
          <w:szCs w:val="20"/>
        </w:rPr>
      </w:pPr>
    </w:p>
    <w:p w:rsidR="00026B1B" w:rsidRPr="000A6A34" w:rsidRDefault="00026B1B" w:rsidP="000A6A34">
      <w:pPr>
        <w:ind w:firstLine="709"/>
        <w:jc w:val="both"/>
        <w:rPr>
          <w:sz w:val="20"/>
          <w:szCs w:val="20"/>
        </w:rPr>
      </w:pPr>
    </w:p>
    <w:p w:rsidR="00026B1B"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168275</wp:posOffset>
                </wp:positionV>
                <wp:extent cx="0" cy="228600"/>
                <wp:effectExtent l="57150" t="6350" r="57150" b="22225"/>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25pt" to="20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iv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DCNF&#10;OujRViiOsnnQpjeuAJdK7Wyojp7Vs9lq+s0hpauWqAOPHF8uBuKyEJG8CQkbZyDDvv+sGfiQo9dR&#10;qHNjuwAJEqBz7Mfl3g9+9ogOhxRO83w+S2OrElLc4ox1/hPXHQpGiSVw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">
                <v:stroke endarrow="block"/>
              </v:line>
            </w:pict>
          </mc:Fallback>
        </mc:AlternateContent>
      </w:r>
    </w:p>
    <w:p w:rsidR="00026B1B" w:rsidRPr="000A6A34" w:rsidRDefault="00026B1B" w:rsidP="000A6A34">
      <w:pPr>
        <w:ind w:firstLine="709"/>
        <w:jc w:val="both"/>
        <w:rPr>
          <w:sz w:val="20"/>
          <w:szCs w:val="20"/>
        </w:rPr>
      </w:pPr>
    </w:p>
    <w:p w:rsidR="00026B1B"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39296" behindDoc="0" locked="0" layoutInCell="1" allowOverlap="1">
                <wp:simplePos x="0" y="0"/>
                <wp:positionH relativeFrom="column">
                  <wp:posOffset>-228600</wp:posOffset>
                </wp:positionH>
                <wp:positionV relativeFrom="paragraph">
                  <wp:posOffset>55880</wp:posOffset>
                </wp:positionV>
                <wp:extent cx="6293485" cy="470535"/>
                <wp:effectExtent l="9525" t="8255" r="12065" b="698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470535"/>
                        </a:xfrm>
                        <a:prstGeom prst="rect">
                          <a:avLst/>
                        </a:prstGeom>
                        <a:solidFill>
                          <a:srgbClr val="FFFFFF"/>
                        </a:solidFill>
                        <a:ln w="9525">
                          <a:solidFill>
                            <a:srgbClr val="000000"/>
                          </a:solidFill>
                          <a:miter lim="800000"/>
                          <a:headEnd/>
                          <a:tailEnd/>
                        </a:ln>
                      </wps:spPr>
                      <wps:txbx>
                        <w:txbxContent>
                          <w:p w:rsidR="00026B1B" w:rsidRPr="00386636" w:rsidRDefault="00026B1B" w:rsidP="00026B1B">
                            <w:pPr>
                              <w:jc w:val="center"/>
                            </w:pPr>
                            <w:r>
                              <w:t>Регистрация заявления</w:t>
                            </w:r>
                            <w:r w:rsidRPr="00386636">
                              <w:t xml:space="preserve"> в Книге регистрации заявлений </w:t>
                            </w:r>
                            <w:r>
                              <w:t>Администрации Константиновского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4.4pt;width:495.55pt;height:37.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">
                <v:textbox inset="0,0,0,0">
                  <w:txbxContent>
                    <w:p w:rsidR="00026B1B" w:rsidRPr="00386636" w:rsidRDefault="00026B1B" w:rsidP="00026B1B">
                      <w:pPr>
                        <w:jc w:val="center"/>
                      </w:pPr>
                      <w:r>
                        <w:t>Регистрация заявления</w:t>
                      </w:r>
                      <w:r w:rsidRPr="00386636">
                        <w:t xml:space="preserve"> в Книге регистрации заявлений </w:t>
                      </w:r>
                      <w:r>
                        <w:t>Администрации Константиновского района</w:t>
                      </w:r>
                    </w:p>
                  </w:txbxContent>
                </v:textbox>
              </v:shape>
            </w:pict>
          </mc:Fallback>
        </mc:AlternateContent>
      </w:r>
    </w:p>
    <w:p w:rsidR="00026B1B" w:rsidRPr="000A6A34" w:rsidRDefault="00026B1B" w:rsidP="000A6A34">
      <w:pPr>
        <w:ind w:firstLine="709"/>
        <w:jc w:val="both"/>
        <w:rPr>
          <w:sz w:val="20"/>
          <w:szCs w:val="20"/>
        </w:rPr>
      </w:pPr>
    </w:p>
    <w:p w:rsidR="00026B1B"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42368" behindDoc="0" locked="0" layoutInCell="1" allowOverlap="1">
                <wp:simplePos x="0" y="0"/>
                <wp:positionH relativeFrom="column">
                  <wp:posOffset>2628900</wp:posOffset>
                </wp:positionH>
                <wp:positionV relativeFrom="paragraph">
                  <wp:posOffset>153035</wp:posOffset>
                </wp:positionV>
                <wp:extent cx="635" cy="214630"/>
                <wp:effectExtent l="57150" t="10160" r="56515" b="2286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07pt;margin-top:12.05pt;width:.05pt;height:16.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ju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">
                <v:stroke endarrow="block"/>
              </v:shape>
            </w:pict>
          </mc:Fallback>
        </mc:AlternateContent>
      </w:r>
    </w:p>
    <w:p w:rsidR="00026B1B" w:rsidRPr="000A6A34" w:rsidRDefault="00026B1B" w:rsidP="000A6A34">
      <w:pPr>
        <w:ind w:firstLine="709"/>
        <w:jc w:val="both"/>
        <w:rPr>
          <w:sz w:val="20"/>
          <w:szCs w:val="20"/>
        </w:rPr>
      </w:pPr>
    </w:p>
    <w:p w:rsidR="00026B1B"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43180</wp:posOffset>
                </wp:positionV>
                <wp:extent cx="6221730" cy="460375"/>
                <wp:effectExtent l="9525" t="5080" r="7620" b="1079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460375"/>
                        </a:xfrm>
                        <a:prstGeom prst="rect">
                          <a:avLst/>
                        </a:prstGeom>
                        <a:solidFill>
                          <a:srgbClr val="FFFFFF"/>
                        </a:solidFill>
                        <a:ln w="9525">
                          <a:solidFill>
                            <a:srgbClr val="000000"/>
                          </a:solidFill>
                          <a:miter lim="800000"/>
                          <a:headEnd/>
                          <a:tailEnd/>
                        </a:ln>
                      </wps:spPr>
                      <wps:txbx>
                        <w:txbxContent>
                          <w:p w:rsidR="00026B1B" w:rsidRDefault="00026B1B" w:rsidP="00026B1B">
                            <w:pPr>
                              <w:jc w:val="center"/>
                            </w:pPr>
                            <w:r>
                              <w:t>Рассмотрение</w:t>
                            </w:r>
                            <w:r w:rsidRPr="00291BCD">
                              <w:t xml:space="preserve"> </w:t>
                            </w:r>
                            <w:r>
                              <w:t>заявления, проверка документов в Администрации Константиновского района о при</w:t>
                            </w:r>
                            <w:r w:rsidR="00D46716">
                              <w:t>знании нуждающимися в улучшении жилищных условий молодых семей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8pt;margin-top:3.4pt;width:489.9pt;height:3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tGLQIAAFg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">
                <v:textbox>
                  <w:txbxContent>
                    <w:p w:rsidR="00026B1B" w:rsidRDefault="00026B1B" w:rsidP="00026B1B">
                      <w:pPr>
                        <w:jc w:val="center"/>
                      </w:pPr>
                      <w:r>
                        <w:t>Рассмотрение</w:t>
                      </w:r>
                      <w:r w:rsidRPr="00291BCD">
                        <w:t xml:space="preserve"> </w:t>
                      </w:r>
                      <w:r>
                        <w:t>заявления, проверка документов в Администрации Константиновского района о при</w:t>
                      </w:r>
                      <w:r w:rsidR="00D46716">
                        <w:t>знании нуждающимися в улучшении жилищных условий молодых семей</w:t>
                      </w:r>
                    </w:p>
                  </w:txbxContent>
                </v:textbox>
              </v:shape>
            </w:pict>
          </mc:Fallback>
        </mc:AlternateContent>
      </w:r>
    </w:p>
    <w:p w:rsidR="00026B1B" w:rsidRPr="000A6A34" w:rsidRDefault="00026B1B" w:rsidP="000A6A34">
      <w:pPr>
        <w:ind w:firstLine="709"/>
        <w:jc w:val="both"/>
        <w:rPr>
          <w:sz w:val="20"/>
          <w:szCs w:val="20"/>
        </w:rPr>
      </w:pPr>
    </w:p>
    <w:p w:rsidR="00026B1B" w:rsidRPr="000A6A34" w:rsidRDefault="00026B1B" w:rsidP="000A6A34">
      <w:pPr>
        <w:ind w:firstLine="709"/>
        <w:jc w:val="both"/>
        <w:rPr>
          <w:sz w:val="20"/>
          <w:szCs w:val="20"/>
        </w:rPr>
      </w:pPr>
    </w:p>
    <w:p w:rsidR="00026B1B"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43392" behindDoc="0" locked="0" layoutInCell="1" allowOverlap="1">
                <wp:simplePos x="0" y="0"/>
                <wp:positionH relativeFrom="column">
                  <wp:posOffset>4229100</wp:posOffset>
                </wp:positionH>
                <wp:positionV relativeFrom="paragraph">
                  <wp:posOffset>0</wp:posOffset>
                </wp:positionV>
                <wp:extent cx="635" cy="214630"/>
                <wp:effectExtent l="57150" t="9525" r="56515" b="234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33pt;margin-top:0;width:.05pt;height:16.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">
                <v:stroke endarrow="block"/>
              </v:shape>
            </w:pict>
          </mc:Fallback>
        </mc:AlternateContent>
      </w:r>
      <w:r>
        <w:rPr>
          <w:noProof/>
          <w:sz w:val="20"/>
          <w:szCs w:val="20"/>
        </w:rPr>
        <mc:AlternateContent>
          <mc:Choice Requires="wps">
            <w:drawing>
              <wp:anchor distT="0" distB="0" distL="114300" distR="114300" simplePos="0" relativeHeight="251645440" behindDoc="0" locked="0" layoutInCell="1" allowOverlap="1">
                <wp:simplePos x="0" y="0"/>
                <wp:positionH relativeFrom="column">
                  <wp:posOffset>800100</wp:posOffset>
                </wp:positionH>
                <wp:positionV relativeFrom="paragraph">
                  <wp:posOffset>0</wp:posOffset>
                </wp:positionV>
                <wp:extent cx="635" cy="214630"/>
                <wp:effectExtent l="57150" t="9525" r="56515" b="2349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3pt;margin-top:0;width:.05pt;height:16.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vY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">
                <v:stroke endarrow="block"/>
              </v:shape>
            </w:pict>
          </mc:Fallback>
        </mc:AlternateContent>
      </w:r>
    </w:p>
    <w:p w:rsidR="00026B1B"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40320" behindDoc="0" locked="0" layoutInCell="1" allowOverlap="1">
                <wp:simplePos x="0" y="0"/>
                <wp:positionH relativeFrom="column">
                  <wp:posOffset>-457200</wp:posOffset>
                </wp:positionH>
                <wp:positionV relativeFrom="paragraph">
                  <wp:posOffset>109855</wp:posOffset>
                </wp:positionV>
                <wp:extent cx="3011170" cy="604520"/>
                <wp:effectExtent l="9525" t="5080" r="8255" b="952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604520"/>
                        </a:xfrm>
                        <a:prstGeom prst="rect">
                          <a:avLst/>
                        </a:prstGeom>
                        <a:solidFill>
                          <a:srgbClr val="FFFFFF"/>
                        </a:solidFill>
                        <a:ln w="9525">
                          <a:solidFill>
                            <a:srgbClr val="000000"/>
                          </a:solidFill>
                          <a:miter lim="800000"/>
                          <a:headEnd/>
                          <a:tailEnd/>
                        </a:ln>
                      </wps:spPr>
                      <wps:txbx>
                        <w:txbxContent>
                          <w:p w:rsidR="00026B1B" w:rsidRPr="0068083A" w:rsidRDefault="00026B1B" w:rsidP="00026B1B">
                            <w:pPr>
                              <w:jc w:val="center"/>
                            </w:pPr>
                            <w:r>
                              <w:t>Подготовка проекта постановления о при</w:t>
                            </w:r>
                            <w:r w:rsidR="003D36C7">
                              <w:t>знании нуждающимися в улучшении жилищных условий</w:t>
                            </w:r>
                          </w:p>
                          <w:p w:rsidR="003D36C7" w:rsidRDefault="003D36C7" w:rsidP="008669E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8.65pt;width:237.1pt;height:47.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">
                <v:textbox inset="0,0,0,0">
                  <w:txbxContent>
                    <w:p w:rsidR="00026B1B" w:rsidRPr="0068083A" w:rsidRDefault="00026B1B" w:rsidP="00026B1B">
                      <w:pPr>
                        <w:jc w:val="center"/>
                      </w:pPr>
                      <w:r>
                        <w:t>Подготовка проекта постановления о при</w:t>
                      </w:r>
                      <w:r w:rsidR="003D36C7">
                        <w:t>знании нуждающимися в улучшении жилищных условий</w:t>
                      </w:r>
                    </w:p>
                    <w:p w:rsidR="003D36C7" w:rsidRDefault="003D36C7" w:rsidP="008669EE">
                      <w:pPr>
                        <w:jc w:val="center"/>
                      </w:pPr>
                    </w:p>
                  </w:txbxContent>
                </v:textbox>
              </v:shape>
            </w:pict>
          </mc:Fallback>
        </mc:AlternateContent>
      </w:r>
    </w:p>
    <w:p w:rsidR="00026B1B"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41344" behindDoc="0" locked="0" layoutInCell="1" allowOverlap="1">
                <wp:simplePos x="0" y="0"/>
                <wp:positionH relativeFrom="column">
                  <wp:posOffset>2971800</wp:posOffset>
                </wp:positionH>
                <wp:positionV relativeFrom="paragraph">
                  <wp:posOffset>-635</wp:posOffset>
                </wp:positionV>
                <wp:extent cx="3021330" cy="590550"/>
                <wp:effectExtent l="9525" t="8890" r="7620" b="1016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590550"/>
                        </a:xfrm>
                        <a:prstGeom prst="rect">
                          <a:avLst/>
                        </a:prstGeom>
                        <a:solidFill>
                          <a:srgbClr val="FFFFFF"/>
                        </a:solidFill>
                        <a:ln w="9525">
                          <a:solidFill>
                            <a:srgbClr val="000000"/>
                          </a:solidFill>
                          <a:miter lim="800000"/>
                          <a:headEnd/>
                          <a:tailEnd/>
                        </a:ln>
                      </wps:spPr>
                      <wps:txbx>
                        <w:txbxContent>
                          <w:p w:rsidR="00026B1B" w:rsidRPr="0068083A" w:rsidRDefault="00026B1B" w:rsidP="00026B1B">
                            <w:pPr>
                              <w:jc w:val="center"/>
                            </w:pPr>
                            <w:r>
                              <w:t>Подготовка проекта постановления об отказе в</w:t>
                            </w:r>
                            <w:r w:rsidR="003D36C7" w:rsidRPr="003D36C7">
                              <w:t xml:space="preserve"> </w:t>
                            </w:r>
                            <w:r w:rsidR="003D36C7">
                              <w:t>признании нуждающимися в улучшении жилищных условий</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34pt;margin-top:-.05pt;width:237.9pt;height:4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">
                <v:textbox inset="0,0,0,0">
                  <w:txbxContent>
                    <w:p w:rsidR="00026B1B" w:rsidRPr="0068083A" w:rsidRDefault="00026B1B" w:rsidP="00026B1B">
                      <w:pPr>
                        <w:jc w:val="center"/>
                      </w:pPr>
                      <w:r>
                        <w:t>Подготовка проекта постановления об отказе в</w:t>
                      </w:r>
                      <w:r w:rsidR="003D36C7" w:rsidRPr="003D36C7">
                        <w:t xml:space="preserve"> </w:t>
                      </w:r>
                      <w:r w:rsidR="003D36C7">
                        <w:t>признании нуждающимися в улучшении жилищных условий</w:t>
                      </w:r>
                      <w:r>
                        <w:t xml:space="preserve"> </w:t>
                      </w:r>
                    </w:p>
                  </w:txbxContent>
                </v:textbox>
              </v:shape>
            </w:pict>
          </mc:Fallback>
        </mc:AlternateContent>
      </w:r>
    </w:p>
    <w:p w:rsidR="00026B1B" w:rsidRPr="000A6A34" w:rsidRDefault="00026B1B" w:rsidP="000A6A34">
      <w:pPr>
        <w:ind w:firstLine="709"/>
        <w:jc w:val="both"/>
        <w:rPr>
          <w:sz w:val="20"/>
          <w:szCs w:val="20"/>
        </w:rPr>
      </w:pPr>
    </w:p>
    <w:p w:rsidR="00026B1B" w:rsidRPr="000A6A34" w:rsidRDefault="00026B1B" w:rsidP="000A6A34">
      <w:pPr>
        <w:ind w:firstLine="709"/>
        <w:jc w:val="both"/>
        <w:rPr>
          <w:sz w:val="20"/>
          <w:szCs w:val="20"/>
        </w:rPr>
      </w:pPr>
    </w:p>
    <w:p w:rsidR="00570194"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4343400</wp:posOffset>
                </wp:positionH>
                <wp:positionV relativeFrom="paragraph">
                  <wp:posOffset>94615</wp:posOffset>
                </wp:positionV>
                <wp:extent cx="0" cy="228600"/>
                <wp:effectExtent l="57150" t="8890" r="57150" b="1968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2pt;margin-top:7.45pt;width:0;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91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h0kp&#10;0sOMHg5ex9Iomwe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">
                <v:stroke endarrow="block"/>
              </v:shape>
            </w:pict>
          </mc:Fallback>
        </mc:AlternateContent>
      </w:r>
      <w:r>
        <w:rPr>
          <w:noProof/>
          <w:sz w:val="20"/>
          <w:szCs w:val="20"/>
        </w:rPr>
        <mc:AlternateContent>
          <mc:Choice Requires="wps">
            <w:drawing>
              <wp:anchor distT="0" distB="0" distL="114300" distR="114300" simplePos="0" relativeHeight="251676160" behindDoc="0" locked="0" layoutInCell="1" allowOverlap="1">
                <wp:simplePos x="0" y="0"/>
                <wp:positionH relativeFrom="column">
                  <wp:posOffset>800100</wp:posOffset>
                </wp:positionH>
                <wp:positionV relativeFrom="paragraph">
                  <wp:posOffset>94615</wp:posOffset>
                </wp:positionV>
                <wp:extent cx="635" cy="214630"/>
                <wp:effectExtent l="57150" t="8890" r="56515" b="1460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3pt;margin-top:7.45pt;width:.05pt;height:1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">
                <v:stroke endarrow="block"/>
              </v:shape>
            </w:pict>
          </mc:Fallback>
        </mc:AlternateContent>
      </w:r>
    </w:p>
    <w:p w:rsidR="00026B1B" w:rsidRPr="000A6A34" w:rsidRDefault="00026B1B" w:rsidP="000A6A34">
      <w:pPr>
        <w:ind w:firstLine="709"/>
        <w:jc w:val="both"/>
        <w:rPr>
          <w:sz w:val="20"/>
          <w:szCs w:val="20"/>
        </w:rPr>
      </w:pPr>
    </w:p>
    <w:p w:rsidR="00570194"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72064" behindDoc="0" locked="0" layoutInCell="1" allowOverlap="1">
                <wp:simplePos x="0" y="0"/>
                <wp:positionH relativeFrom="column">
                  <wp:posOffset>-457200</wp:posOffset>
                </wp:positionH>
                <wp:positionV relativeFrom="paragraph">
                  <wp:posOffset>15240</wp:posOffset>
                </wp:positionV>
                <wp:extent cx="3087370" cy="1036955"/>
                <wp:effectExtent l="9525" t="5715" r="8255" b="508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36955"/>
                        </a:xfrm>
                        <a:prstGeom prst="rect">
                          <a:avLst/>
                        </a:prstGeom>
                        <a:solidFill>
                          <a:srgbClr val="FFFFFF"/>
                        </a:solidFill>
                        <a:ln w="9525">
                          <a:solidFill>
                            <a:srgbClr val="000000"/>
                          </a:solidFill>
                          <a:miter lim="800000"/>
                          <a:headEnd/>
                          <a:tailEnd/>
                        </a:ln>
                      </wps:spPr>
                      <wps:txbx>
                        <w:txbxContent>
                          <w:p w:rsidR="00570194" w:rsidRDefault="00570194" w:rsidP="00570194">
                            <w:pPr>
                              <w:jc w:val="center"/>
                            </w:pPr>
                            <w:r>
                              <w:t>Подписание постановления о признании  молодой семьи нуждающейся в улучшении жилищных условий Главой Администрации Константиновского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36pt;margin-top:1.2pt;width:243.1pt;height:8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">
                <v:textbox inset="0,0,0,0">
                  <w:txbxContent>
                    <w:p w:rsidR="00570194" w:rsidRDefault="00570194" w:rsidP="00570194">
                      <w:pPr>
                        <w:jc w:val="center"/>
                      </w:pPr>
                      <w:r>
                        <w:t>Подписание постановления о признании  молодой семьи нуждающейся в улучшении жилищных условий Главой Администрации Константиновского района</w:t>
                      </w:r>
                    </w:p>
                  </w:txbxContent>
                </v:textbox>
              </v:shape>
            </w:pict>
          </mc:Fallback>
        </mc:AlternateContent>
      </w:r>
      <w:r>
        <w:rPr>
          <w:noProof/>
          <w:sz w:val="20"/>
          <w:szCs w:val="20"/>
        </w:rPr>
        <mc:AlternateContent>
          <mc:Choice Requires="wps">
            <w:drawing>
              <wp:anchor distT="0" distB="0" distL="114300" distR="114300" simplePos="0" relativeHeight="251671040" behindDoc="0" locked="0" layoutInCell="1" allowOverlap="1">
                <wp:simplePos x="0" y="0"/>
                <wp:positionH relativeFrom="column">
                  <wp:posOffset>2857500</wp:posOffset>
                </wp:positionH>
                <wp:positionV relativeFrom="paragraph">
                  <wp:posOffset>15240</wp:posOffset>
                </wp:positionV>
                <wp:extent cx="3087370" cy="996950"/>
                <wp:effectExtent l="9525" t="5715" r="8255" b="698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996950"/>
                        </a:xfrm>
                        <a:prstGeom prst="rect">
                          <a:avLst/>
                        </a:prstGeom>
                        <a:solidFill>
                          <a:srgbClr val="FFFFFF"/>
                        </a:solidFill>
                        <a:ln w="9525">
                          <a:solidFill>
                            <a:srgbClr val="000000"/>
                          </a:solidFill>
                          <a:miter lim="800000"/>
                          <a:headEnd/>
                          <a:tailEnd/>
                        </a:ln>
                      </wps:spPr>
                      <wps:txbx>
                        <w:txbxContent>
                          <w:p w:rsidR="00570194" w:rsidRPr="00570194" w:rsidRDefault="00570194" w:rsidP="00570194">
                            <w:pPr>
                              <w:jc w:val="center"/>
                            </w:pPr>
                            <w:r>
                              <w:t>Подписание постановления об отказе в признании  молодой семьи нуждающейся в улучшении жилищных условий Главой Администрации Константиновского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225pt;margin-top:1.2pt;width:243.1pt;height: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">
                <v:textbox inset="0,0,0,0">
                  <w:txbxContent>
                    <w:p w:rsidR="00570194" w:rsidRPr="00570194" w:rsidRDefault="00570194" w:rsidP="00570194">
                      <w:pPr>
                        <w:jc w:val="center"/>
                      </w:pPr>
                      <w:r>
                        <w:t>Подписание постановления об отказе в признании  молодой семьи нуждающейся в улучшении жилищных условий Главой Администрации Константиновского района</w:t>
                      </w:r>
                    </w:p>
                  </w:txbxContent>
                </v:textbox>
              </v:shape>
            </w:pict>
          </mc:Fallback>
        </mc:AlternateContent>
      </w:r>
    </w:p>
    <w:p w:rsidR="00570194" w:rsidRPr="000A6A34" w:rsidRDefault="00570194" w:rsidP="000A6A34">
      <w:pPr>
        <w:ind w:firstLine="709"/>
        <w:jc w:val="both"/>
        <w:rPr>
          <w:sz w:val="20"/>
          <w:szCs w:val="20"/>
        </w:rPr>
      </w:pPr>
    </w:p>
    <w:p w:rsidR="00570194" w:rsidRPr="000A6A34" w:rsidRDefault="00570194" w:rsidP="000A6A34">
      <w:pPr>
        <w:ind w:firstLine="709"/>
        <w:jc w:val="both"/>
        <w:rPr>
          <w:sz w:val="20"/>
          <w:szCs w:val="20"/>
        </w:rPr>
      </w:pPr>
    </w:p>
    <w:p w:rsidR="00570194" w:rsidRPr="000A6A34" w:rsidRDefault="00570194" w:rsidP="000A6A34">
      <w:pPr>
        <w:ind w:firstLine="709"/>
        <w:jc w:val="both"/>
        <w:rPr>
          <w:sz w:val="20"/>
          <w:szCs w:val="20"/>
        </w:rPr>
      </w:pPr>
    </w:p>
    <w:p w:rsidR="00570194" w:rsidRPr="000A6A34" w:rsidRDefault="00570194" w:rsidP="000A6A34">
      <w:pPr>
        <w:ind w:firstLine="709"/>
        <w:jc w:val="both"/>
        <w:rPr>
          <w:sz w:val="20"/>
          <w:szCs w:val="20"/>
        </w:rPr>
      </w:pPr>
    </w:p>
    <w:p w:rsidR="00570194" w:rsidRPr="000A6A34" w:rsidRDefault="00570194" w:rsidP="000A6A34">
      <w:pPr>
        <w:ind w:firstLine="709"/>
        <w:jc w:val="both"/>
        <w:rPr>
          <w:sz w:val="20"/>
          <w:szCs w:val="20"/>
        </w:rPr>
      </w:pPr>
    </w:p>
    <w:p w:rsidR="00570194" w:rsidRPr="000A6A34" w:rsidRDefault="00570194" w:rsidP="000A6A34">
      <w:pPr>
        <w:ind w:firstLine="709"/>
        <w:jc w:val="both"/>
        <w:rPr>
          <w:sz w:val="20"/>
          <w:szCs w:val="20"/>
        </w:rPr>
      </w:pPr>
    </w:p>
    <w:p w:rsidR="00026B1B"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4229100</wp:posOffset>
                </wp:positionH>
                <wp:positionV relativeFrom="paragraph">
                  <wp:posOffset>3175</wp:posOffset>
                </wp:positionV>
                <wp:extent cx="0" cy="228600"/>
                <wp:effectExtent l="57150" t="12700" r="57150" b="15875"/>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5pt" to="33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L9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">
                <v:stroke endarrow="block"/>
              </v:line>
            </w:pict>
          </mc:Fallback>
        </mc:AlternateContent>
      </w: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914400</wp:posOffset>
                </wp:positionH>
                <wp:positionV relativeFrom="paragraph">
                  <wp:posOffset>3175</wp:posOffset>
                </wp:positionV>
                <wp:extent cx="635" cy="212090"/>
                <wp:effectExtent l="57150" t="12700" r="56515" b="2286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in;margin-top:.25pt;width:.05pt;height:1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vDOAIAAGA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">
                <v:stroke endarrow="block"/>
              </v:shape>
            </w:pict>
          </mc:Fallback>
        </mc:AlternateContent>
      </w:r>
    </w:p>
    <w:p w:rsidR="00026B1B"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2857500</wp:posOffset>
                </wp:positionH>
                <wp:positionV relativeFrom="paragraph">
                  <wp:posOffset>99060</wp:posOffset>
                </wp:positionV>
                <wp:extent cx="3087370" cy="685800"/>
                <wp:effectExtent l="9525" t="13335" r="8255" b="571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685800"/>
                        </a:xfrm>
                        <a:prstGeom prst="rect">
                          <a:avLst/>
                        </a:prstGeom>
                        <a:solidFill>
                          <a:srgbClr val="FFFFFF"/>
                        </a:solidFill>
                        <a:ln w="9525">
                          <a:solidFill>
                            <a:srgbClr val="000000"/>
                          </a:solidFill>
                          <a:miter lim="800000"/>
                          <a:headEnd/>
                          <a:tailEnd/>
                        </a:ln>
                      </wps:spPr>
                      <wps:txbx>
                        <w:txbxContent>
                          <w:p w:rsidR="00026B1B" w:rsidRPr="00D24DBC" w:rsidRDefault="00026B1B" w:rsidP="00026B1B">
                            <w:pPr>
                              <w:jc w:val="center"/>
                            </w:pPr>
                            <w:r>
                              <w:t xml:space="preserve">Выдача или направление заявителю копии постановления  об отказе в принятии </w:t>
                            </w:r>
                            <w:r w:rsidR="00570194">
                              <w:t>молодой семьи</w:t>
                            </w:r>
                            <w:r>
                              <w:t xml:space="preserve"> на учет в качестве </w:t>
                            </w:r>
                            <w:r w:rsidR="00570194">
                              <w:t>нуждающе</w:t>
                            </w:r>
                            <w:r w:rsidR="003D65F4">
                              <w:t>й</w:t>
                            </w:r>
                            <w:r w:rsidR="00570194">
                              <w:t>ся в жилом помещении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25pt;margin-top:7.8pt;width:243.1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">
                <v:textbox inset="0,0,0,0">
                  <w:txbxContent>
                    <w:p w:rsidR="00026B1B" w:rsidRPr="00D24DBC" w:rsidRDefault="00026B1B" w:rsidP="00026B1B">
                      <w:pPr>
                        <w:jc w:val="center"/>
                      </w:pPr>
                      <w:r>
                        <w:t xml:space="preserve">Выдача или направление заявителю копии постановления  об отказе в принятии </w:t>
                      </w:r>
                      <w:r w:rsidR="00570194">
                        <w:t>молодой семьи</w:t>
                      </w:r>
                      <w:r>
                        <w:t xml:space="preserve"> на учет в качестве </w:t>
                      </w:r>
                      <w:r w:rsidR="00570194">
                        <w:t>нуждающе</w:t>
                      </w:r>
                      <w:r w:rsidR="003D65F4">
                        <w:t>й</w:t>
                      </w:r>
                      <w:r w:rsidR="00570194">
                        <w:t>ся в жилом помещении</w:t>
                      </w:r>
                    </w:p>
                  </w:txbxContent>
                </v:textbox>
              </v:shape>
            </w:pict>
          </mc:Fallback>
        </mc:AlternateContent>
      </w: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-571500</wp:posOffset>
                </wp:positionH>
                <wp:positionV relativeFrom="paragraph">
                  <wp:posOffset>57150</wp:posOffset>
                </wp:positionV>
                <wp:extent cx="3125470" cy="727710"/>
                <wp:effectExtent l="9525" t="9525" r="8255" b="571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727710"/>
                        </a:xfrm>
                        <a:prstGeom prst="rect">
                          <a:avLst/>
                        </a:prstGeom>
                        <a:solidFill>
                          <a:srgbClr val="FFFFFF"/>
                        </a:solidFill>
                        <a:ln w="9525">
                          <a:solidFill>
                            <a:srgbClr val="000000"/>
                          </a:solidFill>
                          <a:miter lim="800000"/>
                          <a:headEnd/>
                          <a:tailEnd/>
                        </a:ln>
                      </wps:spPr>
                      <wps:txbx>
                        <w:txbxContent>
                          <w:p w:rsidR="00570194" w:rsidRPr="00D24DBC" w:rsidRDefault="00570194" w:rsidP="00570194">
                            <w:pPr>
                              <w:jc w:val="center"/>
                            </w:pPr>
                            <w:r>
                              <w:t>Выдача или направление заявителю копии постановления  о принятии молодой семьи на учет в качестве нуждающейся в жилом помещении</w:t>
                            </w:r>
                          </w:p>
                          <w:p w:rsidR="00026B1B" w:rsidRPr="00570194" w:rsidRDefault="00026B1B" w:rsidP="005701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45pt;margin-top:4.5pt;width:246.1pt;height:5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">
                <v:textbox inset="0,0,0,0">
                  <w:txbxContent>
                    <w:p w:rsidR="00570194" w:rsidRPr="00D24DBC" w:rsidRDefault="00570194" w:rsidP="00570194">
                      <w:pPr>
                        <w:jc w:val="center"/>
                      </w:pPr>
                      <w:r>
                        <w:t>Выдача или направление заявителю копии постановления  о принятии молодой семьи на учет в качестве нуждающейся в жилом помещении</w:t>
                      </w:r>
                    </w:p>
                    <w:p w:rsidR="00026B1B" w:rsidRPr="00570194" w:rsidRDefault="00026B1B" w:rsidP="00570194"/>
                  </w:txbxContent>
                </v:textbox>
              </v:shape>
            </w:pict>
          </mc:Fallback>
        </mc:AlternateContent>
      </w:r>
    </w:p>
    <w:p w:rsidR="00026B1B" w:rsidRPr="000A6A34" w:rsidRDefault="00026B1B" w:rsidP="000A6A34">
      <w:pPr>
        <w:ind w:firstLine="709"/>
        <w:jc w:val="both"/>
        <w:rPr>
          <w:sz w:val="20"/>
          <w:szCs w:val="20"/>
        </w:rPr>
      </w:pPr>
    </w:p>
    <w:p w:rsidR="00026B1B" w:rsidRPr="000A6A34" w:rsidRDefault="00026B1B" w:rsidP="000A6A34">
      <w:pPr>
        <w:ind w:firstLine="709"/>
        <w:jc w:val="both"/>
        <w:rPr>
          <w:sz w:val="20"/>
          <w:szCs w:val="20"/>
        </w:rPr>
      </w:pPr>
    </w:p>
    <w:p w:rsidR="00026B1B" w:rsidRPr="000A6A34" w:rsidRDefault="00026B1B" w:rsidP="000A6A34">
      <w:pPr>
        <w:ind w:firstLine="709"/>
        <w:jc w:val="both"/>
        <w:rPr>
          <w:sz w:val="20"/>
          <w:szCs w:val="20"/>
        </w:rPr>
      </w:pPr>
    </w:p>
    <w:p w:rsidR="003D65F4" w:rsidRPr="000A6A34" w:rsidRDefault="003D65F4" w:rsidP="000A6A34">
      <w:pPr>
        <w:autoSpaceDE w:val="0"/>
        <w:autoSpaceDN w:val="0"/>
        <w:adjustRightInd w:val="0"/>
        <w:ind w:firstLine="709"/>
        <w:jc w:val="both"/>
        <w:outlineLvl w:val="1"/>
        <w:rPr>
          <w:sz w:val="20"/>
          <w:szCs w:val="20"/>
        </w:rPr>
      </w:pPr>
    </w:p>
    <w:p w:rsidR="003D65F4"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2743200</wp:posOffset>
                </wp:positionH>
                <wp:positionV relativeFrom="paragraph">
                  <wp:posOffset>114300</wp:posOffset>
                </wp:positionV>
                <wp:extent cx="0" cy="228600"/>
                <wp:effectExtent l="57150" t="9525" r="57150" b="1905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in;margin-top:9pt;width:0;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Ae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DvQo&#10;0sOMHg9ex9Iou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">
                <v:stroke endarrow="block"/>
              </v:shape>
            </w:pict>
          </mc:Fallback>
        </mc:AlternateContent>
      </w:r>
    </w:p>
    <w:p w:rsidR="00D46716"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-457200</wp:posOffset>
                </wp:positionH>
                <wp:positionV relativeFrom="paragraph">
                  <wp:posOffset>0</wp:posOffset>
                </wp:positionV>
                <wp:extent cx="6400800" cy="636270"/>
                <wp:effectExtent l="9525" t="9525" r="9525" b="1143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36270"/>
                        </a:xfrm>
                        <a:prstGeom prst="rect">
                          <a:avLst/>
                        </a:prstGeom>
                        <a:solidFill>
                          <a:srgbClr val="FFFFFF"/>
                        </a:solidFill>
                        <a:ln w="9525">
                          <a:solidFill>
                            <a:srgbClr val="000000"/>
                          </a:solidFill>
                          <a:miter lim="800000"/>
                          <a:headEnd/>
                          <a:tailEnd/>
                        </a:ln>
                      </wps:spPr>
                      <wps:txbx>
                        <w:txbxContent>
                          <w:p w:rsidR="00D46716" w:rsidRDefault="00D46716" w:rsidP="00D46716">
                            <w:pPr>
                              <w:jc w:val="center"/>
                            </w:pPr>
                            <w:r>
                              <w:t xml:space="preserve">Поступление в Администрацию Константиновского района заявления </w:t>
                            </w:r>
                            <w:r w:rsidR="003D36C7">
                              <w:t xml:space="preserve"> о включении в состав участников подпрограммы «Обеспечение жильем молодых семей» федеральной це</w:t>
                            </w:r>
                            <w:r w:rsidR="005C5B54">
                              <w:t>левой программы «Жилище» на 2015-2020</w:t>
                            </w:r>
                            <w:r w:rsidR="003D36C7">
                              <w:t xml:space="preserve"> годы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36pt;margin-top:0;width:7in;height:5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">
                <v:textbox>
                  <w:txbxContent>
                    <w:p w:rsidR="00D46716" w:rsidRDefault="00D46716" w:rsidP="00D46716">
                      <w:pPr>
                        <w:jc w:val="center"/>
                      </w:pPr>
                      <w:r>
                        <w:t xml:space="preserve">Поступление в Администрацию Константиновского района заявления </w:t>
                      </w:r>
                      <w:r w:rsidR="003D36C7">
                        <w:t xml:space="preserve"> о включении в состав участников подпрограммы «Обеспечение жильем молодых семей» федеральной це</w:t>
                      </w:r>
                      <w:r w:rsidR="005C5B54">
                        <w:t>левой программы «Жилище» на 2015-2020</w:t>
                      </w:r>
                      <w:r w:rsidR="003D36C7">
                        <w:t xml:space="preserve"> годы</w:t>
                      </w:r>
                    </w:p>
                  </w:txbxContent>
                </v:textbox>
              </v:shape>
            </w:pict>
          </mc:Fallback>
        </mc:AlternateContent>
      </w: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4216400</wp:posOffset>
                </wp:positionH>
                <wp:positionV relativeFrom="paragraph">
                  <wp:posOffset>2494915</wp:posOffset>
                </wp:positionV>
                <wp:extent cx="635" cy="214630"/>
                <wp:effectExtent l="53975" t="8890" r="59690" b="14605"/>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32pt;margin-top:196.45pt;width:.05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P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">
                <v:stroke endarrow="block"/>
              </v:shape>
            </w:pict>
          </mc:Fallback>
        </mc:AlternateContent>
      </w: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772795</wp:posOffset>
                </wp:positionH>
                <wp:positionV relativeFrom="paragraph">
                  <wp:posOffset>2494915</wp:posOffset>
                </wp:positionV>
                <wp:extent cx="635" cy="214630"/>
                <wp:effectExtent l="58420" t="8890" r="55245" b="1460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0.85pt;margin-top:196.45pt;width:.05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37NgIAAGA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">
                <v:stroke endarrow="block"/>
              </v:shape>
            </w:pict>
          </mc:Fallback>
        </mc:AlternateContent>
      </w: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3D65F4"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74112" behindDoc="0" locked="0" layoutInCell="1" allowOverlap="1">
                <wp:simplePos x="0" y="0"/>
                <wp:positionH relativeFrom="column">
                  <wp:posOffset>2628900</wp:posOffset>
                </wp:positionH>
                <wp:positionV relativeFrom="paragraph">
                  <wp:posOffset>99060</wp:posOffset>
                </wp:positionV>
                <wp:extent cx="635" cy="214630"/>
                <wp:effectExtent l="57150" t="13335" r="56515" b="1968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07pt;margin-top:7.8pt;width:.05pt;height:1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NJ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">
                <v:stroke endarrow="block"/>
              </v:shape>
            </w:pict>
          </mc:Fallback>
        </mc:AlternateContent>
      </w:r>
      <w:r>
        <w:rPr>
          <w:noProof/>
          <w:sz w:val="20"/>
          <w:szCs w:val="20"/>
        </w:rPr>
        <mc:AlternateContent>
          <mc:Choice Requires="wps">
            <w:drawing>
              <wp:anchor distT="0" distB="0" distL="114300" distR="114300" simplePos="0" relativeHeight="251673088" behindDoc="0" locked="0" layoutInCell="1" allowOverlap="1">
                <wp:simplePos x="0" y="0"/>
                <wp:positionH relativeFrom="column">
                  <wp:posOffset>2628900</wp:posOffset>
                </wp:positionH>
                <wp:positionV relativeFrom="paragraph">
                  <wp:posOffset>99060</wp:posOffset>
                </wp:positionV>
                <wp:extent cx="635" cy="214630"/>
                <wp:effectExtent l="57150" t="13335" r="56515" b="1968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07pt;margin-top:7.8pt;width:.05pt;height:16.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XK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">
                <v:stroke endarrow="block"/>
              </v:shape>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99060</wp:posOffset>
                </wp:positionV>
                <wp:extent cx="635" cy="214630"/>
                <wp:effectExtent l="57150" t="13335" r="56515" b="1968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07pt;margin-top:7.8pt;width:.0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UNNw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">
                <v:stroke endarrow="block"/>
              </v:shape>
            </w:pict>
          </mc:Fallback>
        </mc:AlternateContent>
      </w:r>
    </w:p>
    <w:p w:rsidR="003D65F4" w:rsidRPr="000A6A34" w:rsidRDefault="003D65F4" w:rsidP="000A6A34">
      <w:pPr>
        <w:ind w:firstLine="709"/>
        <w:jc w:val="both"/>
        <w:rPr>
          <w:sz w:val="20"/>
          <w:szCs w:val="20"/>
        </w:rPr>
      </w:pPr>
    </w:p>
    <w:p w:rsidR="003D36C7"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8890</wp:posOffset>
                </wp:positionV>
                <wp:extent cx="6400800" cy="470535"/>
                <wp:effectExtent l="9525" t="8890" r="9525" b="635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0535"/>
                        </a:xfrm>
                        <a:prstGeom prst="rect">
                          <a:avLst/>
                        </a:prstGeom>
                        <a:solidFill>
                          <a:srgbClr val="FFFFFF"/>
                        </a:solidFill>
                        <a:ln w="9525">
                          <a:solidFill>
                            <a:srgbClr val="000000"/>
                          </a:solidFill>
                          <a:miter lim="800000"/>
                          <a:headEnd/>
                          <a:tailEnd/>
                        </a:ln>
                      </wps:spPr>
                      <wps:txbx>
                        <w:txbxContent>
                          <w:p w:rsidR="00D46716" w:rsidRPr="00386636" w:rsidRDefault="00D46716" w:rsidP="00D46716">
                            <w:pPr>
                              <w:jc w:val="center"/>
                            </w:pPr>
                            <w:r>
                              <w:t>Регистрация заявления</w:t>
                            </w:r>
                            <w:r w:rsidRPr="00386636">
                              <w:t xml:space="preserve"> в Книге регистрации заявлений </w:t>
                            </w:r>
                            <w:r>
                              <w:t>Администрации Константиновского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36pt;margin-top:.7pt;width:7in;height:3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">
                <v:textbox inset="0,0,0,0">
                  <w:txbxContent>
                    <w:p w:rsidR="00D46716" w:rsidRPr="00386636" w:rsidRDefault="00D46716" w:rsidP="00D46716">
                      <w:pPr>
                        <w:jc w:val="center"/>
                      </w:pPr>
                      <w:r>
                        <w:t>Регистрация заявления</w:t>
                      </w:r>
                      <w:r w:rsidRPr="00386636">
                        <w:t xml:space="preserve"> в Книге регистрации заявлений </w:t>
                      </w:r>
                      <w:r>
                        <w:t>Администрации Константиновского района</w:t>
                      </w:r>
                    </w:p>
                  </w:txbxContent>
                </v:textbox>
              </v:shape>
            </w:pict>
          </mc:Fallback>
        </mc:AlternateContent>
      </w: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FA5DE5" w:rsidRPr="000A6A34" w:rsidRDefault="004C10D6" w:rsidP="000A6A34">
      <w:pPr>
        <w:ind w:firstLine="709"/>
        <w:jc w:val="both"/>
        <w:rPr>
          <w:noProof/>
          <w:sz w:val="20"/>
          <w:szCs w:val="20"/>
        </w:rPr>
      </w:pPr>
      <w:r>
        <w:rPr>
          <w:noProof/>
          <w:sz w:val="20"/>
          <w:szCs w:val="20"/>
        </w:rPr>
        <mc:AlternateContent>
          <mc:Choice Requires="wps">
            <w:drawing>
              <wp:anchor distT="0" distB="0" distL="114300" distR="114300" simplePos="0" relativeHeight="251675136" behindDoc="0" locked="0" layoutInCell="1" allowOverlap="1">
                <wp:simplePos x="0" y="0"/>
                <wp:positionH relativeFrom="column">
                  <wp:posOffset>2628900</wp:posOffset>
                </wp:positionH>
                <wp:positionV relativeFrom="paragraph">
                  <wp:posOffset>15240</wp:posOffset>
                </wp:positionV>
                <wp:extent cx="635" cy="214630"/>
                <wp:effectExtent l="57150" t="5715" r="56515" b="1778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07pt;margin-top:1.2pt;width:.05pt;height:16.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kr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">
                <v:stroke endarrow="block"/>
              </v:shape>
            </w:pict>
          </mc:Fallback>
        </mc:AlternateContent>
      </w:r>
    </w:p>
    <w:p w:rsidR="00D46716"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108585</wp:posOffset>
                </wp:positionV>
                <wp:extent cx="6412230" cy="685800"/>
                <wp:effectExtent l="9525" t="13335" r="7620" b="571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685800"/>
                        </a:xfrm>
                        <a:prstGeom prst="rect">
                          <a:avLst/>
                        </a:prstGeom>
                        <a:solidFill>
                          <a:srgbClr val="FFFFFF"/>
                        </a:solidFill>
                        <a:ln w="9525">
                          <a:solidFill>
                            <a:srgbClr val="000000"/>
                          </a:solidFill>
                          <a:miter lim="800000"/>
                          <a:headEnd/>
                          <a:tailEnd/>
                        </a:ln>
                      </wps:spPr>
                      <wps:txbx>
                        <w:txbxContent>
                          <w:p w:rsidR="00D46716" w:rsidRDefault="00D46716" w:rsidP="003D36C7">
                            <w:pPr>
                              <w:jc w:val="center"/>
                            </w:pPr>
                            <w:r>
                              <w:t>Рассмотрение</w:t>
                            </w:r>
                            <w:r w:rsidRPr="00291BCD">
                              <w:t xml:space="preserve"> </w:t>
                            </w:r>
                            <w:r>
                              <w:t>заявления, проверка документов в Администрации Константиновского района о</w:t>
                            </w:r>
                            <w:r w:rsidR="003D36C7" w:rsidRPr="003D36C7">
                              <w:t xml:space="preserve"> </w:t>
                            </w:r>
                            <w:r w:rsidR="003D36C7">
                              <w:t>включении в состав участников подпрограммы «Обеспечение жильем молодых семей» федеральной це</w:t>
                            </w:r>
                            <w:r w:rsidR="005C5B54">
                              <w:t>левой программы «Жилище» на 2015-2020</w:t>
                            </w:r>
                            <w:r w:rsidR="003D36C7">
                              <w:t xml:space="preserve"> годы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36pt;margin-top:8.55pt;width:504.9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">
                <v:textbox>
                  <w:txbxContent>
                    <w:p w:rsidR="00D46716" w:rsidRDefault="00D46716" w:rsidP="003D36C7">
                      <w:pPr>
                        <w:jc w:val="center"/>
                      </w:pPr>
                      <w:r>
                        <w:t>Рассмотрение</w:t>
                      </w:r>
                      <w:r w:rsidRPr="00291BCD">
                        <w:t xml:space="preserve"> </w:t>
                      </w:r>
                      <w:r>
                        <w:t>заявления, проверка документов в Администрации Константиновского района о</w:t>
                      </w:r>
                      <w:r w:rsidR="003D36C7" w:rsidRPr="003D36C7">
                        <w:t xml:space="preserve"> </w:t>
                      </w:r>
                      <w:r w:rsidR="003D36C7">
                        <w:t>включении в состав участников подпрограммы «Обеспечение жильем молодых семей» федеральной це</w:t>
                      </w:r>
                      <w:r w:rsidR="005C5B54">
                        <w:t>левой программы «Жилище» на 2015-2020</w:t>
                      </w:r>
                      <w:r w:rsidR="003D36C7">
                        <w:t xml:space="preserve"> годы</w:t>
                      </w:r>
                    </w:p>
                  </w:txbxContent>
                </v:textbox>
              </v:shape>
            </w:pict>
          </mc:Fallback>
        </mc:AlternateContent>
      </w: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31115</wp:posOffset>
                </wp:positionV>
                <wp:extent cx="3087370" cy="925830"/>
                <wp:effectExtent l="9525" t="12065" r="8255" b="508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925830"/>
                        </a:xfrm>
                        <a:prstGeom prst="rect">
                          <a:avLst/>
                        </a:prstGeom>
                        <a:solidFill>
                          <a:srgbClr val="FFFFFF"/>
                        </a:solidFill>
                        <a:ln w="9525">
                          <a:solidFill>
                            <a:srgbClr val="000000"/>
                          </a:solidFill>
                          <a:miter lim="800000"/>
                          <a:headEnd/>
                          <a:tailEnd/>
                        </a:ln>
                      </wps:spPr>
                      <wps:txbx>
                        <w:txbxContent>
                          <w:p w:rsidR="00FA5DE5" w:rsidRPr="0068083A" w:rsidRDefault="00D46716" w:rsidP="00FA5DE5">
                            <w:pPr>
                              <w:jc w:val="center"/>
                            </w:pPr>
                            <w:r>
                              <w:t xml:space="preserve">Подготовка проекта постановления об отказе в </w:t>
                            </w:r>
                            <w:r w:rsidR="00FA5DE5">
                              <w:t>включении в состав участников подпрограммы «Обеспечение жильем молодых семей» федеральной це</w:t>
                            </w:r>
                            <w:r w:rsidR="005C5B54">
                              <w:t>левой программы «Жилище» на 2015-2020</w:t>
                            </w:r>
                            <w:r w:rsidR="00FA5DE5">
                              <w:t xml:space="preserve"> годы</w:t>
                            </w:r>
                          </w:p>
                          <w:p w:rsidR="00D46716" w:rsidRPr="0068083A" w:rsidRDefault="00D46716" w:rsidP="00D4671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225pt;margin-top:2.45pt;width:243.1pt;height:7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">
                <v:textbox inset="0,0,0,0">
                  <w:txbxContent>
                    <w:p w:rsidR="00FA5DE5" w:rsidRPr="0068083A" w:rsidRDefault="00D46716" w:rsidP="00FA5DE5">
                      <w:pPr>
                        <w:jc w:val="center"/>
                      </w:pPr>
                      <w:r>
                        <w:t xml:space="preserve">Подготовка проекта постановления об отказе в </w:t>
                      </w:r>
                      <w:r w:rsidR="00FA5DE5">
                        <w:t>включении в состав участников подпрограммы «Обеспечение жильем молодых семей» федеральной це</w:t>
                      </w:r>
                      <w:r w:rsidR="005C5B54">
                        <w:t>левой программы «Жилище» на 2015-2020</w:t>
                      </w:r>
                      <w:r w:rsidR="00FA5DE5">
                        <w:t xml:space="preserve"> годы</w:t>
                      </w:r>
                    </w:p>
                    <w:p w:rsidR="00D46716" w:rsidRPr="0068083A" w:rsidRDefault="00D46716" w:rsidP="00D46716">
                      <w:pPr>
                        <w:jc w:val="center"/>
                      </w:pPr>
                    </w:p>
                  </w:txbxContent>
                </v:textbox>
              </v:shape>
            </w:pict>
          </mc:Fallback>
        </mc:AlternateContent>
      </w: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-533400</wp:posOffset>
                </wp:positionH>
                <wp:positionV relativeFrom="paragraph">
                  <wp:posOffset>81280</wp:posOffset>
                </wp:positionV>
                <wp:extent cx="3087370" cy="935355"/>
                <wp:effectExtent l="9525" t="5080" r="8255" b="1206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935355"/>
                        </a:xfrm>
                        <a:prstGeom prst="rect">
                          <a:avLst/>
                        </a:prstGeom>
                        <a:solidFill>
                          <a:srgbClr val="FFFFFF"/>
                        </a:solidFill>
                        <a:ln w="9525">
                          <a:solidFill>
                            <a:srgbClr val="000000"/>
                          </a:solidFill>
                          <a:miter lim="800000"/>
                          <a:headEnd/>
                          <a:tailEnd/>
                        </a:ln>
                      </wps:spPr>
                      <wps:txbx>
                        <w:txbxContent>
                          <w:p w:rsidR="00D46716" w:rsidRPr="0068083A" w:rsidRDefault="00D46716" w:rsidP="00D46716">
                            <w:pPr>
                              <w:jc w:val="center"/>
                            </w:pPr>
                            <w:r>
                              <w:t xml:space="preserve">Подготовка проекта постановления о </w:t>
                            </w:r>
                            <w:r w:rsidR="00FA5DE5">
                              <w:t>включении в состав участников подпрограммы «Обеспечение жильем молодых семей» федеральной це</w:t>
                            </w:r>
                            <w:r w:rsidR="005C5B54">
                              <w:t>левой программы «Жилище» на 2015-2020</w:t>
                            </w:r>
                            <w:r w:rsidR="00FA5DE5">
                              <w:t xml:space="preserve"> годы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42pt;margin-top:6.4pt;width:243.1pt;height:7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">
                <v:textbox inset="0,0,0,0">
                  <w:txbxContent>
                    <w:p w:rsidR="00D46716" w:rsidRPr="0068083A" w:rsidRDefault="00D46716" w:rsidP="00D46716">
                      <w:pPr>
                        <w:jc w:val="center"/>
                      </w:pPr>
                      <w:r>
                        <w:t xml:space="preserve">Подготовка проекта постановления о </w:t>
                      </w:r>
                      <w:r w:rsidR="00FA5DE5">
                        <w:t>включении в состав участников подпрограммы «Обеспечение жильем молодых семей» федеральной це</w:t>
                      </w:r>
                      <w:r w:rsidR="005C5B54">
                        <w:t>левой программы «Жилище» на 2015-2020</w:t>
                      </w:r>
                      <w:r w:rsidR="00FA5DE5">
                        <w:t xml:space="preserve"> годы</w:t>
                      </w:r>
                    </w:p>
                  </w:txbxContent>
                </v:textbox>
              </v:shape>
            </w:pict>
          </mc:Fallback>
        </mc:AlternateContent>
      </w: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4229100</wp:posOffset>
                </wp:positionH>
                <wp:positionV relativeFrom="paragraph">
                  <wp:posOffset>137795</wp:posOffset>
                </wp:positionV>
                <wp:extent cx="0" cy="228600"/>
                <wp:effectExtent l="57150" t="13970" r="57150" b="14605"/>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85pt" to="33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A6LwIAAFQEAAAOAAAAZHJzL2Uyb0RvYy54bWysVE2P2jAQvVfqf7B8h3wsU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">
                <v:stroke endarrow="block"/>
              </v:line>
            </w:pict>
          </mc:Fallback>
        </mc:AlternateContent>
      </w:r>
      <w:r>
        <w:rPr>
          <w:noProof/>
          <w:sz w:val="20"/>
          <w:szCs w:val="20"/>
        </w:rPr>
        <mc:AlternateContent>
          <mc:Choice Requires="wps">
            <w:drawing>
              <wp:anchor distT="0" distB="0" distL="114300" distR="114300" simplePos="0" relativeHeight="251662848" behindDoc="0" locked="0" layoutInCell="1" allowOverlap="1">
                <wp:simplePos x="0" y="0"/>
                <wp:positionH relativeFrom="column">
                  <wp:posOffset>914400</wp:posOffset>
                </wp:positionH>
                <wp:positionV relativeFrom="paragraph">
                  <wp:posOffset>137795</wp:posOffset>
                </wp:positionV>
                <wp:extent cx="635" cy="212090"/>
                <wp:effectExtent l="57150" t="13970" r="56515" b="2159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in;margin-top:10.85pt;width:.05pt;height:1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3xOA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">
                <v:stroke endarrow="block"/>
              </v:shape>
            </w:pict>
          </mc:Fallback>
        </mc:AlternateContent>
      </w:r>
    </w:p>
    <w:p w:rsidR="003D36C7" w:rsidRPr="000A6A34" w:rsidRDefault="003D36C7" w:rsidP="000A6A34">
      <w:pPr>
        <w:ind w:firstLine="709"/>
        <w:jc w:val="both"/>
        <w:rPr>
          <w:sz w:val="20"/>
          <w:szCs w:val="20"/>
        </w:rPr>
      </w:pPr>
    </w:p>
    <w:p w:rsidR="00D46716"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68580</wp:posOffset>
                </wp:positionV>
                <wp:extent cx="3087370" cy="996950"/>
                <wp:effectExtent l="9525" t="11430" r="8255" b="1079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996950"/>
                        </a:xfrm>
                        <a:prstGeom prst="rect">
                          <a:avLst/>
                        </a:prstGeom>
                        <a:solidFill>
                          <a:srgbClr val="FFFFFF"/>
                        </a:solidFill>
                        <a:ln w="9525">
                          <a:solidFill>
                            <a:srgbClr val="000000"/>
                          </a:solidFill>
                          <a:miter lim="800000"/>
                          <a:headEnd/>
                          <a:tailEnd/>
                        </a:ln>
                      </wps:spPr>
                      <wps:txbx>
                        <w:txbxContent>
                          <w:p w:rsidR="00FA5DE5" w:rsidRDefault="00FA5DE5" w:rsidP="00FA5DE5">
                            <w:pPr>
                              <w:jc w:val="center"/>
                            </w:pPr>
                            <w:r>
                              <w:t>Подписание постановления об отказе в  включении в состав участников подпрограммы «Обеспечение жильем молодых семей» федеральной це</w:t>
                            </w:r>
                            <w:r w:rsidR="005C5B54">
                              <w:t>левой программы «Жилище» на 2015-2020</w:t>
                            </w:r>
                            <w:r>
                              <w:t xml:space="preserve"> годы</w:t>
                            </w:r>
                          </w:p>
                          <w:p w:rsidR="00D46716" w:rsidRPr="00FA5DE5" w:rsidRDefault="00D46716" w:rsidP="00FA5D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225pt;margin-top:5.4pt;width:243.1pt;height: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">
                <v:textbox inset="0,0,0,0">
                  <w:txbxContent>
                    <w:p w:rsidR="00FA5DE5" w:rsidRDefault="00FA5DE5" w:rsidP="00FA5DE5">
                      <w:pPr>
                        <w:jc w:val="center"/>
                      </w:pPr>
                      <w:r>
                        <w:t>Подписание постановления об отказе в  включении в состав участников подпрограммы «Обеспечение жильем молодых семей» федеральной це</w:t>
                      </w:r>
                      <w:r w:rsidR="005C5B54">
                        <w:t>левой программы «Жилище» на 2015-2020</w:t>
                      </w:r>
                      <w:r>
                        <w:t xml:space="preserve"> годы</w:t>
                      </w:r>
                    </w:p>
                    <w:p w:rsidR="00D46716" w:rsidRPr="00FA5DE5" w:rsidRDefault="00D46716" w:rsidP="00FA5DE5"/>
                  </w:txbxContent>
                </v:textbox>
              </v:shape>
            </w:pict>
          </mc:Fallback>
        </mc:AlternateContent>
      </w:r>
      <w:r>
        <w:rPr>
          <w:noProof/>
          <w:sz w:val="20"/>
          <w:szCs w:val="20"/>
        </w:rPr>
        <mc:AlternateContent>
          <mc:Choice Requires="wps">
            <w:drawing>
              <wp:anchor distT="0" distB="0" distL="114300" distR="114300" simplePos="0" relativeHeight="251663872" behindDoc="0" locked="0" layoutInCell="1" allowOverlap="1">
                <wp:simplePos x="0" y="0"/>
                <wp:positionH relativeFrom="column">
                  <wp:posOffset>-533400</wp:posOffset>
                </wp:positionH>
                <wp:positionV relativeFrom="paragraph">
                  <wp:posOffset>57150</wp:posOffset>
                </wp:positionV>
                <wp:extent cx="3087370" cy="1036955"/>
                <wp:effectExtent l="9525" t="9525" r="8255" b="1079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36955"/>
                        </a:xfrm>
                        <a:prstGeom prst="rect">
                          <a:avLst/>
                        </a:prstGeom>
                        <a:solidFill>
                          <a:srgbClr val="FFFFFF"/>
                        </a:solidFill>
                        <a:ln w="9525">
                          <a:solidFill>
                            <a:srgbClr val="000000"/>
                          </a:solidFill>
                          <a:miter lim="800000"/>
                          <a:headEnd/>
                          <a:tailEnd/>
                        </a:ln>
                      </wps:spPr>
                      <wps:txbx>
                        <w:txbxContent>
                          <w:p w:rsidR="00D46716" w:rsidRDefault="00D46716" w:rsidP="00D46716">
                            <w:pPr>
                              <w:jc w:val="center"/>
                            </w:pPr>
                            <w:r>
                              <w:t xml:space="preserve">Подписание постановления о </w:t>
                            </w:r>
                            <w:r w:rsidR="00FA5DE5">
                              <w:t>включении в состав участников подпрограммы «Обеспечение жильем молодых семей» федеральной це</w:t>
                            </w:r>
                            <w:r w:rsidR="005C5B54">
                              <w:t>левой программы «Жилище» на 2015-2020</w:t>
                            </w:r>
                            <w:r w:rsidR="00FA5DE5">
                              <w:t xml:space="preserve"> годы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42pt;margin-top:4.5pt;width:243.1pt;height:8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">
                <v:textbox inset="0,0,0,0">
                  <w:txbxContent>
                    <w:p w:rsidR="00D46716" w:rsidRDefault="00D46716" w:rsidP="00D46716">
                      <w:pPr>
                        <w:jc w:val="center"/>
                      </w:pPr>
                      <w:r>
                        <w:t xml:space="preserve">Подписание постановления о </w:t>
                      </w:r>
                      <w:r w:rsidR="00FA5DE5">
                        <w:t>включении в состав участников подпрограммы «Обеспечение жильем молодых семей» федеральной це</w:t>
                      </w:r>
                      <w:r w:rsidR="005C5B54">
                        <w:t>левой программы «Жилище» на 2015-2020</w:t>
                      </w:r>
                      <w:r w:rsidR="00FA5DE5">
                        <w:t xml:space="preserve"> годы</w:t>
                      </w:r>
                    </w:p>
                  </w:txbxContent>
                </v:textbox>
              </v:shape>
            </w:pict>
          </mc:Fallback>
        </mc:AlternateContent>
      </w: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D46716" w:rsidP="000A6A34">
      <w:pPr>
        <w:ind w:firstLine="709"/>
        <w:jc w:val="both"/>
        <w:rPr>
          <w:sz w:val="20"/>
          <w:szCs w:val="20"/>
        </w:rPr>
      </w:pPr>
    </w:p>
    <w:p w:rsidR="00D46716" w:rsidRPr="000A6A34" w:rsidRDefault="004C10D6" w:rsidP="000A6A34">
      <w:pPr>
        <w:ind w:firstLine="709"/>
        <w:jc w:val="both"/>
        <w:rPr>
          <w:sz w:val="20"/>
          <w:szCs w:val="20"/>
        </w:rPr>
      </w:pP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914400</wp:posOffset>
                </wp:positionH>
                <wp:positionV relativeFrom="paragraph">
                  <wp:posOffset>24765</wp:posOffset>
                </wp:positionV>
                <wp:extent cx="0" cy="228600"/>
                <wp:effectExtent l="57150" t="5715" r="57150" b="2286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in;margin-top:1.95pt;width:0;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cfNAIAAF0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">
                <v:stroke endarrow="block"/>
              </v:shape>
            </w:pict>
          </mc:Fallback>
        </mc:AlternateContent>
      </w:r>
      <w:r>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4457700</wp:posOffset>
                </wp:positionH>
                <wp:positionV relativeFrom="paragraph">
                  <wp:posOffset>24765</wp:posOffset>
                </wp:positionV>
                <wp:extent cx="0" cy="228600"/>
                <wp:effectExtent l="57150" t="5715" r="57150" b="2286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51pt;margin-top:1.95pt;width:0;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qZNAIAAF0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">
                <v:stroke endarrow="block"/>
              </v:shape>
            </w:pict>
          </mc:Fallback>
        </mc:AlternateContent>
      </w:r>
    </w:p>
    <w:p w:rsidR="00FA5DE5" w:rsidRPr="000A6A34" w:rsidRDefault="00FA5DE5" w:rsidP="000A6A34">
      <w:pPr>
        <w:autoSpaceDE w:val="0"/>
        <w:autoSpaceDN w:val="0"/>
        <w:adjustRightInd w:val="0"/>
        <w:ind w:firstLine="709"/>
        <w:jc w:val="both"/>
        <w:outlineLvl w:val="1"/>
        <w:rPr>
          <w:sz w:val="20"/>
          <w:szCs w:val="20"/>
        </w:rPr>
      </w:pPr>
    </w:p>
    <w:p w:rsidR="00026B1B" w:rsidRPr="000A6A34" w:rsidRDefault="004C10D6" w:rsidP="000A6A34">
      <w:pPr>
        <w:autoSpaceDE w:val="0"/>
        <w:autoSpaceDN w:val="0"/>
        <w:adjustRightInd w:val="0"/>
        <w:ind w:firstLine="709"/>
        <w:jc w:val="both"/>
        <w:outlineLvl w:val="1"/>
        <w:rPr>
          <w:sz w:val="20"/>
          <w:szCs w:val="20"/>
        </w:rPr>
      </w:pP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2857500</wp:posOffset>
                </wp:positionH>
                <wp:positionV relativeFrom="paragraph">
                  <wp:posOffset>123825</wp:posOffset>
                </wp:positionV>
                <wp:extent cx="3087370" cy="1061085"/>
                <wp:effectExtent l="9525" t="9525" r="8255" b="571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61085"/>
                        </a:xfrm>
                        <a:prstGeom prst="rect">
                          <a:avLst/>
                        </a:prstGeom>
                        <a:solidFill>
                          <a:srgbClr val="FFFFFF"/>
                        </a:solidFill>
                        <a:ln w="9525">
                          <a:solidFill>
                            <a:srgbClr val="000000"/>
                          </a:solidFill>
                          <a:miter lim="800000"/>
                          <a:headEnd/>
                          <a:tailEnd/>
                        </a:ln>
                      </wps:spPr>
                      <wps:txbx>
                        <w:txbxContent>
                          <w:p w:rsidR="00FA5DE5" w:rsidRDefault="00FA5DE5" w:rsidP="00FA5DE5">
                            <w:pPr>
                              <w:jc w:val="center"/>
                            </w:pPr>
                            <w:r>
                              <w:t>Выдача или направление заявителю копии постановления об отказе в включении в состав участников подпрограммы «Обеспечение жильем молодых семей» федеральной це</w:t>
                            </w:r>
                            <w:r w:rsidR="005C5B54">
                              <w:t>левой программы «Жилище» на 2015-2020</w:t>
                            </w:r>
                            <w:r>
                              <w:t xml:space="preserve"> годы</w:t>
                            </w:r>
                          </w:p>
                          <w:p w:rsidR="00D46716" w:rsidRPr="00FA5DE5" w:rsidRDefault="00D46716" w:rsidP="00FA5DE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225pt;margin-top:9.75pt;width:243.1pt;height:8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">
                <v:textbox style="mso-fit-shape-to-text:t" inset="0,0,0,0">
                  <w:txbxContent>
                    <w:p w:rsidR="00FA5DE5" w:rsidRDefault="00FA5DE5" w:rsidP="00FA5DE5">
                      <w:pPr>
                        <w:jc w:val="center"/>
                      </w:pPr>
                      <w:r>
                        <w:t>Выдача или направление заявителю копии постановления об отказе в включении в состав участников подпрограммы «Обеспечение жильем молодых семей» федеральной це</w:t>
                      </w:r>
                      <w:r w:rsidR="005C5B54">
                        <w:t>левой программы «Жилище» на 2015-2020</w:t>
                      </w:r>
                      <w:r>
                        <w:t xml:space="preserve"> годы</w:t>
                      </w:r>
                    </w:p>
                    <w:p w:rsidR="00D46716" w:rsidRPr="00FA5DE5" w:rsidRDefault="00D46716" w:rsidP="00FA5DE5"/>
                  </w:txbxContent>
                </v:textbox>
              </v:shape>
            </w:pict>
          </mc:Fallback>
        </mc:AlternateContent>
      </w: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48895</wp:posOffset>
                </wp:positionV>
                <wp:extent cx="3086100" cy="1143000"/>
                <wp:effectExtent l="9525" t="10795" r="9525" b="825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D46716" w:rsidRDefault="00D46716" w:rsidP="00D46716">
                            <w:pPr>
                              <w:jc w:val="center"/>
                            </w:pPr>
                            <w:r>
                              <w:t xml:space="preserve">Выдача или направление заявителю копии постановления о </w:t>
                            </w:r>
                            <w:r w:rsidR="00FA5DE5">
                              <w:t>включении в состав участников подпрограммы «Обеспечение жильем молодых семей» федеральной це</w:t>
                            </w:r>
                            <w:r w:rsidR="005C5B54">
                              <w:t>левой программы «Жилище» на 2015-2020</w:t>
                            </w:r>
                            <w:r w:rsidR="00FA5DE5">
                              <w:t xml:space="preserve"> годы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45pt;margin-top:3.85pt;width:243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">
                <v:textbox>
                  <w:txbxContent>
                    <w:p w:rsidR="00D46716" w:rsidRDefault="00D46716" w:rsidP="00D46716">
                      <w:pPr>
                        <w:jc w:val="center"/>
                      </w:pPr>
                      <w:r>
                        <w:t xml:space="preserve">Выдача или направление заявителю копии постановления о </w:t>
                      </w:r>
                      <w:r w:rsidR="00FA5DE5">
                        <w:t>включении в состав участников подпрограммы «Обеспечение жильем молодых семей» федеральной це</w:t>
                      </w:r>
                      <w:r w:rsidR="005C5B54">
                        <w:t>левой программы «Жилище» на 2015-2020</w:t>
                      </w:r>
                      <w:r w:rsidR="00FA5DE5">
                        <w:t xml:space="preserve"> годы</w:t>
                      </w:r>
                    </w:p>
                  </w:txbxContent>
                </v:textbox>
              </v:shape>
            </w:pict>
          </mc:Fallback>
        </mc:AlternateContent>
      </w:r>
    </w:p>
    <w:p w:rsidR="00026B1B" w:rsidRPr="000A6A34" w:rsidRDefault="00026B1B" w:rsidP="000A6A34">
      <w:pPr>
        <w:autoSpaceDE w:val="0"/>
        <w:autoSpaceDN w:val="0"/>
        <w:adjustRightInd w:val="0"/>
        <w:ind w:firstLine="709"/>
        <w:jc w:val="both"/>
        <w:outlineLvl w:val="1"/>
        <w:rPr>
          <w:sz w:val="20"/>
          <w:szCs w:val="20"/>
        </w:rPr>
      </w:pPr>
    </w:p>
    <w:p w:rsidR="00026B1B" w:rsidRPr="000A6A34" w:rsidRDefault="00026B1B" w:rsidP="000A6A34">
      <w:pPr>
        <w:autoSpaceDE w:val="0"/>
        <w:autoSpaceDN w:val="0"/>
        <w:adjustRightInd w:val="0"/>
        <w:ind w:firstLine="709"/>
        <w:jc w:val="both"/>
        <w:outlineLvl w:val="1"/>
        <w:rPr>
          <w:sz w:val="20"/>
          <w:szCs w:val="20"/>
        </w:rPr>
      </w:pPr>
    </w:p>
    <w:p w:rsidR="00026B1B" w:rsidRPr="000A6A34" w:rsidRDefault="00026B1B" w:rsidP="000A6A34">
      <w:pPr>
        <w:autoSpaceDE w:val="0"/>
        <w:autoSpaceDN w:val="0"/>
        <w:adjustRightInd w:val="0"/>
        <w:ind w:firstLine="709"/>
        <w:jc w:val="both"/>
        <w:outlineLvl w:val="1"/>
        <w:rPr>
          <w:sz w:val="20"/>
          <w:szCs w:val="20"/>
        </w:rPr>
      </w:pPr>
    </w:p>
    <w:p w:rsidR="008A4C24" w:rsidRDefault="008A4C24" w:rsidP="000A6A34">
      <w:pPr>
        <w:ind w:firstLine="709"/>
        <w:jc w:val="both"/>
        <w:rPr>
          <w:sz w:val="20"/>
          <w:szCs w:val="20"/>
        </w:rPr>
      </w:pPr>
    </w:p>
    <w:p w:rsidR="008A4C24" w:rsidRPr="008A4C24" w:rsidRDefault="008A4C24" w:rsidP="008A4C24">
      <w:pPr>
        <w:rPr>
          <w:sz w:val="20"/>
          <w:szCs w:val="20"/>
        </w:rPr>
      </w:pPr>
    </w:p>
    <w:p w:rsidR="008A4C24" w:rsidRPr="008A4C24" w:rsidRDefault="008A4C24" w:rsidP="008A4C24">
      <w:pPr>
        <w:rPr>
          <w:sz w:val="20"/>
          <w:szCs w:val="20"/>
        </w:rPr>
      </w:pPr>
    </w:p>
    <w:p w:rsidR="008A4C24" w:rsidRPr="008A4C24" w:rsidRDefault="008A4C24" w:rsidP="008A4C24">
      <w:pPr>
        <w:rPr>
          <w:sz w:val="20"/>
          <w:szCs w:val="20"/>
        </w:rPr>
      </w:pPr>
    </w:p>
    <w:p w:rsidR="008A4C24" w:rsidRPr="008A4C24" w:rsidRDefault="008A4C24" w:rsidP="008A4C24">
      <w:pPr>
        <w:rPr>
          <w:sz w:val="20"/>
          <w:szCs w:val="20"/>
        </w:rPr>
      </w:pPr>
    </w:p>
    <w:p w:rsidR="008A4C24" w:rsidRPr="008A4C24" w:rsidRDefault="008A4C24" w:rsidP="008A4C24">
      <w:pPr>
        <w:rPr>
          <w:sz w:val="20"/>
          <w:szCs w:val="20"/>
        </w:rPr>
      </w:pPr>
    </w:p>
    <w:p w:rsidR="008A4C24" w:rsidRPr="008A4C24" w:rsidRDefault="008A4C24" w:rsidP="008A4C24">
      <w:pPr>
        <w:rPr>
          <w:sz w:val="20"/>
          <w:szCs w:val="20"/>
        </w:rPr>
      </w:pPr>
    </w:p>
    <w:p w:rsidR="008A4C24" w:rsidRPr="008A4C24" w:rsidRDefault="008A4C24" w:rsidP="008A4C24">
      <w:pPr>
        <w:rPr>
          <w:sz w:val="20"/>
          <w:szCs w:val="20"/>
        </w:rPr>
      </w:pPr>
    </w:p>
    <w:p w:rsidR="008A4C24" w:rsidRPr="008A4C24" w:rsidRDefault="008A4C24" w:rsidP="008A4C24">
      <w:pPr>
        <w:rPr>
          <w:sz w:val="20"/>
          <w:szCs w:val="20"/>
        </w:rPr>
      </w:pPr>
    </w:p>
    <w:p w:rsidR="008A4C24" w:rsidRPr="008A4C24" w:rsidRDefault="008A4C24" w:rsidP="008A4C24">
      <w:pPr>
        <w:rPr>
          <w:sz w:val="20"/>
          <w:szCs w:val="20"/>
        </w:rPr>
      </w:pPr>
    </w:p>
    <w:p w:rsidR="008A4C24" w:rsidRPr="008A4C24" w:rsidRDefault="008A4C24" w:rsidP="008A4C24">
      <w:pPr>
        <w:rPr>
          <w:sz w:val="20"/>
          <w:szCs w:val="20"/>
        </w:rPr>
      </w:pPr>
    </w:p>
    <w:p w:rsidR="008A4C24" w:rsidRPr="008A4C24" w:rsidRDefault="008A4C24" w:rsidP="008A4C24">
      <w:pPr>
        <w:rPr>
          <w:sz w:val="20"/>
          <w:szCs w:val="20"/>
        </w:rPr>
      </w:pPr>
    </w:p>
    <w:p w:rsidR="008A4C24" w:rsidRDefault="008A4C24" w:rsidP="008A4C24">
      <w:pPr>
        <w:rPr>
          <w:sz w:val="20"/>
          <w:szCs w:val="20"/>
        </w:rPr>
      </w:pPr>
    </w:p>
    <w:p w:rsidR="008A4C24" w:rsidRDefault="008A4C24" w:rsidP="008A4C24">
      <w:pPr>
        <w:rPr>
          <w:sz w:val="20"/>
          <w:szCs w:val="20"/>
        </w:rPr>
      </w:pPr>
    </w:p>
    <w:p w:rsidR="00FA5DE5" w:rsidRDefault="008A4C24" w:rsidP="008A4C24">
      <w:pPr>
        <w:tabs>
          <w:tab w:val="left" w:pos="1695"/>
        </w:tabs>
        <w:rPr>
          <w:sz w:val="20"/>
          <w:szCs w:val="20"/>
        </w:rPr>
      </w:pPr>
      <w:r>
        <w:rPr>
          <w:sz w:val="20"/>
          <w:szCs w:val="20"/>
        </w:rPr>
        <w:tab/>
      </w: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tbl>
      <w:tblPr>
        <w:tblW w:w="4680" w:type="dxa"/>
        <w:tblInd w:w="5148" w:type="dxa"/>
        <w:tblLook w:val="01E0" w:firstRow="1" w:lastRow="1" w:firstColumn="1" w:lastColumn="1" w:noHBand="0" w:noVBand="0"/>
      </w:tblPr>
      <w:tblGrid>
        <w:gridCol w:w="4680"/>
      </w:tblGrid>
      <w:tr w:rsidR="0017755C" w:rsidRPr="005C1ED9" w:rsidTr="005C1ED9">
        <w:tc>
          <w:tcPr>
            <w:tcW w:w="4680" w:type="dxa"/>
            <w:shd w:val="clear" w:color="auto" w:fill="auto"/>
          </w:tcPr>
          <w:p w:rsidR="0017755C" w:rsidRPr="005C1ED9" w:rsidRDefault="0017755C" w:rsidP="005C1ED9">
            <w:pPr>
              <w:ind w:firstLine="709"/>
              <w:jc w:val="both"/>
              <w:rPr>
                <w:sz w:val="20"/>
                <w:szCs w:val="20"/>
              </w:rPr>
            </w:pPr>
            <w:r w:rsidRPr="005C1ED9">
              <w:rPr>
                <w:sz w:val="20"/>
                <w:szCs w:val="20"/>
              </w:rPr>
              <w:t>Приложение №2</w:t>
            </w:r>
          </w:p>
        </w:tc>
      </w:tr>
      <w:tr w:rsidR="0017755C" w:rsidRPr="005C1ED9" w:rsidTr="005C1ED9">
        <w:tc>
          <w:tcPr>
            <w:tcW w:w="4680" w:type="dxa"/>
            <w:shd w:val="clear" w:color="auto" w:fill="auto"/>
          </w:tcPr>
          <w:p w:rsidR="0017755C" w:rsidRPr="005C1ED9" w:rsidRDefault="0017755C" w:rsidP="005C1ED9">
            <w:pPr>
              <w:ind w:firstLine="709"/>
              <w:jc w:val="both"/>
              <w:rPr>
                <w:sz w:val="20"/>
                <w:szCs w:val="20"/>
              </w:rPr>
            </w:pPr>
            <w:r w:rsidRPr="005C1ED9">
              <w:rPr>
                <w:sz w:val="20"/>
                <w:szCs w:val="20"/>
              </w:rPr>
              <w:t>к Административному регламенту Администрации  Константиновского района</w:t>
            </w:r>
          </w:p>
          <w:p w:rsidR="0017755C" w:rsidRPr="005C1ED9" w:rsidRDefault="0017755C" w:rsidP="005C1ED9">
            <w:pPr>
              <w:ind w:firstLine="709"/>
              <w:jc w:val="both"/>
              <w:rPr>
                <w:sz w:val="20"/>
                <w:szCs w:val="20"/>
              </w:rPr>
            </w:pPr>
            <w:r w:rsidRPr="005C1ED9">
              <w:rPr>
                <w:sz w:val="20"/>
                <w:szCs w:val="20"/>
              </w:rPr>
              <w:t>по предоставлению муниципальной услуги «Включение молодой семьи в состав участников подпрограммы «Обеспечение жильем молодых семей» федеральной целевой программы «Жилище» на 2015-2020 годы»</w:t>
            </w:r>
          </w:p>
        </w:tc>
      </w:tr>
    </w:tbl>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17755C" w:rsidRDefault="0017755C" w:rsidP="0017755C">
      <w:pPr>
        <w:pStyle w:val="s3"/>
        <w:shd w:val="clear" w:color="auto" w:fill="FFFFFF"/>
        <w:spacing w:before="0" w:beforeAutospacing="0" w:after="0" w:afterAutospacing="0"/>
        <w:rPr>
          <w:bCs/>
          <w:color w:val="000000"/>
        </w:rPr>
      </w:pPr>
    </w:p>
    <w:p w:rsidR="0017755C" w:rsidRPr="008A3DEA" w:rsidRDefault="0017755C" w:rsidP="0017755C">
      <w:pPr>
        <w:pStyle w:val="s3"/>
        <w:shd w:val="clear" w:color="auto" w:fill="FFFFFF"/>
        <w:spacing w:before="0" w:beforeAutospacing="0" w:after="0" w:afterAutospacing="0"/>
        <w:ind w:firstLine="709"/>
        <w:jc w:val="center"/>
        <w:rPr>
          <w:bCs/>
          <w:color w:val="000000"/>
        </w:rPr>
      </w:pPr>
      <w:r w:rsidRPr="008A3DEA">
        <w:rPr>
          <w:bCs/>
          <w:color w:val="000000"/>
        </w:rPr>
        <w:t>Заявление</w:t>
      </w:r>
    </w:p>
    <w:p w:rsidR="0017755C" w:rsidRPr="008A3DEA" w:rsidRDefault="0017755C" w:rsidP="0017755C">
      <w:pPr>
        <w:shd w:val="clear" w:color="auto" w:fill="FFFFFF"/>
        <w:ind w:firstLine="709"/>
        <w:jc w:val="both"/>
        <w:rPr>
          <w:bCs/>
          <w:color w:val="000000"/>
        </w:rPr>
      </w:pPr>
      <w:r w:rsidRPr="008A3DEA">
        <w:rPr>
          <w:bCs/>
          <w:color w:val="000000"/>
        </w:rPr>
        <w:br/>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Прошу включить в состав  участников </w:t>
      </w:r>
      <w:hyperlink r:id="rId9" w:anchor="block_1002" w:history="1">
        <w:r w:rsidRPr="008A3DEA">
          <w:rPr>
            <w:rStyle w:val="a5"/>
            <w:rFonts w:ascii="Times New Roman" w:hAnsi="Times New Roman" w:cs="Times New Roman"/>
            <w:bCs/>
          </w:rPr>
          <w:t>подпрограммы</w:t>
        </w:r>
      </w:hyperlink>
      <w:r w:rsidRPr="008A3DEA">
        <w:rPr>
          <w:rFonts w:ascii="Times New Roman" w:hAnsi="Times New Roman" w:cs="Times New Roman"/>
          <w:bCs/>
          <w:color w:val="000000"/>
        </w:rPr>
        <w:t xml:space="preserve"> "Обеспечение жильем</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молодых семей" федеральной целевой программы "Жилище" на 2015 - 2020 годы</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молодую семью в составе:</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супруг _________________________________________________________________,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(ф.и.о., дата рождения)</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паспорт: серия __________ N ____________, выданный 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__________________________________________________ "__" ________ 20__ г.,</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проживает по адресу: 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________________________________________________________________________;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супруга ________________________________________________________________,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(ф.и.о., дата рождения)</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паспорт: серия __________ N ____________, выданный 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__________________________________________________ "__" ________ 20__ г.,</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проживает по адресу: 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________________________________________________________________________;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дети:</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_________________________________________________________________________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(ф.и.о., дата рождения)</w:t>
      </w:r>
    </w:p>
    <w:p w:rsidR="0017755C" w:rsidRPr="008A3DEA" w:rsidRDefault="0017755C" w:rsidP="0017755C">
      <w:pPr>
        <w:shd w:val="clear" w:color="auto" w:fill="FFFFFF"/>
        <w:ind w:firstLine="709"/>
        <w:jc w:val="both"/>
        <w:rPr>
          <w:bCs/>
          <w:color w:val="000000"/>
        </w:rPr>
      </w:pPr>
      <w:r w:rsidRPr="008A3DEA">
        <w:rPr>
          <w:bCs/>
          <w:color w:val="000000"/>
        </w:rPr>
        <w:br/>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свидетельство о рождении (паспорт для ребенка, достигшего 14 лет)</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(ненужное вычеркнуть)</w:t>
      </w:r>
    </w:p>
    <w:p w:rsidR="0017755C" w:rsidRPr="008A3DEA" w:rsidRDefault="0017755C" w:rsidP="0017755C">
      <w:pPr>
        <w:shd w:val="clear" w:color="auto" w:fill="FFFFFF"/>
        <w:ind w:firstLine="709"/>
        <w:jc w:val="both"/>
        <w:rPr>
          <w:bCs/>
          <w:color w:val="000000"/>
        </w:rPr>
      </w:pPr>
      <w:r w:rsidRPr="008A3DEA">
        <w:rPr>
          <w:bCs/>
          <w:color w:val="000000"/>
        </w:rPr>
        <w:br/>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паспорт: серия __________ N ____________, выданный 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__________________________________________________ "__" ________ 20__ г.,</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проживает по адресу: 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________________________________________________________________________;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_________________________________________________________________________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(ф.и.о., дата рождения)</w:t>
      </w:r>
    </w:p>
    <w:p w:rsidR="0017755C" w:rsidRPr="008A3DEA" w:rsidRDefault="0017755C" w:rsidP="0017755C">
      <w:pPr>
        <w:shd w:val="clear" w:color="auto" w:fill="FFFFFF"/>
        <w:ind w:firstLine="709"/>
        <w:jc w:val="both"/>
        <w:rPr>
          <w:bCs/>
          <w:color w:val="000000"/>
        </w:rPr>
      </w:pPr>
      <w:r w:rsidRPr="008A3DEA">
        <w:rPr>
          <w:bCs/>
          <w:color w:val="000000"/>
        </w:rPr>
        <w:br/>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свидетельство о рождении (паспорт для ребенка, достигшего 14 лет)</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(ненужное вычеркнуть)</w:t>
      </w:r>
    </w:p>
    <w:p w:rsidR="0017755C" w:rsidRPr="008A3DEA" w:rsidRDefault="0017755C" w:rsidP="0017755C">
      <w:pPr>
        <w:shd w:val="clear" w:color="auto" w:fill="FFFFFF"/>
        <w:ind w:firstLine="709"/>
        <w:jc w:val="both"/>
        <w:rPr>
          <w:bCs/>
          <w:color w:val="000000"/>
        </w:rPr>
      </w:pPr>
      <w:r w:rsidRPr="008A3DEA">
        <w:rPr>
          <w:bCs/>
          <w:color w:val="000000"/>
        </w:rPr>
        <w:br/>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паспорт: серия __________ N ____________, выданный 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__________________________________________________ "__" ________ 20__ г.,</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проживает по адресу: 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lastRenderedPageBreak/>
        <w:t>________________________________________________________________________.</w:t>
      </w:r>
    </w:p>
    <w:p w:rsidR="0017755C" w:rsidRPr="008A3DEA" w:rsidRDefault="0017755C" w:rsidP="0017755C">
      <w:pPr>
        <w:shd w:val="clear" w:color="auto" w:fill="FFFFFF"/>
        <w:ind w:firstLine="709"/>
        <w:jc w:val="both"/>
        <w:rPr>
          <w:bCs/>
          <w:color w:val="000000"/>
        </w:rPr>
      </w:pPr>
      <w:r w:rsidRPr="008A3DEA">
        <w:rPr>
          <w:bCs/>
          <w:color w:val="000000"/>
        </w:rPr>
        <w:br/>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С  условиями  участия  в  </w:t>
      </w:r>
      <w:hyperlink r:id="rId10" w:anchor="block_1002" w:history="1">
        <w:r w:rsidRPr="008A3DEA">
          <w:rPr>
            <w:rStyle w:val="a5"/>
            <w:rFonts w:ascii="Times New Roman" w:hAnsi="Times New Roman" w:cs="Times New Roman"/>
            <w:bCs/>
          </w:rPr>
          <w:t>подпрограмме</w:t>
        </w:r>
      </w:hyperlink>
      <w:r w:rsidRPr="008A3DEA">
        <w:rPr>
          <w:rFonts w:ascii="Times New Roman" w:hAnsi="Times New Roman" w:cs="Times New Roman"/>
          <w:bCs/>
          <w:color w:val="000000"/>
        </w:rPr>
        <w:t xml:space="preserve">  "Обеспечение  жильем молодых</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семей"   федеральной  целевой  программы  "Жилище"  на  2015 - 2020  годы</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ознакомлен (ознакомлены) и обязуюсь (обязуемся) их выполнять:</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1) ____________________________________________ ____________ 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(ф.и.о. совершеннолетнего члена семьи)      (подпись)     (дата)</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2) ____________________________________________ ____________ 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(ф.и.о. совершеннолетнего члена семьи)      (подпись)     (дата)</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3) ____________________________________________ ____________ 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(ф.и.о. совершеннолетнего члена семьи)      (подпись)     (дата)</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4) ____________________________________________ ____________ 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(ф.и.о. совершеннолетнего члена семьи)      (подпись)     (дата)</w:t>
      </w:r>
    </w:p>
    <w:p w:rsidR="0017755C" w:rsidRPr="008A3DEA" w:rsidRDefault="0017755C" w:rsidP="0017755C">
      <w:pPr>
        <w:shd w:val="clear" w:color="auto" w:fill="FFFFFF"/>
        <w:ind w:firstLine="709"/>
        <w:jc w:val="both"/>
        <w:rPr>
          <w:bCs/>
          <w:color w:val="000000"/>
        </w:rPr>
      </w:pPr>
      <w:r w:rsidRPr="008A3DEA">
        <w:rPr>
          <w:bCs/>
          <w:color w:val="000000"/>
        </w:rPr>
        <w:br/>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К заявлению прилагаются следующие документы:</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1) _____________________________________________________________________;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(наименование и номер документа, кем и когда выдан)</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2) _____________________________________________________________________;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(наименование и номер документа, кем и когда выдан)</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3) _____________________________________________________________________;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(наименование и номер документа, кем и когда выдан)</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4) _____________________________________________________________________.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(наименование и номер документа, кем и когда выдан)</w:t>
      </w:r>
    </w:p>
    <w:p w:rsidR="0017755C" w:rsidRPr="008A3DEA" w:rsidRDefault="0017755C" w:rsidP="0017755C">
      <w:pPr>
        <w:shd w:val="clear" w:color="auto" w:fill="FFFFFF"/>
        <w:ind w:firstLine="709"/>
        <w:jc w:val="both"/>
        <w:rPr>
          <w:bCs/>
          <w:color w:val="000000"/>
        </w:rPr>
      </w:pPr>
      <w:r w:rsidRPr="008A3DEA">
        <w:rPr>
          <w:bCs/>
          <w:color w:val="000000"/>
        </w:rPr>
        <w:br/>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Заявление  и  прилагаемые  к нему согласно перечню документы приняты</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"__" ____________ 20__ г.</w:t>
      </w:r>
    </w:p>
    <w:p w:rsidR="0017755C" w:rsidRPr="008A3DEA" w:rsidRDefault="0017755C" w:rsidP="0017755C">
      <w:pPr>
        <w:shd w:val="clear" w:color="auto" w:fill="FFFFFF"/>
        <w:ind w:firstLine="709"/>
        <w:jc w:val="both"/>
        <w:rPr>
          <w:bCs/>
          <w:color w:val="000000"/>
        </w:rPr>
      </w:pPr>
      <w:r w:rsidRPr="008A3DEA">
        <w:rPr>
          <w:bCs/>
          <w:color w:val="000000"/>
        </w:rPr>
        <w:br/>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_______________________________________ _______________ _________________</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(должность лица, принявшего заявление)  (подпись, дата)   (расшифровка</w:t>
      </w:r>
    </w:p>
    <w:p w:rsidR="0017755C" w:rsidRPr="008A3DEA" w:rsidRDefault="0017755C" w:rsidP="0017755C">
      <w:pPr>
        <w:pStyle w:val="HTML"/>
        <w:shd w:val="clear" w:color="auto" w:fill="FFFFFF"/>
        <w:ind w:firstLine="709"/>
        <w:jc w:val="both"/>
        <w:rPr>
          <w:rFonts w:ascii="Times New Roman" w:hAnsi="Times New Roman" w:cs="Times New Roman"/>
          <w:bCs/>
          <w:color w:val="000000"/>
        </w:rPr>
      </w:pPr>
      <w:r w:rsidRPr="008A3DEA">
        <w:rPr>
          <w:rFonts w:ascii="Times New Roman" w:hAnsi="Times New Roman" w:cs="Times New Roman"/>
          <w:bCs/>
          <w:color w:val="000000"/>
        </w:rPr>
        <w:t xml:space="preserve">                                                            подписи)</w:t>
      </w: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17755C" w:rsidRDefault="0017755C"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Default="008A4C24" w:rsidP="008A4C24">
      <w:pPr>
        <w:tabs>
          <w:tab w:val="left" w:pos="1695"/>
        </w:tabs>
        <w:rPr>
          <w:sz w:val="20"/>
          <w:szCs w:val="20"/>
        </w:rPr>
      </w:pPr>
    </w:p>
    <w:p w:rsidR="008A4C24" w:rsidRPr="008A4C24" w:rsidRDefault="008A4C24" w:rsidP="008A4C24">
      <w:pPr>
        <w:tabs>
          <w:tab w:val="left" w:pos="1695"/>
        </w:tabs>
        <w:rPr>
          <w:sz w:val="20"/>
          <w:szCs w:val="20"/>
        </w:rPr>
      </w:pPr>
    </w:p>
    <w:sectPr w:rsidR="008A4C24" w:rsidRPr="008A4C24" w:rsidSect="00296553">
      <w:footerReference w:type="even" r:id="rId11"/>
      <w:footerReference w:type="default" r:id="rId12"/>
      <w:pgSz w:w="11906" w:h="16838"/>
      <w:pgMar w:top="680" w:right="851" w:bottom="567"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98" w:rsidRDefault="00285998">
      <w:r>
        <w:separator/>
      </w:r>
    </w:p>
  </w:endnote>
  <w:endnote w:type="continuationSeparator" w:id="0">
    <w:p w:rsidR="00285998" w:rsidRDefault="0028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82" w:rsidRDefault="00F33082" w:rsidP="00477F75">
    <w:pPr>
      <w:pStyle w:val="a6"/>
      <w:framePr w:wrap="around" w:vAnchor="text" w:hAnchor="margin" w:xAlign="right" w:y="1"/>
      <w:rPr>
        <w:rStyle w:val="a8"/>
      </w:rPr>
    </w:pPr>
    <w:r>
      <w:rPr>
        <w:rStyle w:val="a8"/>
      </w:rPr>
      <w:fldChar w:fldCharType="begin"/>
    </w:r>
    <w:r>
      <w:rPr>
        <w:rStyle w:val="a8"/>
      </w:rPr>
      <w:instrText xml:space="preserve">PAGE  </w:instrText>
    </w:r>
    <w:r w:rsidR="00F05A60">
      <w:rPr>
        <w:rStyle w:val="a8"/>
      </w:rPr>
      <w:fldChar w:fldCharType="separate"/>
    </w:r>
    <w:r w:rsidR="00F05A60">
      <w:rPr>
        <w:rStyle w:val="a8"/>
        <w:noProof/>
      </w:rPr>
      <w:t>10</w:t>
    </w:r>
    <w:r>
      <w:rPr>
        <w:rStyle w:val="a8"/>
      </w:rPr>
      <w:fldChar w:fldCharType="end"/>
    </w:r>
  </w:p>
  <w:p w:rsidR="00F33082" w:rsidRDefault="00F33082" w:rsidP="00941F0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82" w:rsidRDefault="00F33082" w:rsidP="00F367D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98" w:rsidRDefault="00285998">
      <w:r>
        <w:separator/>
      </w:r>
    </w:p>
  </w:footnote>
  <w:footnote w:type="continuationSeparator" w:id="0">
    <w:p w:rsidR="00285998" w:rsidRDefault="0028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1">
    <w:nsid w:val="07587BD1"/>
    <w:multiLevelType w:val="hybridMultilevel"/>
    <w:tmpl w:val="E2AC9624"/>
    <w:lvl w:ilvl="0" w:tplc="0A18891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DA93C88"/>
    <w:multiLevelType w:val="hybridMultilevel"/>
    <w:tmpl w:val="A1AE0462"/>
    <w:lvl w:ilvl="0" w:tplc="5EBA6916">
      <w:start w:val="1"/>
      <w:numFmt w:val="decimal"/>
      <w:lvlText w:val="%1."/>
      <w:lvlJc w:val="left"/>
      <w:pPr>
        <w:tabs>
          <w:tab w:val="num" w:pos="360"/>
        </w:tabs>
        <w:ind w:left="360" w:hanging="360"/>
      </w:pPr>
      <w:rPr>
        <w:rFonts w:hint="default"/>
      </w:rPr>
    </w:lvl>
    <w:lvl w:ilvl="1" w:tplc="F5D0DD1A">
      <w:numFmt w:val="none"/>
      <w:lvlText w:val=""/>
      <w:lvlJc w:val="left"/>
      <w:pPr>
        <w:tabs>
          <w:tab w:val="num" w:pos="360"/>
        </w:tabs>
      </w:pPr>
    </w:lvl>
    <w:lvl w:ilvl="2" w:tplc="CC78ABCC">
      <w:numFmt w:val="none"/>
      <w:lvlText w:val=""/>
      <w:lvlJc w:val="left"/>
      <w:pPr>
        <w:tabs>
          <w:tab w:val="num" w:pos="360"/>
        </w:tabs>
      </w:pPr>
    </w:lvl>
    <w:lvl w:ilvl="3" w:tplc="5E9E5B0E">
      <w:numFmt w:val="none"/>
      <w:lvlText w:val=""/>
      <w:lvlJc w:val="left"/>
      <w:pPr>
        <w:tabs>
          <w:tab w:val="num" w:pos="360"/>
        </w:tabs>
      </w:pPr>
    </w:lvl>
    <w:lvl w:ilvl="4" w:tplc="AE06D0FE">
      <w:numFmt w:val="none"/>
      <w:lvlText w:val=""/>
      <w:lvlJc w:val="left"/>
      <w:pPr>
        <w:tabs>
          <w:tab w:val="num" w:pos="360"/>
        </w:tabs>
      </w:pPr>
    </w:lvl>
    <w:lvl w:ilvl="5" w:tplc="1E96AF2A">
      <w:numFmt w:val="none"/>
      <w:lvlText w:val=""/>
      <w:lvlJc w:val="left"/>
      <w:pPr>
        <w:tabs>
          <w:tab w:val="num" w:pos="360"/>
        </w:tabs>
      </w:pPr>
    </w:lvl>
    <w:lvl w:ilvl="6" w:tplc="8C10AAE8">
      <w:numFmt w:val="none"/>
      <w:lvlText w:val=""/>
      <w:lvlJc w:val="left"/>
      <w:pPr>
        <w:tabs>
          <w:tab w:val="num" w:pos="360"/>
        </w:tabs>
      </w:pPr>
    </w:lvl>
    <w:lvl w:ilvl="7" w:tplc="270E983C">
      <w:numFmt w:val="none"/>
      <w:lvlText w:val=""/>
      <w:lvlJc w:val="left"/>
      <w:pPr>
        <w:tabs>
          <w:tab w:val="num" w:pos="360"/>
        </w:tabs>
      </w:pPr>
    </w:lvl>
    <w:lvl w:ilvl="8" w:tplc="E47AB030">
      <w:numFmt w:val="none"/>
      <w:lvlText w:val=""/>
      <w:lvlJc w:val="left"/>
      <w:pPr>
        <w:tabs>
          <w:tab w:val="num" w:pos="360"/>
        </w:tabs>
      </w:pPr>
    </w:lvl>
  </w:abstractNum>
  <w:abstractNum w:abstractNumId="3">
    <w:nsid w:val="2464374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AFF3C40"/>
    <w:multiLevelType w:val="hybridMultilevel"/>
    <w:tmpl w:val="A83EF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F8012C"/>
    <w:multiLevelType w:val="hybridMultilevel"/>
    <w:tmpl w:val="CEE0F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121E97"/>
    <w:multiLevelType w:val="hybridMultilevel"/>
    <w:tmpl w:val="EA2E736A"/>
    <w:lvl w:ilvl="0" w:tplc="2DF4796C">
      <w:start w:val="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6A52DEA"/>
    <w:multiLevelType w:val="hybridMultilevel"/>
    <w:tmpl w:val="BBAC23EA"/>
    <w:lvl w:ilvl="0" w:tplc="2A6AAF90">
      <w:start w:val="3"/>
      <w:numFmt w:val="bullet"/>
      <w:lvlText w:val="-"/>
      <w:lvlJc w:val="left"/>
      <w:pPr>
        <w:tabs>
          <w:tab w:val="num" w:pos="640"/>
        </w:tabs>
        <w:ind w:left="6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7B336EA"/>
    <w:multiLevelType w:val="hybridMultilevel"/>
    <w:tmpl w:val="E7927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B265019"/>
    <w:multiLevelType w:val="hybridMultilevel"/>
    <w:tmpl w:val="258CD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915B9C"/>
    <w:multiLevelType w:val="hybridMultilevel"/>
    <w:tmpl w:val="5714FCCE"/>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7D747E3"/>
    <w:multiLevelType w:val="hybridMultilevel"/>
    <w:tmpl w:val="1E9A412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DD0583B"/>
    <w:multiLevelType w:val="hybridMultilevel"/>
    <w:tmpl w:val="E66A0BFE"/>
    <w:lvl w:ilvl="0" w:tplc="7D046AE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0"/>
  </w:num>
  <w:num w:numId="3">
    <w:abstractNumId w:val="11"/>
  </w:num>
  <w:num w:numId="4">
    <w:abstractNumId w:val="5"/>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2"/>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B"/>
    <w:rsid w:val="00001D5D"/>
    <w:rsid w:val="000144F8"/>
    <w:rsid w:val="00015A39"/>
    <w:rsid w:val="000163B6"/>
    <w:rsid w:val="000229C8"/>
    <w:rsid w:val="00023231"/>
    <w:rsid w:val="000265A6"/>
    <w:rsid w:val="00026B1B"/>
    <w:rsid w:val="00027007"/>
    <w:rsid w:val="000355BA"/>
    <w:rsid w:val="000426FA"/>
    <w:rsid w:val="000546E4"/>
    <w:rsid w:val="00060379"/>
    <w:rsid w:val="0007126C"/>
    <w:rsid w:val="000720B8"/>
    <w:rsid w:val="00073A2C"/>
    <w:rsid w:val="00075EF6"/>
    <w:rsid w:val="00085D3F"/>
    <w:rsid w:val="000965FF"/>
    <w:rsid w:val="000A6A34"/>
    <w:rsid w:val="000B3471"/>
    <w:rsid w:val="000B60EF"/>
    <w:rsid w:val="000B7A26"/>
    <w:rsid w:val="000D1A1A"/>
    <w:rsid w:val="000D4F06"/>
    <w:rsid w:val="000E75C9"/>
    <w:rsid w:val="000E7E3D"/>
    <w:rsid w:val="000F639A"/>
    <w:rsid w:val="000F6B1C"/>
    <w:rsid w:val="00103BAE"/>
    <w:rsid w:val="00104B38"/>
    <w:rsid w:val="0010502C"/>
    <w:rsid w:val="00117595"/>
    <w:rsid w:val="001178AD"/>
    <w:rsid w:val="00126FCB"/>
    <w:rsid w:val="00135C39"/>
    <w:rsid w:val="00136CF8"/>
    <w:rsid w:val="00142D4F"/>
    <w:rsid w:val="00143FCE"/>
    <w:rsid w:val="00145E64"/>
    <w:rsid w:val="00147928"/>
    <w:rsid w:val="00147B0B"/>
    <w:rsid w:val="00154357"/>
    <w:rsid w:val="00156F6F"/>
    <w:rsid w:val="001601EF"/>
    <w:rsid w:val="0016228A"/>
    <w:rsid w:val="00163FE5"/>
    <w:rsid w:val="00167BD3"/>
    <w:rsid w:val="00173ED8"/>
    <w:rsid w:val="00176813"/>
    <w:rsid w:val="0017755C"/>
    <w:rsid w:val="00177853"/>
    <w:rsid w:val="00180319"/>
    <w:rsid w:val="00181C04"/>
    <w:rsid w:val="00182010"/>
    <w:rsid w:val="00183275"/>
    <w:rsid w:val="00191653"/>
    <w:rsid w:val="00195FD9"/>
    <w:rsid w:val="00196C9E"/>
    <w:rsid w:val="001A1BDD"/>
    <w:rsid w:val="001A2C72"/>
    <w:rsid w:val="001A6A4F"/>
    <w:rsid w:val="001B0883"/>
    <w:rsid w:val="001B6596"/>
    <w:rsid w:val="001B7A2B"/>
    <w:rsid w:val="001C3276"/>
    <w:rsid w:val="001C4CBC"/>
    <w:rsid w:val="001D2A62"/>
    <w:rsid w:val="001D65C5"/>
    <w:rsid w:val="001E05FF"/>
    <w:rsid w:val="001E1D03"/>
    <w:rsid w:val="001E4848"/>
    <w:rsid w:val="001E4B04"/>
    <w:rsid w:val="001E7425"/>
    <w:rsid w:val="001F3B88"/>
    <w:rsid w:val="00200FCF"/>
    <w:rsid w:val="00202220"/>
    <w:rsid w:val="002032E5"/>
    <w:rsid w:val="00206770"/>
    <w:rsid w:val="0020738D"/>
    <w:rsid w:val="0020756D"/>
    <w:rsid w:val="00216BD0"/>
    <w:rsid w:val="0021723B"/>
    <w:rsid w:val="00217F55"/>
    <w:rsid w:val="00233410"/>
    <w:rsid w:val="0023383F"/>
    <w:rsid w:val="00235362"/>
    <w:rsid w:val="00237C4D"/>
    <w:rsid w:val="00241BAC"/>
    <w:rsid w:val="0024212F"/>
    <w:rsid w:val="00242953"/>
    <w:rsid w:val="00247152"/>
    <w:rsid w:val="00251D37"/>
    <w:rsid w:val="002571A0"/>
    <w:rsid w:val="00262B16"/>
    <w:rsid w:val="00264945"/>
    <w:rsid w:val="00264EFC"/>
    <w:rsid w:val="00273DE7"/>
    <w:rsid w:val="002744CF"/>
    <w:rsid w:val="002752F6"/>
    <w:rsid w:val="00275F6C"/>
    <w:rsid w:val="00276AC6"/>
    <w:rsid w:val="002812BC"/>
    <w:rsid w:val="00285998"/>
    <w:rsid w:val="00290A33"/>
    <w:rsid w:val="00291D06"/>
    <w:rsid w:val="00296553"/>
    <w:rsid w:val="002967D1"/>
    <w:rsid w:val="002A1011"/>
    <w:rsid w:val="002A5C8D"/>
    <w:rsid w:val="002B47BB"/>
    <w:rsid w:val="002B6156"/>
    <w:rsid w:val="002C3F52"/>
    <w:rsid w:val="002E470B"/>
    <w:rsid w:val="002F03DF"/>
    <w:rsid w:val="002F7C0F"/>
    <w:rsid w:val="00300D48"/>
    <w:rsid w:val="003016D7"/>
    <w:rsid w:val="00303435"/>
    <w:rsid w:val="00306273"/>
    <w:rsid w:val="003103CF"/>
    <w:rsid w:val="00311A23"/>
    <w:rsid w:val="00313997"/>
    <w:rsid w:val="00315CDE"/>
    <w:rsid w:val="0031654A"/>
    <w:rsid w:val="0032501E"/>
    <w:rsid w:val="00325159"/>
    <w:rsid w:val="00326E12"/>
    <w:rsid w:val="00326F31"/>
    <w:rsid w:val="00327A93"/>
    <w:rsid w:val="00330B19"/>
    <w:rsid w:val="003374D8"/>
    <w:rsid w:val="00342676"/>
    <w:rsid w:val="00351CAC"/>
    <w:rsid w:val="0035489F"/>
    <w:rsid w:val="00360930"/>
    <w:rsid w:val="00363B5B"/>
    <w:rsid w:val="00364279"/>
    <w:rsid w:val="003673C3"/>
    <w:rsid w:val="00367B79"/>
    <w:rsid w:val="00372225"/>
    <w:rsid w:val="003742B8"/>
    <w:rsid w:val="00375EDA"/>
    <w:rsid w:val="0037641D"/>
    <w:rsid w:val="00382E1D"/>
    <w:rsid w:val="00386ADD"/>
    <w:rsid w:val="00386C65"/>
    <w:rsid w:val="00387825"/>
    <w:rsid w:val="003911DB"/>
    <w:rsid w:val="00395DDC"/>
    <w:rsid w:val="00396FDE"/>
    <w:rsid w:val="00397BBF"/>
    <w:rsid w:val="003A0E72"/>
    <w:rsid w:val="003B4A8C"/>
    <w:rsid w:val="003C17FC"/>
    <w:rsid w:val="003C237C"/>
    <w:rsid w:val="003D36C7"/>
    <w:rsid w:val="003D3995"/>
    <w:rsid w:val="003D65F4"/>
    <w:rsid w:val="003D7134"/>
    <w:rsid w:val="003E5E2C"/>
    <w:rsid w:val="003F3E62"/>
    <w:rsid w:val="003F49FA"/>
    <w:rsid w:val="003F5A60"/>
    <w:rsid w:val="003F605C"/>
    <w:rsid w:val="003F66A0"/>
    <w:rsid w:val="004017F8"/>
    <w:rsid w:val="0040693B"/>
    <w:rsid w:val="00406D4B"/>
    <w:rsid w:val="004076EB"/>
    <w:rsid w:val="00410BEC"/>
    <w:rsid w:val="00410DCF"/>
    <w:rsid w:val="00411FA2"/>
    <w:rsid w:val="00414F5F"/>
    <w:rsid w:val="0041600F"/>
    <w:rsid w:val="004174BF"/>
    <w:rsid w:val="00422729"/>
    <w:rsid w:val="004230DE"/>
    <w:rsid w:val="00430C9B"/>
    <w:rsid w:val="00431D77"/>
    <w:rsid w:val="00432373"/>
    <w:rsid w:val="004362B8"/>
    <w:rsid w:val="00440046"/>
    <w:rsid w:val="00443926"/>
    <w:rsid w:val="004505A4"/>
    <w:rsid w:val="00450682"/>
    <w:rsid w:val="00462B46"/>
    <w:rsid w:val="00466434"/>
    <w:rsid w:val="00467BCA"/>
    <w:rsid w:val="004711B1"/>
    <w:rsid w:val="00472C4C"/>
    <w:rsid w:val="00474272"/>
    <w:rsid w:val="00475CB1"/>
    <w:rsid w:val="00477F75"/>
    <w:rsid w:val="00480240"/>
    <w:rsid w:val="00480C0E"/>
    <w:rsid w:val="00481949"/>
    <w:rsid w:val="004823CE"/>
    <w:rsid w:val="00490276"/>
    <w:rsid w:val="00491374"/>
    <w:rsid w:val="00494D08"/>
    <w:rsid w:val="0049616A"/>
    <w:rsid w:val="004968AF"/>
    <w:rsid w:val="004975DB"/>
    <w:rsid w:val="004A05B2"/>
    <w:rsid w:val="004A08E8"/>
    <w:rsid w:val="004A10C0"/>
    <w:rsid w:val="004A4D4A"/>
    <w:rsid w:val="004B390A"/>
    <w:rsid w:val="004B41E1"/>
    <w:rsid w:val="004B4CEE"/>
    <w:rsid w:val="004B752E"/>
    <w:rsid w:val="004C10D6"/>
    <w:rsid w:val="004C6AA4"/>
    <w:rsid w:val="004C7F28"/>
    <w:rsid w:val="004D2547"/>
    <w:rsid w:val="004D4892"/>
    <w:rsid w:val="004D68C2"/>
    <w:rsid w:val="004E2FB9"/>
    <w:rsid w:val="004E3230"/>
    <w:rsid w:val="004E6FD5"/>
    <w:rsid w:val="004F33C6"/>
    <w:rsid w:val="004F39B2"/>
    <w:rsid w:val="004F39F4"/>
    <w:rsid w:val="004F4BE1"/>
    <w:rsid w:val="004F6E1C"/>
    <w:rsid w:val="004F7DBC"/>
    <w:rsid w:val="004F7F07"/>
    <w:rsid w:val="0050293F"/>
    <w:rsid w:val="0050731B"/>
    <w:rsid w:val="00514005"/>
    <w:rsid w:val="00514834"/>
    <w:rsid w:val="005303C8"/>
    <w:rsid w:val="005339CA"/>
    <w:rsid w:val="00543BB3"/>
    <w:rsid w:val="005507CC"/>
    <w:rsid w:val="005568CA"/>
    <w:rsid w:val="005618B3"/>
    <w:rsid w:val="0056656D"/>
    <w:rsid w:val="00570194"/>
    <w:rsid w:val="00574F81"/>
    <w:rsid w:val="00580551"/>
    <w:rsid w:val="00582BAC"/>
    <w:rsid w:val="005837D2"/>
    <w:rsid w:val="00586C1E"/>
    <w:rsid w:val="00592719"/>
    <w:rsid w:val="00592A91"/>
    <w:rsid w:val="005A002F"/>
    <w:rsid w:val="005A56F5"/>
    <w:rsid w:val="005A676B"/>
    <w:rsid w:val="005B6577"/>
    <w:rsid w:val="005B7298"/>
    <w:rsid w:val="005C0A7B"/>
    <w:rsid w:val="005C1ED9"/>
    <w:rsid w:val="005C28C6"/>
    <w:rsid w:val="005C50CD"/>
    <w:rsid w:val="005C5B54"/>
    <w:rsid w:val="005C73F6"/>
    <w:rsid w:val="005D0376"/>
    <w:rsid w:val="005D385E"/>
    <w:rsid w:val="005F033E"/>
    <w:rsid w:val="005F0A5B"/>
    <w:rsid w:val="005F2A1A"/>
    <w:rsid w:val="005F4B68"/>
    <w:rsid w:val="005F6F20"/>
    <w:rsid w:val="00611D7A"/>
    <w:rsid w:val="006139DE"/>
    <w:rsid w:val="00614E47"/>
    <w:rsid w:val="006266BA"/>
    <w:rsid w:val="006302DB"/>
    <w:rsid w:val="006312C3"/>
    <w:rsid w:val="00634C16"/>
    <w:rsid w:val="00636C5B"/>
    <w:rsid w:val="006375A5"/>
    <w:rsid w:val="00640793"/>
    <w:rsid w:val="00641C2D"/>
    <w:rsid w:val="00641D5A"/>
    <w:rsid w:val="0064713D"/>
    <w:rsid w:val="00651D52"/>
    <w:rsid w:val="00655500"/>
    <w:rsid w:val="00656531"/>
    <w:rsid w:val="0066374A"/>
    <w:rsid w:val="00666C3A"/>
    <w:rsid w:val="006703FE"/>
    <w:rsid w:val="00672022"/>
    <w:rsid w:val="00676B7F"/>
    <w:rsid w:val="006841C3"/>
    <w:rsid w:val="00685477"/>
    <w:rsid w:val="0069210D"/>
    <w:rsid w:val="006A3564"/>
    <w:rsid w:val="006A68E1"/>
    <w:rsid w:val="006A6FC3"/>
    <w:rsid w:val="006C3CAA"/>
    <w:rsid w:val="006C7516"/>
    <w:rsid w:val="006D31E1"/>
    <w:rsid w:val="006D4CB4"/>
    <w:rsid w:val="006D62BA"/>
    <w:rsid w:val="006D79CD"/>
    <w:rsid w:val="006E1927"/>
    <w:rsid w:val="006F0EED"/>
    <w:rsid w:val="00701E34"/>
    <w:rsid w:val="0070673C"/>
    <w:rsid w:val="00706AE7"/>
    <w:rsid w:val="00707864"/>
    <w:rsid w:val="007146CA"/>
    <w:rsid w:val="0072098D"/>
    <w:rsid w:val="00725C97"/>
    <w:rsid w:val="0073042E"/>
    <w:rsid w:val="007318DE"/>
    <w:rsid w:val="00740F76"/>
    <w:rsid w:val="00743BB8"/>
    <w:rsid w:val="007463D9"/>
    <w:rsid w:val="00753A10"/>
    <w:rsid w:val="0075401A"/>
    <w:rsid w:val="00755429"/>
    <w:rsid w:val="007572D6"/>
    <w:rsid w:val="0076110E"/>
    <w:rsid w:val="007662EC"/>
    <w:rsid w:val="007768B6"/>
    <w:rsid w:val="00783CD7"/>
    <w:rsid w:val="007A0B9D"/>
    <w:rsid w:val="007A1F93"/>
    <w:rsid w:val="007B37F6"/>
    <w:rsid w:val="007B7F23"/>
    <w:rsid w:val="007C1FF1"/>
    <w:rsid w:val="007C3ECB"/>
    <w:rsid w:val="007C5A57"/>
    <w:rsid w:val="007D221E"/>
    <w:rsid w:val="007D2C9D"/>
    <w:rsid w:val="007D5EC7"/>
    <w:rsid w:val="007D7F3B"/>
    <w:rsid w:val="007E1E3E"/>
    <w:rsid w:val="007E4B84"/>
    <w:rsid w:val="007E69A5"/>
    <w:rsid w:val="007E7AAD"/>
    <w:rsid w:val="007F33F0"/>
    <w:rsid w:val="00807E28"/>
    <w:rsid w:val="0081024E"/>
    <w:rsid w:val="00821068"/>
    <w:rsid w:val="008269B7"/>
    <w:rsid w:val="0083297A"/>
    <w:rsid w:val="0083616B"/>
    <w:rsid w:val="008364DF"/>
    <w:rsid w:val="00837865"/>
    <w:rsid w:val="00840B85"/>
    <w:rsid w:val="00841F9C"/>
    <w:rsid w:val="00842685"/>
    <w:rsid w:val="008453AC"/>
    <w:rsid w:val="00846514"/>
    <w:rsid w:val="0084694C"/>
    <w:rsid w:val="00846C3D"/>
    <w:rsid w:val="00850D7C"/>
    <w:rsid w:val="00853443"/>
    <w:rsid w:val="00860E54"/>
    <w:rsid w:val="00861150"/>
    <w:rsid w:val="00862AEA"/>
    <w:rsid w:val="008640DB"/>
    <w:rsid w:val="008669EE"/>
    <w:rsid w:val="0087613D"/>
    <w:rsid w:val="00876647"/>
    <w:rsid w:val="00876D5E"/>
    <w:rsid w:val="00885E00"/>
    <w:rsid w:val="00887118"/>
    <w:rsid w:val="00887541"/>
    <w:rsid w:val="0089599F"/>
    <w:rsid w:val="00896246"/>
    <w:rsid w:val="008A498E"/>
    <w:rsid w:val="008A4C24"/>
    <w:rsid w:val="008A585E"/>
    <w:rsid w:val="008A6D82"/>
    <w:rsid w:val="008B3846"/>
    <w:rsid w:val="008B48ED"/>
    <w:rsid w:val="008B4BC0"/>
    <w:rsid w:val="008C268D"/>
    <w:rsid w:val="008C35A9"/>
    <w:rsid w:val="008C3629"/>
    <w:rsid w:val="008C40EB"/>
    <w:rsid w:val="008D5BDC"/>
    <w:rsid w:val="008E7918"/>
    <w:rsid w:val="008F1997"/>
    <w:rsid w:val="008F5084"/>
    <w:rsid w:val="008F7EC5"/>
    <w:rsid w:val="00900F72"/>
    <w:rsid w:val="0090624F"/>
    <w:rsid w:val="00907E2A"/>
    <w:rsid w:val="00913E49"/>
    <w:rsid w:val="00915A41"/>
    <w:rsid w:val="00915CE5"/>
    <w:rsid w:val="00920FA0"/>
    <w:rsid w:val="009215F8"/>
    <w:rsid w:val="00924D4B"/>
    <w:rsid w:val="00933B23"/>
    <w:rsid w:val="0093561F"/>
    <w:rsid w:val="00941F0C"/>
    <w:rsid w:val="00946DEA"/>
    <w:rsid w:val="00947FB4"/>
    <w:rsid w:val="00950874"/>
    <w:rsid w:val="00952CF1"/>
    <w:rsid w:val="009579E3"/>
    <w:rsid w:val="00965A3D"/>
    <w:rsid w:val="009723F2"/>
    <w:rsid w:val="00972EBA"/>
    <w:rsid w:val="00985CF9"/>
    <w:rsid w:val="0098716C"/>
    <w:rsid w:val="009924C0"/>
    <w:rsid w:val="00992B48"/>
    <w:rsid w:val="00995CAA"/>
    <w:rsid w:val="00996C7C"/>
    <w:rsid w:val="009A3994"/>
    <w:rsid w:val="009A3B36"/>
    <w:rsid w:val="009A466B"/>
    <w:rsid w:val="009A4936"/>
    <w:rsid w:val="009A742D"/>
    <w:rsid w:val="009B0DCF"/>
    <w:rsid w:val="009B5A1E"/>
    <w:rsid w:val="009C180F"/>
    <w:rsid w:val="009C1F80"/>
    <w:rsid w:val="009C71C3"/>
    <w:rsid w:val="009C7DB8"/>
    <w:rsid w:val="009D2244"/>
    <w:rsid w:val="009E4D91"/>
    <w:rsid w:val="00A0392E"/>
    <w:rsid w:val="00A07F66"/>
    <w:rsid w:val="00A10ED0"/>
    <w:rsid w:val="00A16BC0"/>
    <w:rsid w:val="00A16C0D"/>
    <w:rsid w:val="00A2308F"/>
    <w:rsid w:val="00A23989"/>
    <w:rsid w:val="00A24355"/>
    <w:rsid w:val="00A3549E"/>
    <w:rsid w:val="00A35E82"/>
    <w:rsid w:val="00A361C1"/>
    <w:rsid w:val="00A440D0"/>
    <w:rsid w:val="00A47372"/>
    <w:rsid w:val="00A5275C"/>
    <w:rsid w:val="00A627D6"/>
    <w:rsid w:val="00A7558B"/>
    <w:rsid w:val="00A81019"/>
    <w:rsid w:val="00A829B2"/>
    <w:rsid w:val="00A83E18"/>
    <w:rsid w:val="00A84786"/>
    <w:rsid w:val="00A877C9"/>
    <w:rsid w:val="00AA0AC8"/>
    <w:rsid w:val="00AA56E1"/>
    <w:rsid w:val="00AA5EA4"/>
    <w:rsid w:val="00AB086B"/>
    <w:rsid w:val="00AB2118"/>
    <w:rsid w:val="00AB368A"/>
    <w:rsid w:val="00AC2CF7"/>
    <w:rsid w:val="00AC6A88"/>
    <w:rsid w:val="00AD0014"/>
    <w:rsid w:val="00AD024B"/>
    <w:rsid w:val="00AD5325"/>
    <w:rsid w:val="00AE3E94"/>
    <w:rsid w:val="00AE5D36"/>
    <w:rsid w:val="00AE68FC"/>
    <w:rsid w:val="00AE784E"/>
    <w:rsid w:val="00AE7DE3"/>
    <w:rsid w:val="00AF05C7"/>
    <w:rsid w:val="00B0426C"/>
    <w:rsid w:val="00B054E6"/>
    <w:rsid w:val="00B100EB"/>
    <w:rsid w:val="00B11D7E"/>
    <w:rsid w:val="00B20EB3"/>
    <w:rsid w:val="00B21237"/>
    <w:rsid w:val="00B24401"/>
    <w:rsid w:val="00B3136C"/>
    <w:rsid w:val="00B33359"/>
    <w:rsid w:val="00B45FF2"/>
    <w:rsid w:val="00B51350"/>
    <w:rsid w:val="00B54314"/>
    <w:rsid w:val="00B5490E"/>
    <w:rsid w:val="00B564D9"/>
    <w:rsid w:val="00B569F5"/>
    <w:rsid w:val="00B606BF"/>
    <w:rsid w:val="00B6439A"/>
    <w:rsid w:val="00B730CB"/>
    <w:rsid w:val="00B76B1D"/>
    <w:rsid w:val="00B823C6"/>
    <w:rsid w:val="00B82B0C"/>
    <w:rsid w:val="00B84EB0"/>
    <w:rsid w:val="00B86C59"/>
    <w:rsid w:val="00BA2A15"/>
    <w:rsid w:val="00BA3556"/>
    <w:rsid w:val="00BA43A0"/>
    <w:rsid w:val="00BA5D51"/>
    <w:rsid w:val="00BB3130"/>
    <w:rsid w:val="00BB4BE7"/>
    <w:rsid w:val="00BB57C5"/>
    <w:rsid w:val="00BC12FF"/>
    <w:rsid w:val="00BC179B"/>
    <w:rsid w:val="00BC3600"/>
    <w:rsid w:val="00BC5298"/>
    <w:rsid w:val="00BC5F29"/>
    <w:rsid w:val="00BC6FDD"/>
    <w:rsid w:val="00BD2987"/>
    <w:rsid w:val="00C03AA4"/>
    <w:rsid w:val="00C1433A"/>
    <w:rsid w:val="00C14C12"/>
    <w:rsid w:val="00C16864"/>
    <w:rsid w:val="00C225D4"/>
    <w:rsid w:val="00C22AD8"/>
    <w:rsid w:val="00C2330A"/>
    <w:rsid w:val="00C27B9D"/>
    <w:rsid w:val="00C31174"/>
    <w:rsid w:val="00C3155E"/>
    <w:rsid w:val="00C42E6F"/>
    <w:rsid w:val="00C434AD"/>
    <w:rsid w:val="00C46FAA"/>
    <w:rsid w:val="00C475F3"/>
    <w:rsid w:val="00C50B56"/>
    <w:rsid w:val="00C542A8"/>
    <w:rsid w:val="00C57442"/>
    <w:rsid w:val="00C6015B"/>
    <w:rsid w:val="00C60F34"/>
    <w:rsid w:val="00C629D3"/>
    <w:rsid w:val="00C65D9C"/>
    <w:rsid w:val="00C66BE5"/>
    <w:rsid w:val="00C75EBA"/>
    <w:rsid w:val="00C83FB2"/>
    <w:rsid w:val="00C8648B"/>
    <w:rsid w:val="00C8790B"/>
    <w:rsid w:val="00C933D6"/>
    <w:rsid w:val="00C97043"/>
    <w:rsid w:val="00C975A4"/>
    <w:rsid w:val="00C97A10"/>
    <w:rsid w:val="00CA1DBB"/>
    <w:rsid w:val="00CA21EB"/>
    <w:rsid w:val="00CA7757"/>
    <w:rsid w:val="00CB0E82"/>
    <w:rsid w:val="00CB5EB5"/>
    <w:rsid w:val="00CC00AD"/>
    <w:rsid w:val="00CC1847"/>
    <w:rsid w:val="00CC447A"/>
    <w:rsid w:val="00CC76B8"/>
    <w:rsid w:val="00CD0389"/>
    <w:rsid w:val="00CD57D4"/>
    <w:rsid w:val="00CD7A13"/>
    <w:rsid w:val="00CE1089"/>
    <w:rsid w:val="00CE1695"/>
    <w:rsid w:val="00CF6574"/>
    <w:rsid w:val="00D10B7E"/>
    <w:rsid w:val="00D10D80"/>
    <w:rsid w:val="00D119B6"/>
    <w:rsid w:val="00D12DC4"/>
    <w:rsid w:val="00D25404"/>
    <w:rsid w:val="00D26F31"/>
    <w:rsid w:val="00D34659"/>
    <w:rsid w:val="00D368F6"/>
    <w:rsid w:val="00D36EF8"/>
    <w:rsid w:val="00D41E59"/>
    <w:rsid w:val="00D42E88"/>
    <w:rsid w:val="00D45B9E"/>
    <w:rsid w:val="00D46716"/>
    <w:rsid w:val="00D470E7"/>
    <w:rsid w:val="00D518FA"/>
    <w:rsid w:val="00D559A3"/>
    <w:rsid w:val="00D57005"/>
    <w:rsid w:val="00D600E8"/>
    <w:rsid w:val="00D625F1"/>
    <w:rsid w:val="00D63E19"/>
    <w:rsid w:val="00D642C4"/>
    <w:rsid w:val="00D67C1E"/>
    <w:rsid w:val="00D7383A"/>
    <w:rsid w:val="00D77810"/>
    <w:rsid w:val="00D80867"/>
    <w:rsid w:val="00D82352"/>
    <w:rsid w:val="00D82B5E"/>
    <w:rsid w:val="00D85FB6"/>
    <w:rsid w:val="00D90A0E"/>
    <w:rsid w:val="00D92D7E"/>
    <w:rsid w:val="00DA4C6B"/>
    <w:rsid w:val="00DA784A"/>
    <w:rsid w:val="00DB1528"/>
    <w:rsid w:val="00DB2BF9"/>
    <w:rsid w:val="00DB35F9"/>
    <w:rsid w:val="00DC2341"/>
    <w:rsid w:val="00DC70B0"/>
    <w:rsid w:val="00DC7F97"/>
    <w:rsid w:val="00DE2F62"/>
    <w:rsid w:val="00DE3E17"/>
    <w:rsid w:val="00DE7C79"/>
    <w:rsid w:val="00DF6B88"/>
    <w:rsid w:val="00DF77C0"/>
    <w:rsid w:val="00E01B34"/>
    <w:rsid w:val="00E03809"/>
    <w:rsid w:val="00E05D71"/>
    <w:rsid w:val="00E065ED"/>
    <w:rsid w:val="00E13CDC"/>
    <w:rsid w:val="00E159EB"/>
    <w:rsid w:val="00E22973"/>
    <w:rsid w:val="00E2537D"/>
    <w:rsid w:val="00E2604B"/>
    <w:rsid w:val="00E27D81"/>
    <w:rsid w:val="00E305D8"/>
    <w:rsid w:val="00E30CFD"/>
    <w:rsid w:val="00E361B4"/>
    <w:rsid w:val="00E364E2"/>
    <w:rsid w:val="00E41E5D"/>
    <w:rsid w:val="00E55B49"/>
    <w:rsid w:val="00E64881"/>
    <w:rsid w:val="00E6517B"/>
    <w:rsid w:val="00E66C31"/>
    <w:rsid w:val="00E7303C"/>
    <w:rsid w:val="00E8604C"/>
    <w:rsid w:val="00E91423"/>
    <w:rsid w:val="00EB37C1"/>
    <w:rsid w:val="00EB5115"/>
    <w:rsid w:val="00EC0803"/>
    <w:rsid w:val="00EC17A1"/>
    <w:rsid w:val="00EC3869"/>
    <w:rsid w:val="00EC3A27"/>
    <w:rsid w:val="00EC42CA"/>
    <w:rsid w:val="00ED3B7D"/>
    <w:rsid w:val="00EE0EC7"/>
    <w:rsid w:val="00EE3807"/>
    <w:rsid w:val="00EE50BE"/>
    <w:rsid w:val="00EE60EF"/>
    <w:rsid w:val="00EE6C42"/>
    <w:rsid w:val="00EF0559"/>
    <w:rsid w:val="00EF5522"/>
    <w:rsid w:val="00F004D3"/>
    <w:rsid w:val="00F01C45"/>
    <w:rsid w:val="00F04C84"/>
    <w:rsid w:val="00F05A60"/>
    <w:rsid w:val="00F06290"/>
    <w:rsid w:val="00F06D51"/>
    <w:rsid w:val="00F14833"/>
    <w:rsid w:val="00F1563E"/>
    <w:rsid w:val="00F1641D"/>
    <w:rsid w:val="00F2219A"/>
    <w:rsid w:val="00F2340D"/>
    <w:rsid w:val="00F23827"/>
    <w:rsid w:val="00F27337"/>
    <w:rsid w:val="00F306D3"/>
    <w:rsid w:val="00F30745"/>
    <w:rsid w:val="00F33082"/>
    <w:rsid w:val="00F367DA"/>
    <w:rsid w:val="00F37D86"/>
    <w:rsid w:val="00F43EAD"/>
    <w:rsid w:val="00F450C5"/>
    <w:rsid w:val="00F5081D"/>
    <w:rsid w:val="00F535D3"/>
    <w:rsid w:val="00F56005"/>
    <w:rsid w:val="00F56860"/>
    <w:rsid w:val="00F6189F"/>
    <w:rsid w:val="00F62D89"/>
    <w:rsid w:val="00F77844"/>
    <w:rsid w:val="00F8312C"/>
    <w:rsid w:val="00F8321B"/>
    <w:rsid w:val="00F879AD"/>
    <w:rsid w:val="00F90116"/>
    <w:rsid w:val="00F90567"/>
    <w:rsid w:val="00F91507"/>
    <w:rsid w:val="00F93656"/>
    <w:rsid w:val="00F93832"/>
    <w:rsid w:val="00F943A4"/>
    <w:rsid w:val="00F96CCF"/>
    <w:rsid w:val="00FA4294"/>
    <w:rsid w:val="00FA5DE5"/>
    <w:rsid w:val="00FB3D34"/>
    <w:rsid w:val="00FB4F99"/>
    <w:rsid w:val="00FC0618"/>
    <w:rsid w:val="00FD0E18"/>
    <w:rsid w:val="00FE05BE"/>
    <w:rsid w:val="00FE3961"/>
    <w:rsid w:val="00FE49AC"/>
    <w:rsid w:val="00FE6C85"/>
    <w:rsid w:val="00FF143E"/>
    <w:rsid w:val="00FF2414"/>
    <w:rsid w:val="00FF364E"/>
    <w:rsid w:val="00FF4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375A5"/>
    <w:pPr>
      <w:keepNext/>
      <w:spacing w:before="240" w:after="60"/>
      <w:outlineLvl w:val="0"/>
    </w:pPr>
    <w:rPr>
      <w:rFonts w:ascii="Arial" w:hAnsi="Arial" w:cs="Arial"/>
      <w:b/>
      <w:bCs/>
      <w:kern w:val="32"/>
      <w:sz w:val="32"/>
      <w:szCs w:val="32"/>
    </w:rPr>
  </w:style>
  <w:style w:type="paragraph" w:styleId="2">
    <w:name w:val="heading 2"/>
    <w:basedOn w:val="a"/>
    <w:next w:val="a"/>
    <w:qFormat/>
    <w:rsid w:val="002F03DF"/>
    <w:pPr>
      <w:keepNext/>
      <w:spacing w:before="240" w:after="60"/>
      <w:outlineLvl w:val="1"/>
    </w:pPr>
    <w:rPr>
      <w:rFonts w:ascii="Arial" w:hAnsi="Arial" w:cs="Arial"/>
      <w:b/>
      <w:bCs/>
      <w:i/>
      <w:iCs/>
      <w:sz w:val="28"/>
      <w:szCs w:val="28"/>
    </w:rPr>
  </w:style>
  <w:style w:type="paragraph" w:styleId="3">
    <w:name w:val="heading 3"/>
    <w:basedOn w:val="a"/>
    <w:next w:val="a"/>
    <w:qFormat/>
    <w:rsid w:val="00A24355"/>
    <w:pPr>
      <w:keepNext/>
      <w:jc w:val="center"/>
      <w:outlineLvl w:val="2"/>
    </w:pPr>
    <w:rPr>
      <w:b/>
      <w:sz w:val="20"/>
      <w:szCs w:val="20"/>
    </w:rPr>
  </w:style>
  <w:style w:type="paragraph" w:styleId="4">
    <w:name w:val="heading 4"/>
    <w:basedOn w:val="a"/>
    <w:next w:val="a"/>
    <w:qFormat/>
    <w:rsid w:val="006375A5"/>
    <w:pPr>
      <w:keepNext/>
      <w:spacing w:before="240" w:after="60"/>
      <w:outlineLvl w:val="3"/>
    </w:pPr>
    <w:rPr>
      <w:b/>
      <w:bCs/>
      <w:sz w:val="28"/>
      <w:szCs w:val="28"/>
    </w:rPr>
  </w:style>
  <w:style w:type="paragraph" w:styleId="5">
    <w:name w:val="heading 5"/>
    <w:basedOn w:val="a"/>
    <w:next w:val="a"/>
    <w:qFormat/>
    <w:rsid w:val="006375A5"/>
    <w:pPr>
      <w:spacing w:before="240" w:after="60"/>
      <w:outlineLvl w:val="4"/>
    </w:pPr>
    <w:rPr>
      <w:b/>
      <w:bCs/>
      <w:i/>
      <w:iCs/>
      <w:sz w:val="26"/>
      <w:szCs w:val="26"/>
    </w:rPr>
  </w:style>
  <w:style w:type="paragraph" w:styleId="7">
    <w:name w:val="heading 7"/>
    <w:basedOn w:val="a"/>
    <w:next w:val="a"/>
    <w:qFormat/>
    <w:rsid w:val="003D3995"/>
    <w:pPr>
      <w:spacing w:before="240" w:after="60"/>
      <w:outlineLvl w:val="6"/>
    </w:pPr>
  </w:style>
  <w:style w:type="paragraph" w:styleId="8">
    <w:name w:val="heading 8"/>
    <w:basedOn w:val="a"/>
    <w:next w:val="a"/>
    <w:qFormat/>
    <w:rsid w:val="0072098D"/>
    <w:pPr>
      <w:spacing w:before="240" w:after="60"/>
      <w:outlineLvl w:val="7"/>
    </w:pPr>
    <w:rPr>
      <w:i/>
      <w:iCs/>
    </w:rPr>
  </w:style>
  <w:style w:type="paragraph" w:styleId="9">
    <w:name w:val="heading 9"/>
    <w:basedOn w:val="a"/>
    <w:next w:val="a"/>
    <w:qFormat/>
    <w:rsid w:val="0072098D"/>
    <w:pPr>
      <w:spacing w:before="240" w:after="60"/>
      <w:outlineLvl w:val="8"/>
    </w:pPr>
    <w:rPr>
      <w:rFonts w:ascii="Arial" w:hAnsi="Arial" w:cs="Arial"/>
      <w:sz w:val="22"/>
      <w:szCs w:val="22"/>
    </w:rPr>
  </w:style>
  <w:style w:type="character" w:default="1" w:styleId="a0">
    <w:name w:val="Default Paragraph Font"/>
    <w:aliases w:val=" Знак Знак Знак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24355"/>
    <w:pPr>
      <w:widowControl w:val="0"/>
      <w:autoSpaceDE w:val="0"/>
      <w:autoSpaceDN w:val="0"/>
      <w:adjustRightInd w:val="0"/>
      <w:ind w:firstLine="720"/>
    </w:pPr>
    <w:rPr>
      <w:rFonts w:ascii="Arial" w:hAnsi="Arial" w:cs="Arial"/>
    </w:rPr>
  </w:style>
  <w:style w:type="paragraph" w:styleId="20">
    <w:name w:val="Body Text 2"/>
    <w:basedOn w:val="a"/>
    <w:rsid w:val="00A24355"/>
    <w:pPr>
      <w:widowControl w:val="0"/>
      <w:shd w:val="clear" w:color="auto" w:fill="FFFFFF"/>
      <w:autoSpaceDE w:val="0"/>
      <w:autoSpaceDN w:val="0"/>
      <w:spacing w:line="336" w:lineRule="exact"/>
      <w:ind w:left="5954" w:hanging="5954"/>
    </w:pPr>
    <w:rPr>
      <w:sz w:val="26"/>
      <w:szCs w:val="26"/>
    </w:rPr>
  </w:style>
  <w:style w:type="paragraph" w:styleId="a3">
    <w:name w:val="Document Map"/>
    <w:basedOn w:val="a"/>
    <w:semiHidden/>
    <w:rsid w:val="00A24355"/>
    <w:pPr>
      <w:shd w:val="clear" w:color="auto" w:fill="000080"/>
    </w:pPr>
    <w:rPr>
      <w:rFonts w:ascii="Tahoma" w:hAnsi="Tahoma" w:cs="Tahoma"/>
      <w:sz w:val="20"/>
      <w:szCs w:val="20"/>
    </w:rPr>
  </w:style>
  <w:style w:type="paragraph" w:styleId="30">
    <w:name w:val="Body Text Indent 3"/>
    <w:basedOn w:val="a"/>
    <w:rsid w:val="00F06290"/>
    <w:pPr>
      <w:spacing w:after="120"/>
      <w:ind w:left="283"/>
    </w:pPr>
    <w:rPr>
      <w:sz w:val="16"/>
      <w:szCs w:val="16"/>
    </w:rPr>
  </w:style>
  <w:style w:type="paragraph" w:styleId="a4">
    <w:name w:val="Body Text Indent"/>
    <w:basedOn w:val="a"/>
    <w:rsid w:val="002F03DF"/>
    <w:pPr>
      <w:spacing w:after="120"/>
      <w:ind w:left="283"/>
    </w:pPr>
  </w:style>
  <w:style w:type="paragraph" w:styleId="31">
    <w:name w:val="Body Text 3"/>
    <w:basedOn w:val="a"/>
    <w:rsid w:val="003D3995"/>
    <w:pPr>
      <w:spacing w:after="120"/>
    </w:pPr>
    <w:rPr>
      <w:sz w:val="16"/>
      <w:szCs w:val="16"/>
    </w:rPr>
  </w:style>
  <w:style w:type="character" w:styleId="a5">
    <w:name w:val="Hyperlink"/>
    <w:rsid w:val="0072098D"/>
    <w:rPr>
      <w:color w:val="0000FF"/>
      <w:u w:val="single"/>
    </w:rPr>
  </w:style>
  <w:style w:type="paragraph" w:styleId="a6">
    <w:name w:val="footer"/>
    <w:basedOn w:val="a"/>
    <w:rsid w:val="0072098D"/>
    <w:pPr>
      <w:tabs>
        <w:tab w:val="center" w:pos="4677"/>
        <w:tab w:val="right" w:pos="9355"/>
      </w:tabs>
    </w:pPr>
    <w:rPr>
      <w:sz w:val="20"/>
      <w:szCs w:val="20"/>
    </w:rPr>
  </w:style>
  <w:style w:type="paragraph" w:customStyle="1" w:styleId="ConsNormal">
    <w:name w:val="ConsNormal"/>
    <w:rsid w:val="003D7134"/>
    <w:pPr>
      <w:autoSpaceDE w:val="0"/>
      <w:autoSpaceDN w:val="0"/>
      <w:adjustRightInd w:val="0"/>
      <w:ind w:firstLine="720"/>
    </w:pPr>
    <w:rPr>
      <w:rFonts w:ascii="Arial" w:hAnsi="Arial" w:cs="Arial"/>
    </w:rPr>
  </w:style>
  <w:style w:type="paragraph" w:customStyle="1" w:styleId="ConsPlusNonformat">
    <w:name w:val="ConsPlusNonformat"/>
    <w:rsid w:val="004C6AA4"/>
    <w:pPr>
      <w:widowControl w:val="0"/>
      <w:autoSpaceDE w:val="0"/>
      <w:autoSpaceDN w:val="0"/>
      <w:adjustRightInd w:val="0"/>
    </w:pPr>
    <w:rPr>
      <w:rFonts w:ascii="Courier New" w:hAnsi="Courier New" w:cs="Courier New"/>
    </w:rPr>
  </w:style>
  <w:style w:type="paragraph" w:customStyle="1" w:styleId="ConsTitle">
    <w:name w:val="ConsTitle"/>
    <w:rsid w:val="004C6AA4"/>
    <w:pPr>
      <w:widowControl w:val="0"/>
      <w:autoSpaceDE w:val="0"/>
      <w:autoSpaceDN w:val="0"/>
      <w:adjustRightInd w:val="0"/>
      <w:ind w:right="19772"/>
    </w:pPr>
    <w:rPr>
      <w:rFonts w:ascii="Arial" w:hAnsi="Arial" w:cs="Arial"/>
      <w:b/>
      <w:bCs/>
      <w:sz w:val="16"/>
      <w:szCs w:val="16"/>
    </w:rPr>
  </w:style>
  <w:style w:type="paragraph" w:styleId="a7">
    <w:name w:val="Balloon Text"/>
    <w:basedOn w:val="a"/>
    <w:semiHidden/>
    <w:rsid w:val="00F306D3"/>
    <w:rPr>
      <w:rFonts w:ascii="Tahoma" w:hAnsi="Tahoma" w:cs="Tahoma"/>
      <w:sz w:val="16"/>
      <w:szCs w:val="16"/>
    </w:rPr>
  </w:style>
  <w:style w:type="character" w:styleId="a8">
    <w:name w:val="page number"/>
    <w:basedOn w:val="a0"/>
    <w:rsid w:val="00941F0C"/>
  </w:style>
  <w:style w:type="paragraph" w:styleId="a9">
    <w:name w:val="header"/>
    <w:basedOn w:val="a"/>
    <w:rsid w:val="00941F0C"/>
    <w:pPr>
      <w:tabs>
        <w:tab w:val="center" w:pos="4677"/>
        <w:tab w:val="right" w:pos="9355"/>
      </w:tabs>
    </w:pPr>
  </w:style>
  <w:style w:type="paragraph" w:customStyle="1" w:styleId="aa">
    <w:name w:val=" Знак Знак Знак"/>
    <w:basedOn w:val="a"/>
    <w:rsid w:val="00B45FF2"/>
    <w:pPr>
      <w:spacing w:before="100" w:beforeAutospacing="1" w:after="100" w:afterAutospacing="1"/>
      <w:jc w:val="both"/>
    </w:pPr>
    <w:rPr>
      <w:rFonts w:ascii="Tahoma" w:hAnsi="Tahoma" w:cs="Tahoma"/>
      <w:sz w:val="20"/>
      <w:szCs w:val="20"/>
      <w:lang w:val="en-US" w:eastAsia="en-US"/>
    </w:rPr>
  </w:style>
  <w:style w:type="paragraph" w:customStyle="1" w:styleId="ConsNonformat">
    <w:name w:val="ConsNonformat"/>
    <w:rsid w:val="005507CC"/>
    <w:pPr>
      <w:widowControl w:val="0"/>
      <w:autoSpaceDE w:val="0"/>
      <w:autoSpaceDN w:val="0"/>
      <w:adjustRightInd w:val="0"/>
      <w:ind w:right="19772"/>
    </w:pPr>
    <w:rPr>
      <w:rFonts w:ascii="Courier New" w:hAnsi="Courier New" w:cs="Courier New"/>
    </w:rPr>
  </w:style>
  <w:style w:type="paragraph" w:styleId="ab">
    <w:name w:val="Normal (Web)"/>
    <w:basedOn w:val="a"/>
    <w:rsid w:val="00C14C12"/>
    <w:pPr>
      <w:spacing w:before="100" w:beforeAutospacing="1" w:after="100" w:afterAutospacing="1"/>
    </w:pPr>
  </w:style>
  <w:style w:type="paragraph" w:customStyle="1" w:styleId="11">
    <w:name w:val="марк список 1"/>
    <w:basedOn w:val="a"/>
    <w:rsid w:val="004A05B2"/>
    <w:pPr>
      <w:tabs>
        <w:tab w:val="left" w:pos="360"/>
      </w:tabs>
      <w:suppressAutoHyphens/>
      <w:spacing w:before="120" w:beforeAutospacing="1" w:after="120" w:afterAutospacing="1" w:line="360" w:lineRule="atLeast"/>
      <w:ind w:right="113" w:firstLine="709"/>
      <w:jc w:val="both"/>
    </w:pPr>
    <w:rPr>
      <w:rFonts w:eastAsia="Batang"/>
      <w:lang w:eastAsia="ar-SA"/>
    </w:rPr>
  </w:style>
  <w:style w:type="paragraph" w:styleId="ac">
    <w:name w:val="Body Text"/>
    <w:basedOn w:val="a"/>
    <w:rsid w:val="00D92D7E"/>
    <w:pPr>
      <w:spacing w:after="120"/>
    </w:pPr>
  </w:style>
  <w:style w:type="table" w:styleId="ad">
    <w:name w:val="Table Grid"/>
    <w:basedOn w:val="a1"/>
    <w:rsid w:val="00026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BC5298"/>
    <w:pPr>
      <w:spacing w:before="100" w:beforeAutospacing="1" w:after="100" w:afterAutospacing="1"/>
    </w:pPr>
  </w:style>
  <w:style w:type="paragraph" w:customStyle="1" w:styleId="ae">
    <w:name w:val="Знак Знак Знак Знак"/>
    <w:basedOn w:val="a"/>
    <w:link w:val="a0"/>
    <w:rsid w:val="00CD0389"/>
    <w:pPr>
      <w:spacing w:after="160" w:line="240" w:lineRule="exact"/>
    </w:pPr>
    <w:rPr>
      <w:rFonts w:ascii="Arial" w:hAnsi="Arial" w:cs="Arial"/>
      <w:sz w:val="20"/>
      <w:szCs w:val="20"/>
      <w:lang w:val="en-US" w:eastAsia="en-US"/>
    </w:rPr>
  </w:style>
  <w:style w:type="paragraph" w:customStyle="1" w:styleId="s3">
    <w:name w:val="s_3"/>
    <w:basedOn w:val="a"/>
    <w:rsid w:val="0076110E"/>
    <w:pPr>
      <w:spacing w:before="100" w:beforeAutospacing="1" w:after="100" w:afterAutospacing="1"/>
    </w:pPr>
  </w:style>
  <w:style w:type="paragraph" w:styleId="HTML">
    <w:name w:val="HTML Preformatted"/>
    <w:basedOn w:val="a"/>
    <w:rsid w:val="00177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0">
    <w:name w:val="Знак1"/>
    <w:basedOn w:val="a"/>
    <w:link w:val="a0"/>
    <w:rsid w:val="00D559A3"/>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375A5"/>
    <w:pPr>
      <w:keepNext/>
      <w:spacing w:before="240" w:after="60"/>
      <w:outlineLvl w:val="0"/>
    </w:pPr>
    <w:rPr>
      <w:rFonts w:ascii="Arial" w:hAnsi="Arial" w:cs="Arial"/>
      <w:b/>
      <w:bCs/>
      <w:kern w:val="32"/>
      <w:sz w:val="32"/>
      <w:szCs w:val="32"/>
    </w:rPr>
  </w:style>
  <w:style w:type="paragraph" w:styleId="2">
    <w:name w:val="heading 2"/>
    <w:basedOn w:val="a"/>
    <w:next w:val="a"/>
    <w:qFormat/>
    <w:rsid w:val="002F03DF"/>
    <w:pPr>
      <w:keepNext/>
      <w:spacing w:before="240" w:after="60"/>
      <w:outlineLvl w:val="1"/>
    </w:pPr>
    <w:rPr>
      <w:rFonts w:ascii="Arial" w:hAnsi="Arial" w:cs="Arial"/>
      <w:b/>
      <w:bCs/>
      <w:i/>
      <w:iCs/>
      <w:sz w:val="28"/>
      <w:szCs w:val="28"/>
    </w:rPr>
  </w:style>
  <w:style w:type="paragraph" w:styleId="3">
    <w:name w:val="heading 3"/>
    <w:basedOn w:val="a"/>
    <w:next w:val="a"/>
    <w:qFormat/>
    <w:rsid w:val="00A24355"/>
    <w:pPr>
      <w:keepNext/>
      <w:jc w:val="center"/>
      <w:outlineLvl w:val="2"/>
    </w:pPr>
    <w:rPr>
      <w:b/>
      <w:sz w:val="20"/>
      <w:szCs w:val="20"/>
    </w:rPr>
  </w:style>
  <w:style w:type="paragraph" w:styleId="4">
    <w:name w:val="heading 4"/>
    <w:basedOn w:val="a"/>
    <w:next w:val="a"/>
    <w:qFormat/>
    <w:rsid w:val="006375A5"/>
    <w:pPr>
      <w:keepNext/>
      <w:spacing w:before="240" w:after="60"/>
      <w:outlineLvl w:val="3"/>
    </w:pPr>
    <w:rPr>
      <w:b/>
      <w:bCs/>
      <w:sz w:val="28"/>
      <w:szCs w:val="28"/>
    </w:rPr>
  </w:style>
  <w:style w:type="paragraph" w:styleId="5">
    <w:name w:val="heading 5"/>
    <w:basedOn w:val="a"/>
    <w:next w:val="a"/>
    <w:qFormat/>
    <w:rsid w:val="006375A5"/>
    <w:pPr>
      <w:spacing w:before="240" w:after="60"/>
      <w:outlineLvl w:val="4"/>
    </w:pPr>
    <w:rPr>
      <w:b/>
      <w:bCs/>
      <w:i/>
      <w:iCs/>
      <w:sz w:val="26"/>
      <w:szCs w:val="26"/>
    </w:rPr>
  </w:style>
  <w:style w:type="paragraph" w:styleId="7">
    <w:name w:val="heading 7"/>
    <w:basedOn w:val="a"/>
    <w:next w:val="a"/>
    <w:qFormat/>
    <w:rsid w:val="003D3995"/>
    <w:pPr>
      <w:spacing w:before="240" w:after="60"/>
      <w:outlineLvl w:val="6"/>
    </w:pPr>
  </w:style>
  <w:style w:type="paragraph" w:styleId="8">
    <w:name w:val="heading 8"/>
    <w:basedOn w:val="a"/>
    <w:next w:val="a"/>
    <w:qFormat/>
    <w:rsid w:val="0072098D"/>
    <w:pPr>
      <w:spacing w:before="240" w:after="60"/>
      <w:outlineLvl w:val="7"/>
    </w:pPr>
    <w:rPr>
      <w:i/>
      <w:iCs/>
    </w:rPr>
  </w:style>
  <w:style w:type="paragraph" w:styleId="9">
    <w:name w:val="heading 9"/>
    <w:basedOn w:val="a"/>
    <w:next w:val="a"/>
    <w:qFormat/>
    <w:rsid w:val="0072098D"/>
    <w:pPr>
      <w:spacing w:before="240" w:after="60"/>
      <w:outlineLvl w:val="8"/>
    </w:pPr>
    <w:rPr>
      <w:rFonts w:ascii="Arial" w:hAnsi="Arial" w:cs="Arial"/>
      <w:sz w:val="22"/>
      <w:szCs w:val="22"/>
    </w:rPr>
  </w:style>
  <w:style w:type="character" w:default="1" w:styleId="a0">
    <w:name w:val="Default Paragraph Font"/>
    <w:aliases w:val=" Знак Знак Знак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24355"/>
    <w:pPr>
      <w:widowControl w:val="0"/>
      <w:autoSpaceDE w:val="0"/>
      <w:autoSpaceDN w:val="0"/>
      <w:adjustRightInd w:val="0"/>
      <w:ind w:firstLine="720"/>
    </w:pPr>
    <w:rPr>
      <w:rFonts w:ascii="Arial" w:hAnsi="Arial" w:cs="Arial"/>
    </w:rPr>
  </w:style>
  <w:style w:type="paragraph" w:styleId="20">
    <w:name w:val="Body Text 2"/>
    <w:basedOn w:val="a"/>
    <w:rsid w:val="00A24355"/>
    <w:pPr>
      <w:widowControl w:val="0"/>
      <w:shd w:val="clear" w:color="auto" w:fill="FFFFFF"/>
      <w:autoSpaceDE w:val="0"/>
      <w:autoSpaceDN w:val="0"/>
      <w:spacing w:line="336" w:lineRule="exact"/>
      <w:ind w:left="5954" w:hanging="5954"/>
    </w:pPr>
    <w:rPr>
      <w:sz w:val="26"/>
      <w:szCs w:val="26"/>
    </w:rPr>
  </w:style>
  <w:style w:type="paragraph" w:styleId="a3">
    <w:name w:val="Document Map"/>
    <w:basedOn w:val="a"/>
    <w:semiHidden/>
    <w:rsid w:val="00A24355"/>
    <w:pPr>
      <w:shd w:val="clear" w:color="auto" w:fill="000080"/>
    </w:pPr>
    <w:rPr>
      <w:rFonts w:ascii="Tahoma" w:hAnsi="Tahoma" w:cs="Tahoma"/>
      <w:sz w:val="20"/>
      <w:szCs w:val="20"/>
    </w:rPr>
  </w:style>
  <w:style w:type="paragraph" w:styleId="30">
    <w:name w:val="Body Text Indent 3"/>
    <w:basedOn w:val="a"/>
    <w:rsid w:val="00F06290"/>
    <w:pPr>
      <w:spacing w:after="120"/>
      <w:ind w:left="283"/>
    </w:pPr>
    <w:rPr>
      <w:sz w:val="16"/>
      <w:szCs w:val="16"/>
    </w:rPr>
  </w:style>
  <w:style w:type="paragraph" w:styleId="a4">
    <w:name w:val="Body Text Indent"/>
    <w:basedOn w:val="a"/>
    <w:rsid w:val="002F03DF"/>
    <w:pPr>
      <w:spacing w:after="120"/>
      <w:ind w:left="283"/>
    </w:pPr>
  </w:style>
  <w:style w:type="paragraph" w:styleId="31">
    <w:name w:val="Body Text 3"/>
    <w:basedOn w:val="a"/>
    <w:rsid w:val="003D3995"/>
    <w:pPr>
      <w:spacing w:after="120"/>
    </w:pPr>
    <w:rPr>
      <w:sz w:val="16"/>
      <w:szCs w:val="16"/>
    </w:rPr>
  </w:style>
  <w:style w:type="character" w:styleId="a5">
    <w:name w:val="Hyperlink"/>
    <w:rsid w:val="0072098D"/>
    <w:rPr>
      <w:color w:val="0000FF"/>
      <w:u w:val="single"/>
    </w:rPr>
  </w:style>
  <w:style w:type="paragraph" w:styleId="a6">
    <w:name w:val="footer"/>
    <w:basedOn w:val="a"/>
    <w:rsid w:val="0072098D"/>
    <w:pPr>
      <w:tabs>
        <w:tab w:val="center" w:pos="4677"/>
        <w:tab w:val="right" w:pos="9355"/>
      </w:tabs>
    </w:pPr>
    <w:rPr>
      <w:sz w:val="20"/>
      <w:szCs w:val="20"/>
    </w:rPr>
  </w:style>
  <w:style w:type="paragraph" w:customStyle="1" w:styleId="ConsNormal">
    <w:name w:val="ConsNormal"/>
    <w:rsid w:val="003D7134"/>
    <w:pPr>
      <w:autoSpaceDE w:val="0"/>
      <w:autoSpaceDN w:val="0"/>
      <w:adjustRightInd w:val="0"/>
      <w:ind w:firstLine="720"/>
    </w:pPr>
    <w:rPr>
      <w:rFonts w:ascii="Arial" w:hAnsi="Arial" w:cs="Arial"/>
    </w:rPr>
  </w:style>
  <w:style w:type="paragraph" w:customStyle="1" w:styleId="ConsPlusNonformat">
    <w:name w:val="ConsPlusNonformat"/>
    <w:rsid w:val="004C6AA4"/>
    <w:pPr>
      <w:widowControl w:val="0"/>
      <w:autoSpaceDE w:val="0"/>
      <w:autoSpaceDN w:val="0"/>
      <w:adjustRightInd w:val="0"/>
    </w:pPr>
    <w:rPr>
      <w:rFonts w:ascii="Courier New" w:hAnsi="Courier New" w:cs="Courier New"/>
    </w:rPr>
  </w:style>
  <w:style w:type="paragraph" w:customStyle="1" w:styleId="ConsTitle">
    <w:name w:val="ConsTitle"/>
    <w:rsid w:val="004C6AA4"/>
    <w:pPr>
      <w:widowControl w:val="0"/>
      <w:autoSpaceDE w:val="0"/>
      <w:autoSpaceDN w:val="0"/>
      <w:adjustRightInd w:val="0"/>
      <w:ind w:right="19772"/>
    </w:pPr>
    <w:rPr>
      <w:rFonts w:ascii="Arial" w:hAnsi="Arial" w:cs="Arial"/>
      <w:b/>
      <w:bCs/>
      <w:sz w:val="16"/>
      <w:szCs w:val="16"/>
    </w:rPr>
  </w:style>
  <w:style w:type="paragraph" w:styleId="a7">
    <w:name w:val="Balloon Text"/>
    <w:basedOn w:val="a"/>
    <w:semiHidden/>
    <w:rsid w:val="00F306D3"/>
    <w:rPr>
      <w:rFonts w:ascii="Tahoma" w:hAnsi="Tahoma" w:cs="Tahoma"/>
      <w:sz w:val="16"/>
      <w:szCs w:val="16"/>
    </w:rPr>
  </w:style>
  <w:style w:type="character" w:styleId="a8">
    <w:name w:val="page number"/>
    <w:basedOn w:val="a0"/>
    <w:rsid w:val="00941F0C"/>
  </w:style>
  <w:style w:type="paragraph" w:styleId="a9">
    <w:name w:val="header"/>
    <w:basedOn w:val="a"/>
    <w:rsid w:val="00941F0C"/>
    <w:pPr>
      <w:tabs>
        <w:tab w:val="center" w:pos="4677"/>
        <w:tab w:val="right" w:pos="9355"/>
      </w:tabs>
    </w:pPr>
  </w:style>
  <w:style w:type="paragraph" w:customStyle="1" w:styleId="aa">
    <w:name w:val=" Знак Знак Знак"/>
    <w:basedOn w:val="a"/>
    <w:rsid w:val="00B45FF2"/>
    <w:pPr>
      <w:spacing w:before="100" w:beforeAutospacing="1" w:after="100" w:afterAutospacing="1"/>
      <w:jc w:val="both"/>
    </w:pPr>
    <w:rPr>
      <w:rFonts w:ascii="Tahoma" w:hAnsi="Tahoma" w:cs="Tahoma"/>
      <w:sz w:val="20"/>
      <w:szCs w:val="20"/>
      <w:lang w:val="en-US" w:eastAsia="en-US"/>
    </w:rPr>
  </w:style>
  <w:style w:type="paragraph" w:customStyle="1" w:styleId="ConsNonformat">
    <w:name w:val="ConsNonformat"/>
    <w:rsid w:val="005507CC"/>
    <w:pPr>
      <w:widowControl w:val="0"/>
      <w:autoSpaceDE w:val="0"/>
      <w:autoSpaceDN w:val="0"/>
      <w:adjustRightInd w:val="0"/>
      <w:ind w:right="19772"/>
    </w:pPr>
    <w:rPr>
      <w:rFonts w:ascii="Courier New" w:hAnsi="Courier New" w:cs="Courier New"/>
    </w:rPr>
  </w:style>
  <w:style w:type="paragraph" w:styleId="ab">
    <w:name w:val="Normal (Web)"/>
    <w:basedOn w:val="a"/>
    <w:rsid w:val="00C14C12"/>
    <w:pPr>
      <w:spacing w:before="100" w:beforeAutospacing="1" w:after="100" w:afterAutospacing="1"/>
    </w:pPr>
  </w:style>
  <w:style w:type="paragraph" w:customStyle="1" w:styleId="11">
    <w:name w:val="марк список 1"/>
    <w:basedOn w:val="a"/>
    <w:rsid w:val="004A05B2"/>
    <w:pPr>
      <w:tabs>
        <w:tab w:val="left" w:pos="360"/>
      </w:tabs>
      <w:suppressAutoHyphens/>
      <w:spacing w:before="120" w:beforeAutospacing="1" w:after="120" w:afterAutospacing="1" w:line="360" w:lineRule="atLeast"/>
      <w:ind w:right="113" w:firstLine="709"/>
      <w:jc w:val="both"/>
    </w:pPr>
    <w:rPr>
      <w:rFonts w:eastAsia="Batang"/>
      <w:lang w:eastAsia="ar-SA"/>
    </w:rPr>
  </w:style>
  <w:style w:type="paragraph" w:styleId="ac">
    <w:name w:val="Body Text"/>
    <w:basedOn w:val="a"/>
    <w:rsid w:val="00D92D7E"/>
    <w:pPr>
      <w:spacing w:after="120"/>
    </w:pPr>
  </w:style>
  <w:style w:type="table" w:styleId="ad">
    <w:name w:val="Table Grid"/>
    <w:basedOn w:val="a1"/>
    <w:rsid w:val="00026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BC5298"/>
    <w:pPr>
      <w:spacing w:before="100" w:beforeAutospacing="1" w:after="100" w:afterAutospacing="1"/>
    </w:pPr>
  </w:style>
  <w:style w:type="paragraph" w:customStyle="1" w:styleId="ae">
    <w:name w:val="Знак Знак Знак Знак"/>
    <w:basedOn w:val="a"/>
    <w:link w:val="a0"/>
    <w:rsid w:val="00CD0389"/>
    <w:pPr>
      <w:spacing w:after="160" w:line="240" w:lineRule="exact"/>
    </w:pPr>
    <w:rPr>
      <w:rFonts w:ascii="Arial" w:hAnsi="Arial" w:cs="Arial"/>
      <w:sz w:val="20"/>
      <w:szCs w:val="20"/>
      <w:lang w:val="en-US" w:eastAsia="en-US"/>
    </w:rPr>
  </w:style>
  <w:style w:type="paragraph" w:customStyle="1" w:styleId="s3">
    <w:name w:val="s_3"/>
    <w:basedOn w:val="a"/>
    <w:rsid w:val="0076110E"/>
    <w:pPr>
      <w:spacing w:before="100" w:beforeAutospacing="1" w:after="100" w:afterAutospacing="1"/>
    </w:pPr>
  </w:style>
  <w:style w:type="paragraph" w:styleId="HTML">
    <w:name w:val="HTML Preformatted"/>
    <w:basedOn w:val="a"/>
    <w:rsid w:val="00177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0">
    <w:name w:val="Знак1"/>
    <w:basedOn w:val="a"/>
    <w:link w:val="a0"/>
    <w:rsid w:val="00D559A3"/>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118">
      <w:bodyDiv w:val="1"/>
      <w:marLeft w:val="0"/>
      <w:marRight w:val="0"/>
      <w:marTop w:val="0"/>
      <w:marBottom w:val="0"/>
      <w:divBdr>
        <w:top w:val="none" w:sz="0" w:space="0" w:color="auto"/>
        <w:left w:val="none" w:sz="0" w:space="0" w:color="auto"/>
        <w:bottom w:val="none" w:sz="0" w:space="0" w:color="auto"/>
        <w:right w:val="none" w:sz="0" w:space="0" w:color="auto"/>
      </w:divBdr>
    </w:div>
    <w:div w:id="446244992">
      <w:bodyDiv w:val="1"/>
      <w:marLeft w:val="0"/>
      <w:marRight w:val="0"/>
      <w:marTop w:val="0"/>
      <w:marBottom w:val="0"/>
      <w:divBdr>
        <w:top w:val="none" w:sz="0" w:space="0" w:color="auto"/>
        <w:left w:val="none" w:sz="0" w:space="0" w:color="auto"/>
        <w:bottom w:val="none" w:sz="0" w:space="0" w:color="auto"/>
        <w:right w:val="none" w:sz="0" w:space="0" w:color="auto"/>
      </w:divBdr>
    </w:div>
    <w:div w:id="456223973">
      <w:bodyDiv w:val="1"/>
      <w:marLeft w:val="0"/>
      <w:marRight w:val="0"/>
      <w:marTop w:val="0"/>
      <w:marBottom w:val="0"/>
      <w:divBdr>
        <w:top w:val="none" w:sz="0" w:space="0" w:color="auto"/>
        <w:left w:val="none" w:sz="0" w:space="0" w:color="auto"/>
        <w:bottom w:val="none" w:sz="0" w:space="0" w:color="auto"/>
        <w:right w:val="none" w:sz="0" w:space="0" w:color="auto"/>
      </w:divBdr>
    </w:div>
    <w:div w:id="880552626">
      <w:bodyDiv w:val="1"/>
      <w:marLeft w:val="0"/>
      <w:marRight w:val="0"/>
      <w:marTop w:val="0"/>
      <w:marBottom w:val="0"/>
      <w:divBdr>
        <w:top w:val="none" w:sz="0" w:space="0" w:color="auto"/>
        <w:left w:val="none" w:sz="0" w:space="0" w:color="auto"/>
        <w:bottom w:val="none" w:sz="0" w:space="0" w:color="auto"/>
        <w:right w:val="none" w:sz="0" w:space="0" w:color="auto"/>
      </w:divBdr>
    </w:div>
    <w:div w:id="1008097469">
      <w:bodyDiv w:val="1"/>
      <w:marLeft w:val="0"/>
      <w:marRight w:val="0"/>
      <w:marTop w:val="0"/>
      <w:marBottom w:val="0"/>
      <w:divBdr>
        <w:top w:val="none" w:sz="0" w:space="0" w:color="auto"/>
        <w:left w:val="none" w:sz="0" w:space="0" w:color="auto"/>
        <w:bottom w:val="none" w:sz="0" w:space="0" w:color="auto"/>
        <w:right w:val="none" w:sz="0" w:space="0" w:color="auto"/>
      </w:divBdr>
    </w:div>
    <w:div w:id="1055935459">
      <w:bodyDiv w:val="1"/>
      <w:marLeft w:val="0"/>
      <w:marRight w:val="0"/>
      <w:marTop w:val="0"/>
      <w:marBottom w:val="0"/>
      <w:divBdr>
        <w:top w:val="none" w:sz="0" w:space="0" w:color="auto"/>
        <w:left w:val="none" w:sz="0" w:space="0" w:color="auto"/>
        <w:bottom w:val="none" w:sz="0" w:space="0" w:color="auto"/>
        <w:right w:val="none" w:sz="0" w:space="0" w:color="auto"/>
      </w:divBdr>
    </w:div>
    <w:div w:id="1107505303">
      <w:bodyDiv w:val="1"/>
      <w:marLeft w:val="0"/>
      <w:marRight w:val="0"/>
      <w:marTop w:val="0"/>
      <w:marBottom w:val="0"/>
      <w:divBdr>
        <w:top w:val="none" w:sz="0" w:space="0" w:color="auto"/>
        <w:left w:val="none" w:sz="0" w:space="0" w:color="auto"/>
        <w:bottom w:val="none" w:sz="0" w:space="0" w:color="auto"/>
        <w:right w:val="none" w:sz="0" w:space="0" w:color="auto"/>
      </w:divBdr>
      <w:divsChild>
        <w:div w:id="441538448">
          <w:marLeft w:val="0"/>
          <w:marRight w:val="0"/>
          <w:marTop w:val="0"/>
          <w:marBottom w:val="0"/>
          <w:divBdr>
            <w:top w:val="none" w:sz="0" w:space="0" w:color="auto"/>
            <w:left w:val="none" w:sz="0" w:space="0" w:color="auto"/>
            <w:bottom w:val="none" w:sz="0" w:space="0" w:color="auto"/>
            <w:right w:val="none" w:sz="0" w:space="0" w:color="auto"/>
          </w:divBdr>
        </w:div>
      </w:divsChild>
    </w:div>
    <w:div w:id="1898129963">
      <w:bodyDiv w:val="1"/>
      <w:marLeft w:val="0"/>
      <w:marRight w:val="0"/>
      <w:marTop w:val="0"/>
      <w:marBottom w:val="0"/>
      <w:divBdr>
        <w:top w:val="none" w:sz="0" w:space="0" w:color="auto"/>
        <w:left w:val="none" w:sz="0" w:space="0" w:color="auto"/>
        <w:bottom w:val="none" w:sz="0" w:space="0" w:color="auto"/>
        <w:right w:val="none" w:sz="0" w:space="0" w:color="auto"/>
      </w:divBdr>
    </w:div>
    <w:div w:id="19435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223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se.garant.ru/12182235/" TargetMode="External"/><Relationship Id="rId4" Type="http://schemas.openxmlformats.org/officeDocument/2006/relationships/settings" Target="settings.xml"/><Relationship Id="rId9" Type="http://schemas.openxmlformats.org/officeDocument/2006/relationships/hyperlink" Target="http://base.garant.ru/121822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5568</Words>
  <Characters>31739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образованием</Company>
  <LinksUpToDate>false</LinksUpToDate>
  <CharactersWithSpaces>37233</CharactersWithSpaces>
  <SharedDoc>false</SharedDoc>
  <HLinks>
    <vt:vector size="18" baseType="variant">
      <vt:variant>
        <vt:i4>6422603</vt:i4>
      </vt:variant>
      <vt:variant>
        <vt:i4>6</vt:i4>
      </vt:variant>
      <vt:variant>
        <vt:i4>0</vt:i4>
      </vt:variant>
      <vt:variant>
        <vt:i4>5</vt:i4>
      </vt:variant>
      <vt:variant>
        <vt:lpwstr>http://base.garant.ru/12182235/</vt:lpwstr>
      </vt:variant>
      <vt:variant>
        <vt:lpwstr>block_1002</vt:lpwstr>
      </vt:variant>
      <vt:variant>
        <vt:i4>6422603</vt:i4>
      </vt:variant>
      <vt:variant>
        <vt:i4>3</vt:i4>
      </vt:variant>
      <vt:variant>
        <vt:i4>0</vt:i4>
      </vt:variant>
      <vt:variant>
        <vt:i4>5</vt:i4>
      </vt:variant>
      <vt:variant>
        <vt:lpwstr>http://base.garant.ru/12182235/</vt:lpwstr>
      </vt:variant>
      <vt:variant>
        <vt:lpwstr>block_1002</vt:lpwstr>
      </vt:variant>
      <vt:variant>
        <vt:i4>6553676</vt:i4>
      </vt:variant>
      <vt:variant>
        <vt:i4>0</vt:i4>
      </vt:variant>
      <vt:variant>
        <vt:i4>0</vt:i4>
      </vt:variant>
      <vt:variant>
        <vt:i4>5</vt:i4>
      </vt:variant>
      <vt:variant>
        <vt:lpwstr>http://base.garant.ru/12182235/</vt:lpwstr>
      </vt:variant>
      <vt:variant>
        <vt:lpwstr>block_44200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Дмитриева</dc:creator>
  <cp:lastModifiedBy>Алексей Арешев</cp:lastModifiedBy>
  <cp:revision>2</cp:revision>
  <cp:lastPrinted>2016-02-15T07:04:00Z</cp:lastPrinted>
  <dcterms:created xsi:type="dcterms:W3CDTF">2016-04-14T12:02:00Z</dcterms:created>
  <dcterms:modified xsi:type="dcterms:W3CDTF">2016-04-14T12:02:00Z</dcterms:modified>
</cp:coreProperties>
</file>