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4" w:rsidRPr="00A3664A" w:rsidRDefault="00DF18C4" w:rsidP="00DF18C4">
      <w:pPr>
        <w:jc w:val="center"/>
        <w:rPr>
          <w:sz w:val="28"/>
          <w:szCs w:val="28"/>
        </w:rPr>
      </w:pPr>
      <w:bookmarkStart w:id="0" w:name="_GoBack"/>
      <w:bookmarkEnd w:id="0"/>
      <w:r w:rsidRPr="00A3664A">
        <w:rPr>
          <w:sz w:val="28"/>
          <w:szCs w:val="28"/>
        </w:rPr>
        <w:t>РОССИЙСКАЯ ФЕДЕРАЦИЯ</w:t>
      </w:r>
    </w:p>
    <w:p w:rsidR="00DF18C4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РОСТОВСКАЯ ОБЛАСТЬ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F18C4" w:rsidRDefault="00DF18C4" w:rsidP="00DF18C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DF18C4" w:rsidRPr="00A3664A" w:rsidRDefault="00DF18C4" w:rsidP="00DF18C4">
      <w:pPr>
        <w:jc w:val="center"/>
        <w:rPr>
          <w:sz w:val="28"/>
          <w:szCs w:val="28"/>
        </w:rPr>
      </w:pPr>
    </w:p>
    <w:p w:rsidR="00DF18C4" w:rsidRPr="00A3664A" w:rsidRDefault="00DF18C4" w:rsidP="00DF18C4">
      <w:pPr>
        <w:jc w:val="center"/>
        <w:rPr>
          <w:sz w:val="28"/>
          <w:szCs w:val="28"/>
        </w:rPr>
      </w:pPr>
      <w:r w:rsidRPr="00A3664A">
        <w:rPr>
          <w:sz w:val="28"/>
          <w:szCs w:val="28"/>
        </w:rPr>
        <w:t>АДМИНИСТРАЦИЯ  КОНСТАНТИНОВСКОГО РАЙОНА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p w:rsidR="00DF18C4" w:rsidRPr="00A3664A" w:rsidRDefault="00DF18C4" w:rsidP="00DF18C4">
      <w:pPr>
        <w:spacing w:line="320" w:lineRule="atLeast"/>
        <w:jc w:val="center"/>
        <w:rPr>
          <w:spacing w:val="28"/>
          <w:sz w:val="28"/>
          <w:szCs w:val="28"/>
        </w:rPr>
      </w:pPr>
      <w:r w:rsidRPr="00A3664A">
        <w:rPr>
          <w:sz w:val="28"/>
          <w:szCs w:val="28"/>
        </w:rPr>
        <w:t>ПОСТАНОВЛЕНИЕ</w:t>
      </w:r>
    </w:p>
    <w:p w:rsidR="00DF18C4" w:rsidRPr="00A3664A" w:rsidRDefault="00DF18C4" w:rsidP="00DF18C4">
      <w:pPr>
        <w:spacing w:line="320" w:lineRule="atLeas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DF18C4" w:rsidRPr="00A3664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8E7B19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3664A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A3664A" w:rsidRDefault="008E7B19" w:rsidP="00D15B92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 182</w:t>
            </w:r>
          </w:p>
          <w:p w:rsidR="00DF18C4" w:rsidRPr="00A3664A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E1EA3" w:rsidRDefault="009E1EA3" w:rsidP="006B28C4"/>
    <w:p w:rsidR="009E1EA3" w:rsidRDefault="009E1EA3" w:rsidP="006B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5026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50266">
        <w:rPr>
          <w:sz w:val="28"/>
          <w:szCs w:val="28"/>
        </w:rPr>
        <w:t xml:space="preserve"> о порядке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сообщения</w:t>
      </w:r>
    </w:p>
    <w:p w:rsidR="009E1EA3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лицами, замещающими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должности муниципальной</w:t>
      </w:r>
    </w:p>
    <w:p w:rsidR="009E1EA3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службы</w:t>
      </w:r>
      <w:r w:rsidR="006B28C4">
        <w:rPr>
          <w:sz w:val="28"/>
          <w:szCs w:val="28"/>
        </w:rPr>
        <w:t xml:space="preserve"> </w:t>
      </w:r>
      <w:r w:rsidRPr="00B50266">
        <w:rPr>
          <w:sz w:val="28"/>
          <w:szCs w:val="28"/>
        </w:rPr>
        <w:t>в аппарате Администрации</w:t>
      </w:r>
      <w:r w:rsidR="006B28C4">
        <w:rPr>
          <w:sz w:val="28"/>
          <w:szCs w:val="28"/>
        </w:rPr>
        <w:t xml:space="preserve"> </w:t>
      </w:r>
      <w:r w:rsidR="00DF18C4">
        <w:rPr>
          <w:sz w:val="28"/>
          <w:szCs w:val="28"/>
        </w:rPr>
        <w:t>Константиновского</w:t>
      </w:r>
    </w:p>
    <w:p w:rsidR="006B28C4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района и</w:t>
      </w:r>
      <w:r w:rsidR="006B28C4">
        <w:rPr>
          <w:sz w:val="28"/>
          <w:szCs w:val="28"/>
        </w:rPr>
        <w:t xml:space="preserve"> </w:t>
      </w:r>
      <w:r w:rsidRPr="00B50266">
        <w:rPr>
          <w:sz w:val="28"/>
          <w:szCs w:val="28"/>
        </w:rPr>
        <w:t xml:space="preserve">отраслевых (функциональных) </w:t>
      </w:r>
      <w:proofErr w:type="gramStart"/>
      <w:r w:rsidR="006B28C4" w:rsidRPr="00B50266">
        <w:rPr>
          <w:sz w:val="28"/>
          <w:szCs w:val="28"/>
        </w:rPr>
        <w:t>органах</w:t>
      </w:r>
      <w:proofErr w:type="gramEnd"/>
    </w:p>
    <w:p w:rsidR="006B28C4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 xml:space="preserve">Администрации </w:t>
      </w:r>
      <w:r w:rsidR="00DF18C4">
        <w:rPr>
          <w:sz w:val="28"/>
          <w:szCs w:val="28"/>
        </w:rPr>
        <w:t>Константиновского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района,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о</w:t>
      </w:r>
    </w:p>
    <w:p w:rsidR="006B28C4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 xml:space="preserve">возникновении личной </w:t>
      </w:r>
      <w:r w:rsidR="006B28C4" w:rsidRPr="00B50266">
        <w:rPr>
          <w:sz w:val="28"/>
          <w:szCs w:val="28"/>
        </w:rPr>
        <w:t xml:space="preserve">заинтересованности </w:t>
      </w:r>
      <w:proofErr w:type="gramStart"/>
      <w:r w:rsidR="006B28C4" w:rsidRPr="00B50266">
        <w:rPr>
          <w:sz w:val="28"/>
          <w:szCs w:val="28"/>
        </w:rPr>
        <w:t>при</w:t>
      </w:r>
      <w:proofErr w:type="gramEnd"/>
    </w:p>
    <w:p w:rsidR="006B28C4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исполнении</w:t>
      </w:r>
      <w:r w:rsidR="006B28C4">
        <w:rPr>
          <w:sz w:val="28"/>
          <w:szCs w:val="28"/>
        </w:rPr>
        <w:t xml:space="preserve"> </w:t>
      </w:r>
      <w:r w:rsidR="006B28C4" w:rsidRPr="00B50266">
        <w:rPr>
          <w:sz w:val="28"/>
          <w:szCs w:val="28"/>
        </w:rPr>
        <w:t>должностных обязанностей,</w:t>
      </w:r>
      <w:r w:rsidR="006B28C4">
        <w:rPr>
          <w:sz w:val="28"/>
          <w:szCs w:val="28"/>
        </w:rPr>
        <w:t xml:space="preserve"> </w:t>
      </w:r>
      <w:proofErr w:type="gramStart"/>
      <w:r w:rsidR="006B28C4" w:rsidRPr="00B50266">
        <w:rPr>
          <w:sz w:val="28"/>
          <w:szCs w:val="28"/>
        </w:rPr>
        <w:t>которая</w:t>
      </w:r>
      <w:proofErr w:type="gramEnd"/>
      <w:r w:rsidR="006B28C4" w:rsidRPr="00B50266">
        <w:rPr>
          <w:sz w:val="28"/>
          <w:szCs w:val="28"/>
        </w:rPr>
        <w:t xml:space="preserve"> </w:t>
      </w:r>
    </w:p>
    <w:p w:rsidR="009E1EA3" w:rsidRDefault="009E1EA3" w:rsidP="006B28C4">
      <w:pPr>
        <w:jc w:val="both"/>
        <w:rPr>
          <w:sz w:val="28"/>
          <w:szCs w:val="28"/>
        </w:rPr>
      </w:pPr>
      <w:r w:rsidRPr="00B50266">
        <w:rPr>
          <w:sz w:val="28"/>
          <w:szCs w:val="28"/>
        </w:rPr>
        <w:t>приводит или может привести к конфликту интересов</w:t>
      </w:r>
    </w:p>
    <w:p w:rsidR="006B28C4" w:rsidRDefault="006B28C4" w:rsidP="006B28C4">
      <w:pPr>
        <w:ind w:left="360"/>
        <w:jc w:val="both"/>
        <w:rPr>
          <w:sz w:val="28"/>
          <w:szCs w:val="28"/>
        </w:rPr>
      </w:pPr>
    </w:p>
    <w:p w:rsidR="006B28C4" w:rsidRDefault="006B28C4" w:rsidP="00DF18C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та Российской Федерации от 22.12.2015 № 650 «О порядке сообщения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ми, замещающими отдельные государственные должности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ции» </w:t>
      </w:r>
    </w:p>
    <w:p w:rsidR="009E1EA3" w:rsidRPr="00BB5482" w:rsidRDefault="009E1EA3" w:rsidP="006B28C4">
      <w:pPr>
        <w:jc w:val="both"/>
        <w:rPr>
          <w:sz w:val="28"/>
          <w:szCs w:val="28"/>
        </w:rPr>
      </w:pPr>
    </w:p>
    <w:p w:rsidR="009E1EA3" w:rsidRDefault="009E1EA3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6B28C4" w:rsidRPr="00A3280F" w:rsidRDefault="006B28C4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</w:p>
    <w:p w:rsidR="00B50266" w:rsidRPr="00B50266" w:rsidRDefault="00B50266" w:rsidP="006B28C4">
      <w:pPr>
        <w:pStyle w:val="ConsPlusNormal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026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B5026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аппарате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</w:t>
      </w:r>
      <w:r w:rsidR="00DF18C4">
        <w:rPr>
          <w:rFonts w:ascii="Times New Roman" w:hAnsi="Times New Roman" w:cs="Times New Roman"/>
          <w:sz w:val="28"/>
          <w:szCs w:val="28"/>
        </w:rPr>
        <w:t>и</w:t>
      </w:r>
      <w:r w:rsidR="00DF18C4">
        <w:rPr>
          <w:rFonts w:ascii="Times New Roman" w:hAnsi="Times New Roman" w:cs="Times New Roman"/>
          <w:sz w:val="28"/>
          <w:szCs w:val="28"/>
        </w:rPr>
        <w:t>новского</w:t>
      </w:r>
      <w:r w:rsidRPr="006B28C4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и отраслевых (функциональных) органах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F18C4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района, о возникновении личной заинтересованности при исполнении должностных обязанностей, которая приводит или может прив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B28C4" w:rsidRDefault="006B28C4" w:rsidP="006B28C4">
      <w:pPr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F0661" w:rsidRDefault="00CF0661" w:rsidP="008E7B19">
      <w:pPr>
        <w:rPr>
          <w:sz w:val="28"/>
          <w:szCs w:val="28"/>
        </w:rPr>
      </w:pPr>
    </w:p>
    <w:p w:rsidR="00E70FA0" w:rsidRDefault="00CF0661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0FA0" w:rsidRPr="00036010">
        <w:rPr>
          <w:sz w:val="28"/>
          <w:szCs w:val="28"/>
        </w:rPr>
        <w:t>лав</w:t>
      </w:r>
      <w:r w:rsidR="00E70FA0">
        <w:rPr>
          <w:sz w:val="28"/>
          <w:szCs w:val="28"/>
        </w:rPr>
        <w:t>а</w:t>
      </w:r>
      <w:r w:rsidR="00E70FA0" w:rsidRPr="00036010">
        <w:rPr>
          <w:sz w:val="28"/>
          <w:szCs w:val="28"/>
        </w:rPr>
        <w:t xml:space="preserve"> </w:t>
      </w:r>
      <w:r w:rsidR="00E70FA0">
        <w:rPr>
          <w:sz w:val="28"/>
          <w:szCs w:val="28"/>
        </w:rPr>
        <w:t xml:space="preserve">Администрации </w:t>
      </w:r>
    </w:p>
    <w:p w:rsidR="00E70FA0" w:rsidRDefault="00E70FA0" w:rsidP="00E70FA0">
      <w:pPr>
        <w:spacing w:line="320" w:lineRule="atLeast"/>
        <w:jc w:val="both"/>
        <w:rPr>
          <w:sz w:val="28"/>
          <w:szCs w:val="28"/>
        </w:rPr>
      </w:pPr>
      <w:r w:rsidRPr="00036010">
        <w:rPr>
          <w:sz w:val="28"/>
          <w:szCs w:val="28"/>
        </w:rPr>
        <w:t xml:space="preserve">Константиновского района                           </w:t>
      </w:r>
      <w:r>
        <w:rPr>
          <w:sz w:val="28"/>
          <w:szCs w:val="28"/>
        </w:rPr>
        <w:t xml:space="preserve">                                  В.Е. Калмыков </w:t>
      </w:r>
    </w:p>
    <w:p w:rsidR="008E7B19" w:rsidRDefault="008E7B19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8E7B19" w:rsidRDefault="008E7B19" w:rsidP="00E70FA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Е.Н.Кузменькова</w:t>
      </w:r>
    </w:p>
    <w:p w:rsidR="00B50266" w:rsidRDefault="00DF18C4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50266" w:rsidRPr="00B50266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789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0266" w:rsidRPr="00B50266" w:rsidRDefault="00DF18C4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B50266" w:rsidRPr="00B50266">
        <w:rPr>
          <w:rFonts w:ascii="Times New Roman" w:hAnsi="Times New Roman" w:cs="Times New Roman"/>
          <w:sz w:val="28"/>
          <w:szCs w:val="28"/>
        </w:rPr>
        <w:t>района</w:t>
      </w:r>
    </w:p>
    <w:p w:rsidR="00B50266" w:rsidRPr="00B50266" w:rsidRDefault="00861789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B19">
        <w:rPr>
          <w:rFonts w:ascii="Times New Roman" w:hAnsi="Times New Roman" w:cs="Times New Roman"/>
          <w:sz w:val="28"/>
          <w:szCs w:val="28"/>
        </w:rPr>
        <w:t>26.02.2016 № 182</w:t>
      </w:r>
    </w:p>
    <w:p w:rsidR="00C035D1" w:rsidRPr="00B50266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35D1" w:rsidRPr="00B50266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35D1" w:rsidRPr="00B50266" w:rsidRDefault="00C035D1" w:rsidP="00C035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Положение</w:t>
      </w:r>
    </w:p>
    <w:p w:rsidR="00C035D1" w:rsidRPr="00B50266" w:rsidRDefault="00C035D1" w:rsidP="00C035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и отраслевых (функциональных) органах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района, о возникновении личной заинтересованности при исполнении должностных об</w:t>
      </w:r>
      <w:r w:rsidRPr="00B50266">
        <w:rPr>
          <w:rFonts w:ascii="Times New Roman" w:hAnsi="Times New Roman" w:cs="Times New Roman"/>
          <w:sz w:val="28"/>
          <w:szCs w:val="28"/>
        </w:rPr>
        <w:t>я</w:t>
      </w:r>
      <w:r w:rsidRPr="00B50266">
        <w:rPr>
          <w:rFonts w:ascii="Times New Roman" w:hAnsi="Times New Roman" w:cs="Times New Roman"/>
          <w:sz w:val="28"/>
          <w:szCs w:val="28"/>
        </w:rPr>
        <w:t>занностей, которая приводит или может привести к конфликту интересов</w:t>
      </w:r>
    </w:p>
    <w:p w:rsidR="00B96A95" w:rsidRPr="00B50266" w:rsidRDefault="00B96A95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182F7D" w:rsidRPr="00B50266">
        <w:rPr>
          <w:rFonts w:ascii="Times New Roman" w:hAnsi="Times New Roman" w:cs="Times New Roman"/>
          <w:sz w:val="28"/>
          <w:szCs w:val="28"/>
        </w:rPr>
        <w:t>должности муниципальной службы в аппарате Администр</w:t>
      </w:r>
      <w:r w:rsidR="00182F7D" w:rsidRPr="00B50266">
        <w:rPr>
          <w:rFonts w:ascii="Times New Roman" w:hAnsi="Times New Roman" w:cs="Times New Roman"/>
          <w:sz w:val="28"/>
          <w:szCs w:val="28"/>
        </w:rPr>
        <w:t>а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182F7D" w:rsidRPr="00B50266">
        <w:rPr>
          <w:rFonts w:ascii="Times New Roman" w:hAnsi="Times New Roman" w:cs="Times New Roman"/>
          <w:sz w:val="28"/>
          <w:szCs w:val="28"/>
        </w:rPr>
        <w:t>района и отраслевых (функциональных) органах А</w:t>
      </w:r>
      <w:r w:rsidR="00182F7D" w:rsidRPr="00B50266">
        <w:rPr>
          <w:rFonts w:ascii="Times New Roman" w:hAnsi="Times New Roman" w:cs="Times New Roman"/>
          <w:sz w:val="28"/>
          <w:szCs w:val="28"/>
        </w:rPr>
        <w:t>д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182F7D" w:rsidRPr="00B50266">
        <w:rPr>
          <w:rFonts w:ascii="Times New Roman" w:hAnsi="Times New Roman" w:cs="Times New Roman"/>
          <w:sz w:val="28"/>
          <w:szCs w:val="28"/>
        </w:rPr>
        <w:t>района, (далее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F87C97">
        <w:rPr>
          <w:rFonts w:ascii="Times New Roman" w:hAnsi="Times New Roman" w:cs="Times New Roman"/>
          <w:sz w:val="28"/>
          <w:szCs w:val="28"/>
        </w:rPr>
        <w:t>–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182F7D" w:rsidRPr="00B50266">
        <w:rPr>
          <w:rFonts w:ascii="Times New Roman" w:hAnsi="Times New Roman" w:cs="Times New Roman"/>
          <w:sz w:val="28"/>
          <w:szCs w:val="28"/>
        </w:rPr>
        <w:t>муниципальные служ</w:t>
      </w:r>
      <w:r w:rsidR="00182F7D" w:rsidRPr="00B50266">
        <w:rPr>
          <w:rFonts w:ascii="Times New Roman" w:hAnsi="Times New Roman" w:cs="Times New Roman"/>
          <w:sz w:val="28"/>
          <w:szCs w:val="28"/>
        </w:rPr>
        <w:t>а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щие) </w:t>
      </w:r>
      <w:r w:rsidRPr="00B5026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</w:t>
      </w:r>
      <w:r w:rsidRPr="00B50266">
        <w:rPr>
          <w:rFonts w:ascii="Times New Roman" w:hAnsi="Times New Roman" w:cs="Times New Roman"/>
          <w:sz w:val="28"/>
          <w:szCs w:val="28"/>
        </w:rPr>
        <w:t>ж</w:t>
      </w:r>
      <w:r w:rsidRPr="00B50266">
        <w:rPr>
          <w:rFonts w:ascii="Times New Roman" w:hAnsi="Times New Roman" w:cs="Times New Roman"/>
          <w:sz w:val="28"/>
          <w:szCs w:val="28"/>
        </w:rPr>
        <w:t>ностных обязанностей, которая приводит или может привести к конфликту и</w:t>
      </w:r>
      <w:r w:rsidRPr="00B50266">
        <w:rPr>
          <w:rFonts w:ascii="Times New Roman" w:hAnsi="Times New Roman" w:cs="Times New Roman"/>
          <w:sz w:val="28"/>
          <w:szCs w:val="28"/>
        </w:rPr>
        <w:t>н</w:t>
      </w:r>
      <w:r w:rsidRPr="00B50266">
        <w:rPr>
          <w:rFonts w:ascii="Times New Roman" w:hAnsi="Times New Roman" w:cs="Times New Roman"/>
          <w:sz w:val="28"/>
          <w:szCs w:val="28"/>
        </w:rPr>
        <w:t>тересов.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2. </w:t>
      </w:r>
      <w:r w:rsidR="00182F7D" w:rsidRPr="00B5026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B50266">
        <w:rPr>
          <w:rFonts w:ascii="Times New Roman" w:hAnsi="Times New Roman" w:cs="Times New Roman"/>
          <w:sz w:val="28"/>
          <w:szCs w:val="28"/>
        </w:rPr>
        <w:t>обязаны в соответствии с законодател</w:t>
      </w:r>
      <w:r w:rsidRPr="00B50266">
        <w:rPr>
          <w:rFonts w:ascii="Times New Roman" w:hAnsi="Times New Roman" w:cs="Times New Roman"/>
          <w:sz w:val="28"/>
          <w:szCs w:val="28"/>
        </w:rPr>
        <w:t>ь</w:t>
      </w:r>
      <w:r w:rsidRPr="00B50266">
        <w:rPr>
          <w:rFonts w:ascii="Times New Roman" w:hAnsi="Times New Roman" w:cs="Times New Roman"/>
          <w:sz w:val="28"/>
          <w:szCs w:val="28"/>
        </w:rPr>
        <w:t xml:space="preserve">ством Российской Федерации о противодействии коррупции </w:t>
      </w:r>
      <w:r w:rsidR="006D72EA" w:rsidRPr="00B50266">
        <w:rPr>
          <w:rFonts w:ascii="Times New Roman" w:hAnsi="Times New Roman" w:cs="Times New Roman"/>
          <w:sz w:val="28"/>
          <w:szCs w:val="28"/>
        </w:rPr>
        <w:t>и муниципал</w:t>
      </w:r>
      <w:r w:rsidR="006D72EA" w:rsidRPr="00B50266">
        <w:rPr>
          <w:rFonts w:ascii="Times New Roman" w:hAnsi="Times New Roman" w:cs="Times New Roman"/>
          <w:sz w:val="28"/>
          <w:szCs w:val="28"/>
        </w:rPr>
        <w:t>ь</w:t>
      </w:r>
      <w:r w:rsidR="006D72EA" w:rsidRPr="00B50266">
        <w:rPr>
          <w:rFonts w:ascii="Times New Roman" w:hAnsi="Times New Roman" w:cs="Times New Roman"/>
          <w:sz w:val="28"/>
          <w:szCs w:val="28"/>
        </w:rPr>
        <w:t xml:space="preserve">ной службе </w:t>
      </w:r>
      <w:r w:rsidRPr="00B50266">
        <w:rPr>
          <w:rFonts w:ascii="Times New Roman" w:hAnsi="Times New Roman" w:cs="Times New Roman"/>
          <w:sz w:val="28"/>
          <w:szCs w:val="28"/>
        </w:rPr>
        <w:t>сообщать о возникновении личной заинтересованности при и</w:t>
      </w:r>
      <w:r w:rsidRPr="00B50266">
        <w:rPr>
          <w:rFonts w:ascii="Times New Roman" w:hAnsi="Times New Roman" w:cs="Times New Roman"/>
          <w:sz w:val="28"/>
          <w:szCs w:val="28"/>
        </w:rPr>
        <w:t>с</w:t>
      </w:r>
      <w:r w:rsidRPr="00B50266">
        <w:rPr>
          <w:rFonts w:ascii="Times New Roman" w:hAnsi="Times New Roman" w:cs="Times New Roman"/>
          <w:sz w:val="28"/>
          <w:szCs w:val="28"/>
        </w:rPr>
        <w:t>полн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</w:t>
      </w:r>
      <w:r w:rsidRPr="00B50266">
        <w:rPr>
          <w:rFonts w:ascii="Times New Roman" w:hAnsi="Times New Roman" w:cs="Times New Roman"/>
          <w:sz w:val="28"/>
          <w:szCs w:val="28"/>
        </w:rPr>
        <w:t>з</w:t>
      </w:r>
      <w:r w:rsidRPr="00B50266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</w:t>
      </w:r>
      <w:r w:rsidRPr="00B50266">
        <w:rPr>
          <w:rFonts w:ascii="Times New Roman" w:hAnsi="Times New Roman" w:cs="Times New Roman"/>
          <w:sz w:val="28"/>
          <w:szCs w:val="28"/>
        </w:rPr>
        <w:t>я</w:t>
      </w:r>
      <w:r w:rsidRPr="00B50266">
        <w:rPr>
          <w:rFonts w:ascii="Times New Roman" w:hAnsi="Times New Roman" w:cs="Times New Roman"/>
          <w:sz w:val="28"/>
          <w:szCs w:val="28"/>
        </w:rPr>
        <w:t>занностей, которая приводит или может привести к конфликту интересов (</w:t>
      </w:r>
      <w:r w:rsidR="00DF18C4">
        <w:rPr>
          <w:rFonts w:ascii="Times New Roman" w:hAnsi="Times New Roman" w:cs="Times New Roman"/>
          <w:sz w:val="28"/>
          <w:szCs w:val="28"/>
        </w:rPr>
        <w:t>далее –</w:t>
      </w:r>
      <w:r w:rsidRPr="00B50266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B50266">
        <w:rPr>
          <w:rFonts w:ascii="Times New Roman" w:hAnsi="Times New Roman" w:cs="Times New Roman"/>
          <w:sz w:val="28"/>
          <w:szCs w:val="28"/>
        </w:rPr>
        <w:t xml:space="preserve">3.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службы, 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18C4"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B50266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DF18C4">
        <w:rPr>
          <w:rFonts w:ascii="Times New Roman" w:hAnsi="Times New Roman" w:cs="Times New Roman"/>
          <w:sz w:val="28"/>
          <w:szCs w:val="28"/>
        </w:rPr>
        <w:t>А</w:t>
      </w:r>
      <w:r w:rsidR="00DF18C4">
        <w:rPr>
          <w:rFonts w:ascii="Times New Roman" w:hAnsi="Times New Roman" w:cs="Times New Roman"/>
          <w:sz w:val="28"/>
          <w:szCs w:val="28"/>
        </w:rPr>
        <w:t>д</w:t>
      </w:r>
      <w:r w:rsidR="00DF18C4">
        <w:rPr>
          <w:rFonts w:ascii="Times New Roman" w:hAnsi="Times New Roman" w:cs="Times New Roman"/>
          <w:sz w:val="28"/>
          <w:szCs w:val="28"/>
        </w:rPr>
        <w:t>министрации 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0266">
        <w:rPr>
          <w:rFonts w:ascii="Times New Roman" w:hAnsi="Times New Roman" w:cs="Times New Roman"/>
          <w:sz w:val="28"/>
          <w:szCs w:val="28"/>
        </w:rPr>
        <w:t>уведомление, составленное по фо</w:t>
      </w:r>
      <w:r w:rsidRPr="00B50266">
        <w:rPr>
          <w:rFonts w:ascii="Times New Roman" w:hAnsi="Times New Roman" w:cs="Times New Roman"/>
          <w:sz w:val="28"/>
          <w:szCs w:val="28"/>
        </w:rPr>
        <w:t>р</w:t>
      </w:r>
      <w:r w:rsidRPr="00B50266">
        <w:rPr>
          <w:rFonts w:ascii="Times New Roman" w:hAnsi="Times New Roman" w:cs="Times New Roman"/>
          <w:sz w:val="28"/>
          <w:szCs w:val="28"/>
        </w:rPr>
        <w:t xml:space="preserve">ме согласно </w:t>
      </w:r>
      <w:hyperlink r:id="rId8" w:anchor="Par179#Par179" w:tooltip="                                УВЕДОМЛЕНИЕ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 к н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стоящему Положению</w:t>
      </w:r>
      <w:r w:rsidRPr="00B5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4.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службы, назначение на которые и освобождение от которых осуществляются руководителем отраслевого (функционального) </w:t>
      </w:r>
      <w:r w:rsidR="00466352" w:rsidRPr="00B5026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</w:t>
      </w:r>
      <w:r w:rsidR="00DF18C4">
        <w:rPr>
          <w:rFonts w:ascii="Times New Roman" w:hAnsi="Times New Roman" w:cs="Times New Roman"/>
          <w:sz w:val="28"/>
          <w:szCs w:val="28"/>
        </w:rPr>
        <w:t>н</w:t>
      </w:r>
      <w:r w:rsidR="00DF18C4">
        <w:rPr>
          <w:rFonts w:ascii="Times New Roman" w:hAnsi="Times New Roman" w:cs="Times New Roman"/>
          <w:sz w:val="28"/>
          <w:szCs w:val="28"/>
        </w:rPr>
        <w:t>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района, направляют </w:t>
      </w:r>
      <w:r w:rsidR="00466352" w:rsidRPr="00B50266">
        <w:rPr>
          <w:rFonts w:ascii="Times New Roman" w:hAnsi="Times New Roman" w:cs="Times New Roman"/>
          <w:sz w:val="28"/>
          <w:szCs w:val="28"/>
        </w:rPr>
        <w:t>руководителю соответствующего отра</w:t>
      </w:r>
      <w:r w:rsidR="00466352" w:rsidRPr="00B50266">
        <w:rPr>
          <w:rFonts w:ascii="Times New Roman" w:hAnsi="Times New Roman" w:cs="Times New Roman"/>
          <w:sz w:val="28"/>
          <w:szCs w:val="28"/>
        </w:rPr>
        <w:t>с</w:t>
      </w:r>
      <w:r w:rsidR="00466352" w:rsidRPr="00B50266">
        <w:rPr>
          <w:rFonts w:ascii="Times New Roman" w:hAnsi="Times New Roman" w:cs="Times New Roman"/>
          <w:sz w:val="28"/>
          <w:szCs w:val="28"/>
        </w:rPr>
        <w:t xml:space="preserve">левого (функционального) </w:t>
      </w:r>
      <w:r w:rsidR="00890BB2" w:rsidRPr="00B5026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9E26DA" w:rsidRPr="00B50266">
        <w:rPr>
          <w:rFonts w:ascii="Times New Roman" w:hAnsi="Times New Roman" w:cs="Times New Roman"/>
          <w:sz w:val="28"/>
          <w:szCs w:val="28"/>
        </w:rPr>
        <w:t>рай</w:t>
      </w:r>
      <w:r w:rsidR="009E26DA" w:rsidRPr="00B50266">
        <w:rPr>
          <w:rFonts w:ascii="Times New Roman" w:hAnsi="Times New Roman" w:cs="Times New Roman"/>
          <w:sz w:val="28"/>
          <w:szCs w:val="28"/>
        </w:rPr>
        <w:t>о</w:t>
      </w:r>
      <w:r w:rsidR="009E26DA" w:rsidRPr="00B50266">
        <w:rPr>
          <w:rFonts w:ascii="Times New Roman" w:hAnsi="Times New Roman" w:cs="Times New Roman"/>
          <w:sz w:val="28"/>
          <w:szCs w:val="28"/>
        </w:rPr>
        <w:t xml:space="preserve">на уведомление, составленное по форме согласно </w:t>
      </w:r>
      <w:hyperlink r:id="rId9" w:anchor="Par179#Par179" w:tooltip="                                УВЕДОМЛЕНИЕ" w:history="1">
        <w:r w:rsidR="009E26DA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му Полож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6562" w:rsidRPr="00B50266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="00890BB2" w:rsidRPr="00B502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55E" w:rsidRPr="00B50266" w:rsidRDefault="00496D0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 w:rsidRPr="00B50266">
        <w:rPr>
          <w:rFonts w:ascii="Times New Roman" w:hAnsi="Times New Roman" w:cs="Times New Roman"/>
          <w:sz w:val="28"/>
          <w:szCs w:val="28"/>
        </w:rPr>
        <w:t>5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. Направленные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DF18C4"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555E" w:rsidRPr="00B50266">
        <w:rPr>
          <w:rFonts w:ascii="Times New Roman" w:hAnsi="Times New Roman" w:cs="Times New Roman"/>
          <w:sz w:val="28"/>
          <w:szCs w:val="28"/>
        </w:rPr>
        <w:t>ув</w:t>
      </w:r>
      <w:r w:rsidR="006F555E" w:rsidRPr="00B50266">
        <w:rPr>
          <w:rFonts w:ascii="Times New Roman" w:hAnsi="Times New Roman" w:cs="Times New Roman"/>
          <w:sz w:val="28"/>
          <w:szCs w:val="28"/>
        </w:rPr>
        <w:t>е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домления, за исключением 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</w:t>
      </w:r>
      <w:r w:rsidR="00DF18C4">
        <w:rPr>
          <w:rFonts w:ascii="Times New Roman" w:hAnsi="Times New Roman" w:cs="Times New Roman"/>
          <w:sz w:val="28"/>
          <w:szCs w:val="28"/>
        </w:rPr>
        <w:t>и</w:t>
      </w:r>
      <w:r w:rsidR="00DF18C4">
        <w:rPr>
          <w:rFonts w:ascii="Times New Roman" w:hAnsi="Times New Roman" w:cs="Times New Roman"/>
          <w:sz w:val="28"/>
          <w:szCs w:val="28"/>
        </w:rPr>
        <w:t>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района, управляющего делами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4C20A3" w:rsidRPr="00B50266">
        <w:rPr>
          <w:rFonts w:ascii="Times New Roman" w:hAnsi="Times New Roman" w:cs="Times New Roman"/>
          <w:sz w:val="28"/>
          <w:szCs w:val="28"/>
        </w:rPr>
        <w:t>района, руководителей структурных подразделений и отраслевых (функци</w:t>
      </w:r>
      <w:r w:rsidR="004C20A3" w:rsidRPr="00B50266">
        <w:rPr>
          <w:rFonts w:ascii="Times New Roman" w:hAnsi="Times New Roman" w:cs="Times New Roman"/>
          <w:sz w:val="28"/>
          <w:szCs w:val="28"/>
        </w:rPr>
        <w:t>о</w:t>
      </w:r>
      <w:r w:rsidR="004C20A3" w:rsidRPr="00B50266">
        <w:rPr>
          <w:rFonts w:ascii="Times New Roman" w:hAnsi="Times New Roman" w:cs="Times New Roman"/>
          <w:sz w:val="28"/>
          <w:szCs w:val="28"/>
        </w:rPr>
        <w:lastRenderedPageBreak/>
        <w:t xml:space="preserve">нальных) органов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4C20A3" w:rsidRPr="00B502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F555E" w:rsidRPr="00B50266">
        <w:rPr>
          <w:rFonts w:ascii="Times New Roman" w:hAnsi="Times New Roman" w:cs="Times New Roman"/>
          <w:sz w:val="28"/>
          <w:szCs w:val="28"/>
        </w:rPr>
        <w:t>по поруч</w:t>
      </w:r>
      <w:r w:rsidR="006F555E" w:rsidRPr="00B50266">
        <w:rPr>
          <w:rFonts w:ascii="Times New Roman" w:hAnsi="Times New Roman" w:cs="Times New Roman"/>
          <w:sz w:val="28"/>
          <w:szCs w:val="28"/>
        </w:rPr>
        <w:t>е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нию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лавы </w:t>
      </w:r>
      <w:r w:rsidR="00DF18C4">
        <w:rPr>
          <w:rFonts w:ascii="Times New Roman" w:hAnsi="Times New Roman" w:cs="Times New Roman"/>
          <w:sz w:val="28"/>
          <w:szCs w:val="28"/>
        </w:rPr>
        <w:t>Администрации 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могут быть рассмотрены 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5764E2" w:rsidRPr="00B50266">
        <w:rPr>
          <w:rFonts w:ascii="Times New Roman" w:hAnsi="Times New Roman" w:cs="Times New Roman"/>
          <w:sz w:val="28"/>
          <w:szCs w:val="28"/>
        </w:rPr>
        <w:t>района, куриру</w:t>
      </w:r>
      <w:r w:rsidR="005764E2" w:rsidRPr="00B50266">
        <w:rPr>
          <w:rFonts w:ascii="Times New Roman" w:hAnsi="Times New Roman" w:cs="Times New Roman"/>
          <w:sz w:val="28"/>
          <w:szCs w:val="28"/>
        </w:rPr>
        <w:t>ю</w:t>
      </w:r>
      <w:r w:rsidR="005764E2" w:rsidRPr="00B50266">
        <w:rPr>
          <w:rFonts w:ascii="Times New Roman" w:hAnsi="Times New Roman" w:cs="Times New Roman"/>
          <w:sz w:val="28"/>
          <w:szCs w:val="28"/>
        </w:rPr>
        <w:t>щ</w:t>
      </w:r>
      <w:r w:rsidRPr="00B50266">
        <w:rPr>
          <w:rFonts w:ascii="Times New Roman" w:hAnsi="Times New Roman" w:cs="Times New Roman"/>
          <w:sz w:val="28"/>
          <w:szCs w:val="28"/>
        </w:rPr>
        <w:t>им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 вопросы противодейс</w:t>
      </w:r>
      <w:r w:rsidR="005764E2" w:rsidRPr="00B50266">
        <w:rPr>
          <w:rFonts w:ascii="Times New Roman" w:hAnsi="Times New Roman" w:cs="Times New Roman"/>
          <w:sz w:val="28"/>
          <w:szCs w:val="28"/>
        </w:rPr>
        <w:t>т</w:t>
      </w:r>
      <w:r w:rsidR="005764E2" w:rsidRPr="00B50266">
        <w:rPr>
          <w:rFonts w:ascii="Times New Roman" w:hAnsi="Times New Roman" w:cs="Times New Roman"/>
          <w:sz w:val="28"/>
          <w:szCs w:val="28"/>
        </w:rPr>
        <w:t xml:space="preserve">вия коррупции. </w:t>
      </w:r>
    </w:p>
    <w:p w:rsidR="00496D0E" w:rsidRPr="00B50266" w:rsidRDefault="00496D0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6. Уведомления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района, управляющего делами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района, р</w:t>
      </w:r>
      <w:r w:rsidRPr="00B50266">
        <w:rPr>
          <w:rFonts w:ascii="Times New Roman" w:hAnsi="Times New Roman" w:cs="Times New Roman"/>
          <w:sz w:val="28"/>
          <w:szCs w:val="28"/>
        </w:rPr>
        <w:t>у</w:t>
      </w:r>
      <w:r w:rsidRPr="00B50266">
        <w:rPr>
          <w:rFonts w:ascii="Times New Roman" w:hAnsi="Times New Roman" w:cs="Times New Roman"/>
          <w:sz w:val="28"/>
          <w:szCs w:val="28"/>
        </w:rPr>
        <w:t xml:space="preserve">ководителей структурных подразделений и отраслевых (функциональных) органов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>района</w:t>
      </w:r>
      <w:r w:rsidR="00430EAB" w:rsidRPr="00B50266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="00430EAB" w:rsidRPr="00B50266">
        <w:rPr>
          <w:rFonts w:ascii="Times New Roman" w:hAnsi="Times New Roman" w:cs="Times New Roman"/>
          <w:sz w:val="28"/>
          <w:szCs w:val="28"/>
        </w:rPr>
        <w:t>л</w:t>
      </w:r>
      <w:r w:rsidR="00430EAB" w:rsidRPr="00B50266">
        <w:rPr>
          <w:rFonts w:ascii="Times New Roman" w:hAnsi="Times New Roman" w:cs="Times New Roman"/>
          <w:sz w:val="28"/>
          <w:szCs w:val="28"/>
        </w:rPr>
        <w:t>а</w:t>
      </w:r>
      <w:r w:rsidR="00430EAB" w:rsidRPr="00B50266">
        <w:rPr>
          <w:rFonts w:ascii="Times New Roman" w:hAnsi="Times New Roman" w:cs="Times New Roman"/>
          <w:sz w:val="28"/>
          <w:szCs w:val="28"/>
        </w:rPr>
        <w:t xml:space="preserve">вой </w:t>
      </w:r>
      <w:r w:rsidR="00893141" w:rsidRPr="00B50266">
        <w:rPr>
          <w:rFonts w:ascii="Times New Roman" w:hAnsi="Times New Roman" w:cs="Times New Roman"/>
          <w:sz w:val="28"/>
          <w:szCs w:val="28"/>
        </w:rPr>
        <w:t>Администрации</w:t>
      </w:r>
      <w:r w:rsidR="00893141">
        <w:rPr>
          <w:rFonts w:ascii="Times New Roman" w:hAnsi="Times New Roman" w:cs="Times New Roman"/>
          <w:sz w:val="28"/>
          <w:szCs w:val="28"/>
        </w:rPr>
        <w:t xml:space="preserve">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430EAB" w:rsidRPr="00B50266">
        <w:rPr>
          <w:rFonts w:ascii="Times New Roman" w:hAnsi="Times New Roman" w:cs="Times New Roman"/>
          <w:sz w:val="28"/>
          <w:szCs w:val="28"/>
        </w:rPr>
        <w:t>района лично.</w:t>
      </w:r>
    </w:p>
    <w:p w:rsidR="00496D0E" w:rsidRPr="00B50266" w:rsidRDefault="00430EAB" w:rsidP="00496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7</w:t>
      </w:r>
      <w:r w:rsidR="00496D0E" w:rsidRPr="00B50266">
        <w:rPr>
          <w:rFonts w:ascii="Times New Roman" w:hAnsi="Times New Roman" w:cs="Times New Roman"/>
          <w:sz w:val="28"/>
          <w:szCs w:val="28"/>
        </w:rPr>
        <w:t xml:space="preserve">. Направленные руководителю 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496D0E" w:rsidRPr="00B50266">
        <w:rPr>
          <w:rFonts w:ascii="Times New Roman" w:hAnsi="Times New Roman" w:cs="Times New Roman"/>
          <w:sz w:val="28"/>
          <w:szCs w:val="28"/>
        </w:rPr>
        <w:t xml:space="preserve">района уведомления рассматриваются руководителем </w:t>
      </w:r>
      <w:r w:rsidRPr="00B5026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96D0E" w:rsidRPr="00B50266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="00496D0E" w:rsidRPr="00B50266">
        <w:rPr>
          <w:rFonts w:ascii="Times New Roman" w:hAnsi="Times New Roman" w:cs="Times New Roman"/>
          <w:sz w:val="28"/>
          <w:szCs w:val="28"/>
        </w:rPr>
        <w:t>района</w:t>
      </w:r>
      <w:r w:rsidRPr="00B5026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496D0E" w:rsidRPr="00B50266">
        <w:rPr>
          <w:rFonts w:ascii="Times New Roman" w:hAnsi="Times New Roman" w:cs="Times New Roman"/>
          <w:sz w:val="28"/>
          <w:szCs w:val="28"/>
        </w:rPr>
        <w:t>.</w:t>
      </w:r>
    </w:p>
    <w:p w:rsidR="006F555E" w:rsidRPr="00B50266" w:rsidRDefault="008F22A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8.</w:t>
      </w:r>
      <w:bookmarkStart w:id="3" w:name="Par139"/>
      <w:bookmarkStart w:id="4" w:name="Par141"/>
      <w:bookmarkEnd w:id="3"/>
      <w:bookmarkEnd w:id="4"/>
      <w:r w:rsidRPr="00B50266">
        <w:rPr>
          <w:rFonts w:ascii="Times New Roman" w:hAnsi="Times New Roman" w:cs="Times New Roman"/>
          <w:sz w:val="28"/>
          <w:szCs w:val="28"/>
        </w:rPr>
        <w:t xml:space="preserve"> Уведомления, направленные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DF18C4">
        <w:rPr>
          <w:rFonts w:ascii="Times New Roman" w:hAnsi="Times New Roman" w:cs="Times New Roman"/>
          <w:sz w:val="28"/>
          <w:szCs w:val="28"/>
        </w:rPr>
        <w:t>Администрации Константиновск</w:t>
      </w:r>
      <w:r w:rsidR="00DF18C4">
        <w:rPr>
          <w:rFonts w:ascii="Times New Roman" w:hAnsi="Times New Roman" w:cs="Times New Roman"/>
          <w:sz w:val="28"/>
          <w:szCs w:val="28"/>
        </w:rPr>
        <w:t>о</w:t>
      </w:r>
      <w:r w:rsidR="00DF18C4">
        <w:rPr>
          <w:rFonts w:ascii="Times New Roman" w:hAnsi="Times New Roman" w:cs="Times New Roman"/>
          <w:sz w:val="28"/>
          <w:szCs w:val="28"/>
        </w:rPr>
        <w:t>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района, могут быть направлены 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по </w:t>
      </w:r>
      <w:r w:rsidRPr="00B50266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861789">
        <w:rPr>
          <w:rFonts w:ascii="Times New Roman" w:hAnsi="Times New Roman" w:cs="Times New Roman"/>
          <w:sz w:val="28"/>
          <w:szCs w:val="28"/>
        </w:rPr>
        <w:t>Г</w:t>
      </w:r>
      <w:r w:rsidRPr="00B50266">
        <w:rPr>
          <w:rFonts w:ascii="Times New Roman" w:hAnsi="Times New Roman" w:cs="Times New Roman"/>
          <w:sz w:val="28"/>
          <w:szCs w:val="28"/>
        </w:rPr>
        <w:t>лавы</w:t>
      </w:r>
      <w:r w:rsidR="00DF18C4" w:rsidRPr="00DF18C4">
        <w:rPr>
          <w:rFonts w:ascii="Times New Roman" w:hAnsi="Times New Roman" w:cs="Times New Roman"/>
          <w:sz w:val="28"/>
          <w:szCs w:val="28"/>
        </w:rPr>
        <w:t xml:space="preserve"> </w:t>
      </w:r>
      <w:r w:rsidR="00DF18C4">
        <w:rPr>
          <w:rFonts w:ascii="Times New Roman" w:hAnsi="Times New Roman" w:cs="Times New Roman"/>
          <w:sz w:val="28"/>
          <w:szCs w:val="28"/>
        </w:rPr>
        <w:t>Администрации</w:t>
      </w: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B3514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F18C4">
        <w:rPr>
          <w:rFonts w:ascii="Times New Roman" w:hAnsi="Times New Roman" w:cs="Times New Roman"/>
          <w:sz w:val="28"/>
          <w:szCs w:val="28"/>
        </w:rPr>
        <w:t>правовой работы и противодействия коррупции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для </w:t>
      </w:r>
      <w:r w:rsidR="006F555E" w:rsidRPr="00B50266">
        <w:rPr>
          <w:rFonts w:ascii="Times New Roman" w:hAnsi="Times New Roman" w:cs="Times New Roman"/>
          <w:sz w:val="28"/>
          <w:szCs w:val="28"/>
        </w:rPr>
        <w:t>предварительн</w:t>
      </w:r>
      <w:r w:rsidR="006F555E" w:rsidRPr="00B50266">
        <w:rPr>
          <w:rFonts w:ascii="Times New Roman" w:hAnsi="Times New Roman" w:cs="Times New Roman"/>
          <w:sz w:val="28"/>
          <w:szCs w:val="28"/>
        </w:rPr>
        <w:t>о</w:t>
      </w:r>
      <w:r w:rsidRPr="00B50266">
        <w:rPr>
          <w:rFonts w:ascii="Times New Roman" w:hAnsi="Times New Roman" w:cs="Times New Roman"/>
          <w:sz w:val="28"/>
          <w:szCs w:val="28"/>
        </w:rPr>
        <w:t>го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 ра</w:t>
      </w:r>
      <w:r w:rsidR="006F555E" w:rsidRPr="00B50266">
        <w:rPr>
          <w:rFonts w:ascii="Times New Roman" w:hAnsi="Times New Roman" w:cs="Times New Roman"/>
          <w:sz w:val="28"/>
          <w:szCs w:val="28"/>
        </w:rPr>
        <w:t>с</w:t>
      </w:r>
      <w:r w:rsidR="006F555E" w:rsidRPr="00B50266">
        <w:rPr>
          <w:rFonts w:ascii="Times New Roman" w:hAnsi="Times New Roman" w:cs="Times New Roman"/>
          <w:sz w:val="28"/>
          <w:szCs w:val="28"/>
        </w:rPr>
        <w:t>смотрени</w:t>
      </w:r>
      <w:r w:rsidRPr="00B50266">
        <w:rPr>
          <w:rFonts w:ascii="Times New Roman" w:hAnsi="Times New Roman" w:cs="Times New Roman"/>
          <w:sz w:val="28"/>
          <w:szCs w:val="28"/>
        </w:rPr>
        <w:t>я</w:t>
      </w:r>
      <w:r w:rsidR="006F555E" w:rsidRPr="00B50266">
        <w:rPr>
          <w:rFonts w:ascii="Times New Roman" w:hAnsi="Times New Roman" w:cs="Times New Roman"/>
          <w:sz w:val="28"/>
          <w:szCs w:val="28"/>
        </w:rPr>
        <w:t>.</w:t>
      </w:r>
    </w:p>
    <w:p w:rsidR="00AA755B" w:rsidRPr="00B50266" w:rsidRDefault="00AA755B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9.</w:t>
      </w:r>
      <w:r w:rsidR="003C4CA2">
        <w:rPr>
          <w:rFonts w:ascii="Times New Roman" w:hAnsi="Times New Roman" w:cs="Times New Roman"/>
          <w:sz w:val="28"/>
          <w:szCs w:val="28"/>
        </w:rPr>
        <w:t xml:space="preserve"> </w:t>
      </w:r>
      <w:r w:rsidR="00907CB7" w:rsidRPr="00B50266">
        <w:rPr>
          <w:rFonts w:ascii="Times New Roman" w:hAnsi="Times New Roman" w:cs="Times New Roman"/>
          <w:sz w:val="28"/>
          <w:szCs w:val="28"/>
        </w:rPr>
        <w:t>Уведомления, направленные руководителю отраслевого (функци</w:t>
      </w:r>
      <w:r w:rsidR="00907CB7" w:rsidRPr="00B50266">
        <w:rPr>
          <w:rFonts w:ascii="Times New Roman" w:hAnsi="Times New Roman" w:cs="Times New Roman"/>
          <w:sz w:val="28"/>
          <w:szCs w:val="28"/>
        </w:rPr>
        <w:t>о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района, могут быть </w:t>
      </w:r>
      <w:r w:rsidR="00E6668A" w:rsidRPr="00B50266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B35149">
        <w:rPr>
          <w:rFonts w:ascii="Times New Roman" w:hAnsi="Times New Roman" w:cs="Times New Roman"/>
          <w:sz w:val="28"/>
          <w:szCs w:val="28"/>
        </w:rPr>
        <w:t>Г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лавы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района на основании письменного ходатайства </w:t>
      </w:r>
      <w:r w:rsidR="00D02EA8" w:rsidRPr="00B50266">
        <w:rPr>
          <w:rFonts w:ascii="Times New Roman" w:hAnsi="Times New Roman" w:cs="Times New Roman"/>
          <w:sz w:val="28"/>
          <w:szCs w:val="28"/>
        </w:rPr>
        <w:t xml:space="preserve">руководителя соответствующего 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D02EA8" w:rsidRPr="00B50266">
        <w:rPr>
          <w:rFonts w:ascii="Times New Roman" w:hAnsi="Times New Roman" w:cs="Times New Roman"/>
          <w:sz w:val="28"/>
          <w:szCs w:val="28"/>
        </w:rPr>
        <w:t>района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 в </w:t>
      </w:r>
      <w:r w:rsidR="00901EA5">
        <w:rPr>
          <w:rFonts w:ascii="Times New Roman" w:hAnsi="Times New Roman" w:cs="Times New Roman"/>
          <w:sz w:val="28"/>
          <w:szCs w:val="28"/>
        </w:rPr>
        <w:t>се</w:t>
      </w:r>
      <w:r w:rsidR="00901EA5">
        <w:rPr>
          <w:rFonts w:ascii="Times New Roman" w:hAnsi="Times New Roman" w:cs="Times New Roman"/>
          <w:sz w:val="28"/>
          <w:szCs w:val="28"/>
        </w:rPr>
        <w:t>к</w:t>
      </w:r>
      <w:r w:rsidR="00901EA5">
        <w:rPr>
          <w:rFonts w:ascii="Times New Roman" w:hAnsi="Times New Roman" w:cs="Times New Roman"/>
          <w:sz w:val="28"/>
          <w:szCs w:val="28"/>
        </w:rPr>
        <w:t>тор правовой работы и противодействия коррупции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907CB7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</w:t>
      </w:r>
      <w:r w:rsidR="00DF18C4">
        <w:rPr>
          <w:rFonts w:ascii="Times New Roman" w:hAnsi="Times New Roman" w:cs="Times New Roman"/>
          <w:sz w:val="28"/>
          <w:szCs w:val="28"/>
        </w:rPr>
        <w:t>н</w:t>
      </w:r>
      <w:r w:rsidR="00DF18C4">
        <w:rPr>
          <w:rFonts w:ascii="Times New Roman" w:hAnsi="Times New Roman" w:cs="Times New Roman"/>
          <w:sz w:val="28"/>
          <w:szCs w:val="28"/>
        </w:rPr>
        <w:t>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907CB7" w:rsidRPr="00B50266">
        <w:rPr>
          <w:rFonts w:ascii="Times New Roman" w:hAnsi="Times New Roman" w:cs="Times New Roman"/>
          <w:sz w:val="28"/>
          <w:szCs w:val="28"/>
        </w:rPr>
        <w:t>района для предварительного рассмотрения.</w:t>
      </w:r>
    </w:p>
    <w:p w:rsidR="006F555E" w:rsidRPr="00B50266" w:rsidRDefault="009C4156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B502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6F555E" w:rsidRPr="00B5026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901EA5">
        <w:rPr>
          <w:rFonts w:ascii="Times New Roman" w:hAnsi="Times New Roman" w:cs="Times New Roman"/>
          <w:sz w:val="28"/>
          <w:szCs w:val="28"/>
        </w:rPr>
        <w:t xml:space="preserve">сектора правовой работы и противодействия коррупции </w:t>
      </w:r>
      <w:r w:rsidR="00B35149" w:rsidRPr="00B50266">
        <w:rPr>
          <w:rFonts w:ascii="Times New Roman" w:hAnsi="Times New Roman" w:cs="Times New Roman"/>
          <w:sz w:val="28"/>
          <w:szCs w:val="28"/>
        </w:rPr>
        <w:t>Администр</w:t>
      </w:r>
      <w:r w:rsidR="00B35149" w:rsidRPr="00B50266">
        <w:rPr>
          <w:rFonts w:ascii="Times New Roman" w:hAnsi="Times New Roman" w:cs="Times New Roman"/>
          <w:sz w:val="28"/>
          <w:szCs w:val="28"/>
        </w:rPr>
        <w:t>а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555E" w:rsidRPr="00B50266">
        <w:rPr>
          <w:rFonts w:ascii="Times New Roman" w:hAnsi="Times New Roman" w:cs="Times New Roman"/>
          <w:sz w:val="28"/>
          <w:szCs w:val="28"/>
        </w:rPr>
        <w:t>имеют право получать в установленном п</w:t>
      </w:r>
      <w:r w:rsidR="006F555E" w:rsidRPr="00B50266">
        <w:rPr>
          <w:rFonts w:ascii="Times New Roman" w:hAnsi="Times New Roman" w:cs="Times New Roman"/>
          <w:sz w:val="28"/>
          <w:szCs w:val="28"/>
        </w:rPr>
        <w:t>о</w:t>
      </w:r>
      <w:r w:rsidR="006F555E" w:rsidRPr="00B50266">
        <w:rPr>
          <w:rFonts w:ascii="Times New Roman" w:hAnsi="Times New Roman" w:cs="Times New Roman"/>
          <w:sz w:val="28"/>
          <w:szCs w:val="28"/>
        </w:rPr>
        <w:t>рядке от лиц, направивших уведомления, пояснения по изложенным в них обсто</w:t>
      </w:r>
      <w:r w:rsidR="006F555E" w:rsidRPr="00B50266">
        <w:rPr>
          <w:rFonts w:ascii="Times New Roman" w:hAnsi="Times New Roman" w:cs="Times New Roman"/>
          <w:sz w:val="28"/>
          <w:szCs w:val="28"/>
        </w:rPr>
        <w:t>я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тельствам и направлять в установленном порядке </w:t>
      </w:r>
      <w:r w:rsidR="00EF74CD" w:rsidRPr="00B50266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B35149">
        <w:rPr>
          <w:rFonts w:ascii="Times New Roman" w:hAnsi="Times New Roman" w:cs="Times New Roman"/>
          <w:sz w:val="28"/>
          <w:szCs w:val="28"/>
        </w:rPr>
        <w:t>Г</w:t>
      </w:r>
      <w:r w:rsidR="00EF74CD" w:rsidRPr="00B50266">
        <w:rPr>
          <w:rFonts w:ascii="Times New Roman" w:hAnsi="Times New Roman" w:cs="Times New Roman"/>
          <w:sz w:val="28"/>
          <w:szCs w:val="28"/>
        </w:rPr>
        <w:t xml:space="preserve">лавы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EF74CD"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запросы в </w:t>
      </w:r>
      <w:r w:rsidR="00EF74CD" w:rsidRPr="00B50266">
        <w:rPr>
          <w:rFonts w:ascii="Times New Roman" w:hAnsi="Times New Roman" w:cs="Times New Roman"/>
          <w:sz w:val="28"/>
          <w:szCs w:val="28"/>
        </w:rPr>
        <w:t>территориальные о</w:t>
      </w:r>
      <w:r w:rsidR="00EF74CD" w:rsidRPr="00B50266">
        <w:rPr>
          <w:rFonts w:ascii="Times New Roman" w:hAnsi="Times New Roman" w:cs="Times New Roman"/>
          <w:sz w:val="28"/>
          <w:szCs w:val="28"/>
        </w:rPr>
        <w:t>р</w:t>
      </w:r>
      <w:r w:rsidR="00EF74CD" w:rsidRPr="00B50266">
        <w:rPr>
          <w:rFonts w:ascii="Times New Roman" w:hAnsi="Times New Roman" w:cs="Times New Roman"/>
          <w:sz w:val="28"/>
          <w:szCs w:val="28"/>
        </w:rPr>
        <w:t xml:space="preserve">ганы </w:t>
      </w:r>
      <w:r w:rsidR="006F555E" w:rsidRPr="00B50266">
        <w:rPr>
          <w:rFonts w:ascii="Times New Roman" w:hAnsi="Times New Roman" w:cs="Times New Roman"/>
          <w:sz w:val="28"/>
          <w:szCs w:val="28"/>
        </w:rPr>
        <w:t>федеральны</w:t>
      </w:r>
      <w:r w:rsidR="00EF74CD" w:rsidRPr="00B50266">
        <w:rPr>
          <w:rFonts w:ascii="Times New Roman" w:hAnsi="Times New Roman" w:cs="Times New Roman"/>
          <w:sz w:val="28"/>
          <w:szCs w:val="28"/>
        </w:rPr>
        <w:t>х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74CD" w:rsidRPr="00B50266">
        <w:rPr>
          <w:rFonts w:ascii="Times New Roman" w:hAnsi="Times New Roman" w:cs="Times New Roman"/>
          <w:sz w:val="28"/>
          <w:szCs w:val="28"/>
        </w:rPr>
        <w:t>ов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органы государственной вл</w:t>
      </w:r>
      <w:r w:rsidR="006F555E" w:rsidRPr="00B50266">
        <w:rPr>
          <w:rFonts w:ascii="Times New Roman" w:hAnsi="Times New Roman" w:cs="Times New Roman"/>
          <w:sz w:val="28"/>
          <w:szCs w:val="28"/>
        </w:rPr>
        <w:t>а</w:t>
      </w:r>
      <w:r w:rsidR="006F555E" w:rsidRPr="00B50266">
        <w:rPr>
          <w:rFonts w:ascii="Times New Roman" w:hAnsi="Times New Roman" w:cs="Times New Roman"/>
          <w:sz w:val="28"/>
          <w:szCs w:val="28"/>
        </w:rPr>
        <w:t xml:space="preserve">сти </w:t>
      </w:r>
      <w:r w:rsidR="00EF74CD" w:rsidRPr="00B5026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6F555E" w:rsidRPr="00B50266">
        <w:rPr>
          <w:rFonts w:ascii="Times New Roman" w:hAnsi="Times New Roman" w:cs="Times New Roman"/>
          <w:sz w:val="28"/>
          <w:szCs w:val="28"/>
        </w:rPr>
        <w:t>, иные государственные органы, органы</w:t>
      </w:r>
      <w:proofErr w:type="gramEnd"/>
      <w:r w:rsidR="006F555E" w:rsidRPr="00B50266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6F555E" w:rsidRPr="00B50266">
        <w:rPr>
          <w:rFonts w:ascii="Times New Roman" w:hAnsi="Times New Roman" w:cs="Times New Roman"/>
          <w:sz w:val="28"/>
          <w:szCs w:val="28"/>
        </w:rPr>
        <w:t>а</w:t>
      </w:r>
      <w:r w:rsidR="006F555E" w:rsidRPr="00B50266">
        <w:rPr>
          <w:rFonts w:ascii="Times New Roman" w:hAnsi="Times New Roman" w:cs="Times New Roman"/>
          <w:sz w:val="28"/>
          <w:szCs w:val="28"/>
        </w:rPr>
        <w:t>моуправления и заинтересованные организации.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604A42" w:rsidRPr="00B50266">
        <w:rPr>
          <w:rFonts w:ascii="Times New Roman" w:hAnsi="Times New Roman" w:cs="Times New Roman"/>
          <w:sz w:val="28"/>
          <w:szCs w:val="28"/>
        </w:rPr>
        <w:t>1</w:t>
      </w:r>
      <w:r w:rsidRPr="00B50266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 w:rsidR="00604A4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901EA5">
        <w:rPr>
          <w:rFonts w:ascii="Times New Roman" w:hAnsi="Times New Roman" w:cs="Times New Roman"/>
          <w:sz w:val="28"/>
          <w:szCs w:val="28"/>
        </w:rPr>
        <w:t>сект</w:t>
      </w:r>
      <w:r w:rsidR="00901EA5">
        <w:rPr>
          <w:rFonts w:ascii="Times New Roman" w:hAnsi="Times New Roman" w:cs="Times New Roman"/>
          <w:sz w:val="28"/>
          <w:szCs w:val="28"/>
        </w:rPr>
        <w:t>о</w:t>
      </w:r>
      <w:r w:rsidR="00901EA5">
        <w:rPr>
          <w:rFonts w:ascii="Times New Roman" w:hAnsi="Times New Roman" w:cs="Times New Roman"/>
          <w:sz w:val="28"/>
          <w:szCs w:val="28"/>
        </w:rPr>
        <w:t>ром правовой работы и противодействия коррупции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</w:t>
      </w:r>
      <w:r w:rsidR="00DF18C4">
        <w:rPr>
          <w:rFonts w:ascii="Times New Roman" w:hAnsi="Times New Roman" w:cs="Times New Roman"/>
          <w:sz w:val="28"/>
          <w:szCs w:val="28"/>
        </w:rPr>
        <w:t>н</w:t>
      </w:r>
      <w:r w:rsidR="00DF18C4">
        <w:rPr>
          <w:rFonts w:ascii="Times New Roman" w:hAnsi="Times New Roman" w:cs="Times New Roman"/>
          <w:sz w:val="28"/>
          <w:szCs w:val="28"/>
        </w:rPr>
        <w:t>стантиновского</w:t>
      </w:r>
      <w:r w:rsidR="00604A42" w:rsidRPr="00B502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50266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266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</w:t>
      </w:r>
      <w:r w:rsidRPr="00B50266">
        <w:rPr>
          <w:rFonts w:ascii="Times New Roman" w:hAnsi="Times New Roman" w:cs="Times New Roman"/>
          <w:sz w:val="28"/>
          <w:szCs w:val="28"/>
        </w:rPr>
        <w:t>д</w:t>
      </w:r>
      <w:r w:rsidRPr="00B50266">
        <w:rPr>
          <w:rFonts w:ascii="Times New Roman" w:hAnsi="Times New Roman" w:cs="Times New Roman"/>
          <w:sz w:val="28"/>
          <w:szCs w:val="28"/>
        </w:rPr>
        <w:t xml:space="preserve">варительного рассмотрения уведомлений, представляются </w:t>
      </w:r>
      <w:r w:rsidR="00B35149">
        <w:rPr>
          <w:rFonts w:ascii="Times New Roman" w:hAnsi="Times New Roman" w:cs="Times New Roman"/>
          <w:sz w:val="28"/>
          <w:szCs w:val="28"/>
        </w:rPr>
        <w:t>Г</w:t>
      </w:r>
      <w:r w:rsidR="009055ED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901EA5">
        <w:rPr>
          <w:rFonts w:ascii="Times New Roman" w:hAnsi="Times New Roman" w:cs="Times New Roman"/>
          <w:sz w:val="28"/>
          <w:szCs w:val="28"/>
        </w:rPr>
        <w:t>Админ</w:t>
      </w:r>
      <w:r w:rsidR="00901EA5">
        <w:rPr>
          <w:rFonts w:ascii="Times New Roman" w:hAnsi="Times New Roman" w:cs="Times New Roman"/>
          <w:sz w:val="28"/>
          <w:szCs w:val="28"/>
        </w:rPr>
        <w:t>и</w:t>
      </w:r>
      <w:r w:rsidR="00901EA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9055ED" w:rsidRPr="00B50266">
        <w:rPr>
          <w:rFonts w:ascii="Times New Roman" w:hAnsi="Times New Roman" w:cs="Times New Roman"/>
          <w:sz w:val="28"/>
          <w:szCs w:val="28"/>
        </w:rPr>
        <w:t>района, руководителю соответствующего отра</w:t>
      </w:r>
      <w:r w:rsidR="009055ED" w:rsidRPr="00B50266">
        <w:rPr>
          <w:rFonts w:ascii="Times New Roman" w:hAnsi="Times New Roman" w:cs="Times New Roman"/>
          <w:sz w:val="28"/>
          <w:szCs w:val="28"/>
        </w:rPr>
        <w:t>с</w:t>
      </w:r>
      <w:r w:rsidR="009055ED" w:rsidRPr="00B50266">
        <w:rPr>
          <w:rFonts w:ascii="Times New Roman" w:hAnsi="Times New Roman" w:cs="Times New Roman"/>
          <w:sz w:val="28"/>
          <w:szCs w:val="28"/>
        </w:rPr>
        <w:t>левого (функционального) органа Адм</w:t>
      </w:r>
      <w:r w:rsidR="00C10B93" w:rsidRPr="00B5026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C10B93" w:rsidRPr="00B50266">
        <w:rPr>
          <w:rFonts w:ascii="Times New Roman" w:hAnsi="Times New Roman" w:cs="Times New Roman"/>
          <w:sz w:val="28"/>
          <w:szCs w:val="28"/>
        </w:rPr>
        <w:t xml:space="preserve"> рай</w:t>
      </w:r>
      <w:r w:rsidR="00C10B93" w:rsidRPr="00B50266">
        <w:rPr>
          <w:rFonts w:ascii="Times New Roman" w:hAnsi="Times New Roman" w:cs="Times New Roman"/>
          <w:sz w:val="28"/>
          <w:szCs w:val="28"/>
        </w:rPr>
        <w:t>о</w:t>
      </w:r>
      <w:r w:rsidR="00C10B93" w:rsidRPr="00B50266">
        <w:rPr>
          <w:rFonts w:ascii="Times New Roman" w:hAnsi="Times New Roman" w:cs="Times New Roman"/>
          <w:sz w:val="28"/>
          <w:szCs w:val="28"/>
        </w:rPr>
        <w:t xml:space="preserve">на </w:t>
      </w:r>
      <w:r w:rsidRPr="00B50266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в </w:t>
      </w:r>
      <w:r w:rsidR="00901EA5">
        <w:rPr>
          <w:rFonts w:ascii="Times New Roman" w:hAnsi="Times New Roman" w:cs="Times New Roman"/>
          <w:sz w:val="28"/>
          <w:szCs w:val="28"/>
        </w:rPr>
        <w:t>сектор правовой работы и противодействия коррупции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</w:t>
      </w:r>
      <w:r w:rsidR="00DF18C4">
        <w:rPr>
          <w:rFonts w:ascii="Times New Roman" w:hAnsi="Times New Roman" w:cs="Times New Roman"/>
          <w:sz w:val="28"/>
          <w:szCs w:val="28"/>
        </w:rPr>
        <w:t>и</w:t>
      </w:r>
      <w:r w:rsidR="00DF18C4">
        <w:rPr>
          <w:rFonts w:ascii="Times New Roman" w:hAnsi="Times New Roman" w:cs="Times New Roman"/>
          <w:sz w:val="28"/>
          <w:szCs w:val="28"/>
        </w:rPr>
        <w:t>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C10B93" w:rsidRPr="00B50266">
        <w:rPr>
          <w:rFonts w:ascii="Times New Roman" w:hAnsi="Times New Roman" w:cs="Times New Roman"/>
          <w:sz w:val="28"/>
          <w:szCs w:val="28"/>
        </w:rPr>
        <w:t>ра</w:t>
      </w:r>
      <w:r w:rsidR="00C10B93" w:rsidRPr="00B50266">
        <w:rPr>
          <w:rFonts w:ascii="Times New Roman" w:hAnsi="Times New Roman" w:cs="Times New Roman"/>
          <w:sz w:val="28"/>
          <w:szCs w:val="28"/>
        </w:rPr>
        <w:t>й</w:t>
      </w:r>
      <w:r w:rsidR="00C10B93" w:rsidRPr="00B50266">
        <w:rPr>
          <w:rFonts w:ascii="Times New Roman" w:hAnsi="Times New Roman" w:cs="Times New Roman"/>
          <w:sz w:val="28"/>
          <w:szCs w:val="28"/>
        </w:rPr>
        <w:t>она</w:t>
      </w:r>
      <w:r w:rsidR="00901E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E86F76" w:rsidRPr="00B50266">
        <w:rPr>
          <w:rFonts w:ascii="Times New Roman" w:hAnsi="Times New Roman" w:cs="Times New Roman"/>
          <w:sz w:val="28"/>
          <w:szCs w:val="28"/>
        </w:rPr>
        <w:t>пункте 10 н</w:t>
      </w:r>
      <w:r w:rsidRPr="00B50266">
        <w:rPr>
          <w:rFonts w:ascii="Times New Roman" w:hAnsi="Times New Roman" w:cs="Times New Roman"/>
          <w:sz w:val="28"/>
          <w:szCs w:val="28"/>
        </w:rPr>
        <w:t>астоящего П</w:t>
      </w:r>
      <w:r w:rsidRPr="00B50266">
        <w:rPr>
          <w:rFonts w:ascii="Times New Roman" w:hAnsi="Times New Roman" w:cs="Times New Roman"/>
          <w:sz w:val="28"/>
          <w:szCs w:val="28"/>
        </w:rPr>
        <w:t>о</w:t>
      </w:r>
      <w:r w:rsidRPr="00B50266">
        <w:rPr>
          <w:rFonts w:ascii="Times New Roman" w:hAnsi="Times New Roman" w:cs="Times New Roman"/>
          <w:sz w:val="28"/>
          <w:szCs w:val="28"/>
        </w:rPr>
        <w:lastRenderedPageBreak/>
        <w:t xml:space="preserve">ложения, уведомления, заключения и другие материалы представляются </w:t>
      </w:r>
      <w:r w:rsidR="00B35149">
        <w:rPr>
          <w:rFonts w:ascii="Times New Roman" w:hAnsi="Times New Roman" w:cs="Times New Roman"/>
          <w:sz w:val="28"/>
          <w:szCs w:val="28"/>
        </w:rPr>
        <w:t>Г</w:t>
      </w:r>
      <w:r w:rsidR="00B35149" w:rsidRPr="00B50266">
        <w:rPr>
          <w:rFonts w:ascii="Times New Roman" w:hAnsi="Times New Roman" w:cs="Times New Roman"/>
          <w:sz w:val="28"/>
          <w:szCs w:val="28"/>
        </w:rPr>
        <w:t>л</w:t>
      </w:r>
      <w:r w:rsidR="00B35149" w:rsidRPr="00B50266">
        <w:rPr>
          <w:rFonts w:ascii="Times New Roman" w:hAnsi="Times New Roman" w:cs="Times New Roman"/>
          <w:sz w:val="28"/>
          <w:szCs w:val="28"/>
        </w:rPr>
        <w:t>а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ве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4B1E12" w:rsidRPr="00B50266">
        <w:rPr>
          <w:rFonts w:ascii="Times New Roman" w:hAnsi="Times New Roman" w:cs="Times New Roman"/>
          <w:sz w:val="28"/>
          <w:szCs w:val="28"/>
        </w:rPr>
        <w:t>района, руководителю соответству</w:t>
      </w:r>
      <w:r w:rsidR="004B1E12" w:rsidRPr="00B50266">
        <w:rPr>
          <w:rFonts w:ascii="Times New Roman" w:hAnsi="Times New Roman" w:cs="Times New Roman"/>
          <w:sz w:val="28"/>
          <w:szCs w:val="28"/>
        </w:rPr>
        <w:t>ю</w:t>
      </w:r>
      <w:r w:rsidR="004B1E12" w:rsidRPr="00B50266">
        <w:rPr>
          <w:rFonts w:ascii="Times New Roman" w:hAnsi="Times New Roman" w:cs="Times New Roman"/>
          <w:sz w:val="28"/>
          <w:szCs w:val="28"/>
        </w:rPr>
        <w:t xml:space="preserve">щего 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</w:t>
      </w:r>
      <w:r w:rsidR="00DF18C4">
        <w:rPr>
          <w:rFonts w:ascii="Times New Roman" w:hAnsi="Times New Roman" w:cs="Times New Roman"/>
          <w:sz w:val="28"/>
          <w:szCs w:val="28"/>
        </w:rPr>
        <w:t>в</w:t>
      </w:r>
      <w:r w:rsidR="00DF18C4">
        <w:rPr>
          <w:rFonts w:ascii="Times New Roman" w:hAnsi="Times New Roman" w:cs="Times New Roman"/>
          <w:sz w:val="28"/>
          <w:szCs w:val="28"/>
        </w:rPr>
        <w:t>ского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4B1E12"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0266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в </w:t>
      </w:r>
      <w:r w:rsidR="00901EA5">
        <w:rPr>
          <w:rFonts w:ascii="Times New Roman" w:hAnsi="Times New Roman" w:cs="Times New Roman"/>
          <w:sz w:val="28"/>
          <w:szCs w:val="28"/>
        </w:rPr>
        <w:t>сектор правовой работы и противодействия коррупции</w:t>
      </w:r>
      <w:r w:rsidR="00B35149">
        <w:rPr>
          <w:rFonts w:ascii="Times New Roman" w:hAnsi="Times New Roman" w:cs="Times New Roman"/>
          <w:sz w:val="28"/>
          <w:szCs w:val="28"/>
        </w:rPr>
        <w:t xml:space="preserve"> 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</w:t>
      </w:r>
      <w:r w:rsidR="00DF18C4">
        <w:rPr>
          <w:rFonts w:ascii="Times New Roman" w:hAnsi="Times New Roman" w:cs="Times New Roman"/>
          <w:sz w:val="28"/>
          <w:szCs w:val="28"/>
        </w:rPr>
        <w:t>и</w:t>
      </w:r>
      <w:r w:rsidR="00DF18C4">
        <w:rPr>
          <w:rFonts w:ascii="Times New Roman" w:hAnsi="Times New Roman" w:cs="Times New Roman"/>
          <w:sz w:val="28"/>
          <w:szCs w:val="28"/>
        </w:rPr>
        <w:t>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631D" w:rsidRPr="00B50266">
        <w:rPr>
          <w:rFonts w:ascii="Times New Roman" w:hAnsi="Times New Roman" w:cs="Times New Roman"/>
          <w:sz w:val="28"/>
          <w:szCs w:val="28"/>
        </w:rPr>
        <w:t>района</w:t>
      </w:r>
      <w:r w:rsidRPr="00B50266">
        <w:rPr>
          <w:rFonts w:ascii="Times New Roman" w:hAnsi="Times New Roman" w:cs="Times New Roman"/>
          <w:sz w:val="28"/>
          <w:szCs w:val="28"/>
        </w:rPr>
        <w:t>. Указанный срок может быть продлен</w:t>
      </w:r>
      <w:r w:rsidR="007A631D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B35149">
        <w:rPr>
          <w:rFonts w:ascii="Times New Roman" w:hAnsi="Times New Roman" w:cs="Times New Roman"/>
          <w:sz w:val="28"/>
          <w:szCs w:val="28"/>
        </w:rPr>
        <w:t>Г</w:t>
      </w:r>
      <w:r w:rsidR="007A631D" w:rsidRPr="00B5026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1EA5">
        <w:rPr>
          <w:rFonts w:ascii="Times New Roman" w:hAnsi="Times New Roman" w:cs="Times New Roman"/>
          <w:sz w:val="28"/>
          <w:szCs w:val="28"/>
        </w:rPr>
        <w:t>Администр</w:t>
      </w:r>
      <w:r w:rsidR="00901EA5">
        <w:rPr>
          <w:rFonts w:ascii="Times New Roman" w:hAnsi="Times New Roman" w:cs="Times New Roman"/>
          <w:sz w:val="28"/>
          <w:szCs w:val="28"/>
        </w:rPr>
        <w:t>а</w:t>
      </w:r>
      <w:r w:rsidR="00901EA5">
        <w:rPr>
          <w:rFonts w:ascii="Times New Roman" w:hAnsi="Times New Roman" w:cs="Times New Roman"/>
          <w:sz w:val="28"/>
          <w:szCs w:val="28"/>
        </w:rPr>
        <w:t xml:space="preserve">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631D" w:rsidRPr="00B50266">
        <w:rPr>
          <w:rFonts w:ascii="Times New Roman" w:hAnsi="Times New Roman" w:cs="Times New Roman"/>
          <w:sz w:val="28"/>
          <w:szCs w:val="28"/>
        </w:rPr>
        <w:t xml:space="preserve">района на основании мотивированного ходатайства начальника </w:t>
      </w:r>
      <w:r w:rsidR="00901EA5">
        <w:rPr>
          <w:rFonts w:ascii="Times New Roman" w:hAnsi="Times New Roman" w:cs="Times New Roman"/>
          <w:sz w:val="28"/>
          <w:szCs w:val="28"/>
        </w:rPr>
        <w:t xml:space="preserve">сектора правовой работы и противодействия коррупции </w:t>
      </w:r>
      <w:r w:rsidR="00B35149" w:rsidRPr="00B50266">
        <w:rPr>
          <w:rFonts w:ascii="Times New Roman" w:hAnsi="Times New Roman" w:cs="Times New Roman"/>
          <w:sz w:val="28"/>
          <w:szCs w:val="28"/>
        </w:rPr>
        <w:t>Админ</w:t>
      </w:r>
      <w:r w:rsidR="00B35149" w:rsidRPr="00B50266">
        <w:rPr>
          <w:rFonts w:ascii="Times New Roman" w:hAnsi="Times New Roman" w:cs="Times New Roman"/>
          <w:sz w:val="28"/>
          <w:szCs w:val="28"/>
        </w:rPr>
        <w:t>и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7A631D" w:rsidRPr="00B50266">
        <w:rPr>
          <w:rFonts w:ascii="Times New Roman" w:hAnsi="Times New Roman" w:cs="Times New Roman"/>
          <w:sz w:val="28"/>
          <w:szCs w:val="28"/>
        </w:rPr>
        <w:t>района</w:t>
      </w:r>
      <w:r w:rsidRPr="00B5026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944AE5" w:rsidRPr="00B50266">
        <w:rPr>
          <w:rFonts w:ascii="Times New Roman" w:hAnsi="Times New Roman" w:cs="Times New Roman"/>
          <w:sz w:val="28"/>
          <w:szCs w:val="28"/>
        </w:rPr>
        <w:t>2</w:t>
      </w:r>
      <w:r w:rsidRPr="00B50266">
        <w:rPr>
          <w:rFonts w:ascii="Times New Roman" w:hAnsi="Times New Roman" w:cs="Times New Roman"/>
          <w:sz w:val="28"/>
          <w:szCs w:val="28"/>
        </w:rPr>
        <w:t xml:space="preserve">. 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3514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района, заместителем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 района, курирующим вопросы против</w:t>
      </w:r>
      <w:r w:rsidR="00944AE5" w:rsidRPr="00B50266">
        <w:rPr>
          <w:rFonts w:ascii="Times New Roman" w:hAnsi="Times New Roman" w:cs="Times New Roman"/>
          <w:sz w:val="28"/>
          <w:szCs w:val="28"/>
        </w:rPr>
        <w:t>о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действия коррупции, руководителем </w:t>
      </w:r>
      <w:r w:rsidR="00C02DA9" w:rsidRPr="00B5026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44AE5" w:rsidRPr="00B502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50266">
        <w:rPr>
          <w:rFonts w:ascii="Times New Roman" w:hAnsi="Times New Roman" w:cs="Times New Roman"/>
          <w:sz w:val="28"/>
          <w:szCs w:val="28"/>
        </w:rPr>
        <w:t>по 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зультатам рассмотрения ими уведомлений принимается одно из следующих 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шений: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B5026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B5026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</w:t>
      </w:r>
      <w:r w:rsidRPr="00B50266">
        <w:rPr>
          <w:rFonts w:ascii="Times New Roman" w:hAnsi="Times New Roman" w:cs="Times New Roman"/>
          <w:sz w:val="28"/>
          <w:szCs w:val="28"/>
        </w:rPr>
        <w:t>е</w:t>
      </w:r>
      <w:r w:rsidRPr="00B50266">
        <w:rPr>
          <w:rFonts w:ascii="Times New Roman" w:hAnsi="Times New Roman" w:cs="Times New Roman"/>
          <w:sz w:val="28"/>
          <w:szCs w:val="28"/>
        </w:rPr>
        <w:t>бования об урегулировании конфликта интересов.</w:t>
      </w:r>
    </w:p>
    <w:p w:rsidR="009D11AB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1</w:t>
      </w:r>
      <w:r w:rsidR="00916BC4" w:rsidRPr="00B50266">
        <w:rPr>
          <w:rFonts w:ascii="Times New Roman" w:hAnsi="Times New Roman" w:cs="Times New Roman"/>
          <w:sz w:val="28"/>
          <w:szCs w:val="28"/>
        </w:rPr>
        <w:t>3</w:t>
      </w:r>
      <w:r w:rsidRPr="00B50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026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10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061CA7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</w:t>
        </w:r>
        <w:r w:rsidR="00061CA7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пункта 1</w:t>
        </w:r>
        <w:r w:rsidR="00916BC4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</w:hyperlink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</w:t>
      </w:r>
      <w:r w:rsidRPr="00B50266">
        <w:rPr>
          <w:rFonts w:ascii="Times New Roman" w:hAnsi="Times New Roman" w:cs="Times New Roman"/>
          <w:sz w:val="28"/>
          <w:szCs w:val="28"/>
        </w:rPr>
        <w:t>с</w:t>
      </w:r>
      <w:r w:rsidRPr="00B5026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30AC9">
        <w:rPr>
          <w:rFonts w:ascii="Times New Roman" w:hAnsi="Times New Roman" w:cs="Times New Roman"/>
          <w:sz w:val="28"/>
          <w:szCs w:val="28"/>
        </w:rPr>
        <w:t>Г</w:t>
      </w:r>
      <w:r w:rsidR="00061CA7" w:rsidRPr="00B50266">
        <w:rPr>
          <w:rFonts w:ascii="Times New Roman" w:hAnsi="Times New Roman" w:cs="Times New Roman"/>
          <w:sz w:val="28"/>
          <w:szCs w:val="28"/>
        </w:rPr>
        <w:t xml:space="preserve">лава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330AC9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061CA7" w:rsidRPr="00B502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42746" w:rsidRPr="00B50266">
        <w:rPr>
          <w:rFonts w:ascii="Times New Roman" w:hAnsi="Times New Roman" w:cs="Times New Roman"/>
          <w:sz w:val="28"/>
          <w:szCs w:val="28"/>
        </w:rPr>
        <w:t>зам</w:t>
      </w:r>
      <w:r w:rsidR="00D42746" w:rsidRPr="00B50266">
        <w:rPr>
          <w:rFonts w:ascii="Times New Roman" w:hAnsi="Times New Roman" w:cs="Times New Roman"/>
          <w:sz w:val="28"/>
          <w:szCs w:val="28"/>
        </w:rPr>
        <w:t>е</w:t>
      </w:r>
      <w:r w:rsidR="00D42746" w:rsidRPr="00B50266">
        <w:rPr>
          <w:rFonts w:ascii="Times New Roman" w:hAnsi="Times New Roman" w:cs="Times New Roman"/>
          <w:sz w:val="28"/>
          <w:szCs w:val="28"/>
        </w:rPr>
        <w:t xml:space="preserve">ститель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42746" w:rsidRPr="00B50266">
        <w:rPr>
          <w:rFonts w:ascii="Times New Roman" w:hAnsi="Times New Roman" w:cs="Times New Roman"/>
          <w:sz w:val="28"/>
          <w:szCs w:val="28"/>
        </w:rPr>
        <w:t xml:space="preserve"> района, курирующий в</w:t>
      </w:r>
      <w:r w:rsidR="00D42746" w:rsidRPr="00B50266">
        <w:rPr>
          <w:rFonts w:ascii="Times New Roman" w:hAnsi="Times New Roman" w:cs="Times New Roman"/>
          <w:sz w:val="28"/>
          <w:szCs w:val="28"/>
        </w:rPr>
        <w:t>о</w:t>
      </w:r>
      <w:r w:rsidR="00D42746" w:rsidRPr="00B50266">
        <w:rPr>
          <w:rFonts w:ascii="Times New Roman" w:hAnsi="Times New Roman" w:cs="Times New Roman"/>
          <w:sz w:val="28"/>
          <w:szCs w:val="28"/>
        </w:rPr>
        <w:t xml:space="preserve">просы противодействия коррупции, </w:t>
      </w:r>
      <w:r w:rsidR="005C35A7" w:rsidRPr="00B50266">
        <w:rPr>
          <w:rFonts w:ascii="Times New Roman" w:hAnsi="Times New Roman" w:cs="Times New Roman"/>
          <w:sz w:val="28"/>
          <w:szCs w:val="28"/>
        </w:rPr>
        <w:t>руководитель соответствующего отра</w:t>
      </w:r>
      <w:r w:rsidR="005C35A7" w:rsidRPr="00B50266">
        <w:rPr>
          <w:rFonts w:ascii="Times New Roman" w:hAnsi="Times New Roman" w:cs="Times New Roman"/>
          <w:sz w:val="28"/>
          <w:szCs w:val="28"/>
        </w:rPr>
        <w:t>с</w:t>
      </w:r>
      <w:r w:rsidR="005C35A7" w:rsidRPr="00B50266">
        <w:rPr>
          <w:rFonts w:ascii="Times New Roman" w:hAnsi="Times New Roman" w:cs="Times New Roman"/>
          <w:sz w:val="28"/>
          <w:szCs w:val="28"/>
        </w:rPr>
        <w:t xml:space="preserve">левого (функционального) органа </w:t>
      </w:r>
      <w:r w:rsidR="00C02DA9"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07F43" w:rsidRPr="00B50266">
        <w:rPr>
          <w:rFonts w:ascii="Times New Roman" w:hAnsi="Times New Roman" w:cs="Times New Roman"/>
          <w:sz w:val="28"/>
          <w:szCs w:val="28"/>
        </w:rPr>
        <w:t xml:space="preserve"> рай</w:t>
      </w:r>
      <w:r w:rsidR="00907F43" w:rsidRPr="00B50266">
        <w:rPr>
          <w:rFonts w:ascii="Times New Roman" w:hAnsi="Times New Roman" w:cs="Times New Roman"/>
          <w:sz w:val="28"/>
          <w:szCs w:val="28"/>
        </w:rPr>
        <w:t>о</w:t>
      </w:r>
      <w:r w:rsidR="00907F43" w:rsidRPr="00B50266">
        <w:rPr>
          <w:rFonts w:ascii="Times New Roman" w:hAnsi="Times New Roman" w:cs="Times New Roman"/>
          <w:sz w:val="28"/>
          <w:szCs w:val="28"/>
        </w:rPr>
        <w:t xml:space="preserve">на </w:t>
      </w:r>
      <w:r w:rsidRPr="00B50266">
        <w:rPr>
          <w:rFonts w:ascii="Times New Roman" w:hAnsi="Times New Roman" w:cs="Times New Roman"/>
          <w:sz w:val="28"/>
          <w:szCs w:val="28"/>
        </w:rPr>
        <w:t>принима</w:t>
      </w:r>
      <w:r w:rsidR="00907F43" w:rsidRPr="00B50266">
        <w:rPr>
          <w:rFonts w:ascii="Times New Roman" w:hAnsi="Times New Roman" w:cs="Times New Roman"/>
          <w:sz w:val="28"/>
          <w:szCs w:val="28"/>
        </w:rPr>
        <w:t>ю</w:t>
      </w:r>
      <w:r w:rsidRPr="00B50266">
        <w:rPr>
          <w:rFonts w:ascii="Times New Roman" w:hAnsi="Times New Roman" w:cs="Times New Roman"/>
          <w:sz w:val="28"/>
          <w:szCs w:val="28"/>
        </w:rPr>
        <w:t>т меры или обеспечива</w:t>
      </w:r>
      <w:r w:rsidR="00907F43" w:rsidRPr="00B50266">
        <w:rPr>
          <w:rFonts w:ascii="Times New Roman" w:hAnsi="Times New Roman" w:cs="Times New Roman"/>
          <w:sz w:val="28"/>
          <w:szCs w:val="28"/>
        </w:rPr>
        <w:t>ю</w:t>
      </w:r>
      <w:r w:rsidRPr="00B50266">
        <w:rPr>
          <w:rFonts w:ascii="Times New Roman" w:hAnsi="Times New Roman" w:cs="Times New Roman"/>
          <w:sz w:val="28"/>
          <w:szCs w:val="28"/>
        </w:rPr>
        <w:t>т принятие мер по предотвращению или урегулированию конфликта интересов либо рекоменду</w:t>
      </w:r>
      <w:r w:rsidR="00907F43" w:rsidRPr="00B50266">
        <w:rPr>
          <w:rFonts w:ascii="Times New Roman" w:hAnsi="Times New Roman" w:cs="Times New Roman"/>
          <w:sz w:val="28"/>
          <w:szCs w:val="28"/>
        </w:rPr>
        <w:t>ю</w:t>
      </w:r>
      <w:r w:rsidR="0031354E" w:rsidRPr="00B50266">
        <w:rPr>
          <w:rFonts w:ascii="Times New Roman" w:hAnsi="Times New Roman" w:cs="Times New Roman"/>
          <w:sz w:val="28"/>
          <w:szCs w:val="28"/>
        </w:rPr>
        <w:t xml:space="preserve">т лицу, </w:t>
      </w:r>
      <w:r w:rsidRPr="00B50266">
        <w:rPr>
          <w:rFonts w:ascii="Times New Roman" w:hAnsi="Times New Roman" w:cs="Times New Roman"/>
          <w:sz w:val="28"/>
          <w:szCs w:val="28"/>
        </w:rPr>
        <w:t>напр</w:t>
      </w:r>
      <w:r w:rsidRPr="00B50266">
        <w:rPr>
          <w:rFonts w:ascii="Times New Roman" w:hAnsi="Times New Roman" w:cs="Times New Roman"/>
          <w:sz w:val="28"/>
          <w:szCs w:val="28"/>
        </w:rPr>
        <w:t>а</w:t>
      </w:r>
      <w:r w:rsidRPr="00B50266">
        <w:rPr>
          <w:rFonts w:ascii="Times New Roman" w:hAnsi="Times New Roman" w:cs="Times New Roman"/>
          <w:sz w:val="28"/>
          <w:szCs w:val="28"/>
        </w:rPr>
        <w:t>вившему уведомление, принять т</w:t>
      </w:r>
      <w:r w:rsidRPr="00B50266">
        <w:rPr>
          <w:rFonts w:ascii="Times New Roman" w:hAnsi="Times New Roman" w:cs="Times New Roman"/>
          <w:sz w:val="28"/>
          <w:szCs w:val="28"/>
        </w:rPr>
        <w:t>а</w:t>
      </w:r>
      <w:r w:rsidRPr="00B50266">
        <w:rPr>
          <w:rFonts w:ascii="Times New Roman" w:hAnsi="Times New Roman" w:cs="Times New Roman"/>
          <w:sz w:val="28"/>
          <w:szCs w:val="28"/>
        </w:rPr>
        <w:t>кие меры.</w:t>
      </w:r>
      <w:r w:rsidR="00E102F1" w:rsidRPr="00B5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4182" w:rsidRPr="00B50266" w:rsidRDefault="00A14182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5026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11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«в» пункта 12</w:t>
        </w:r>
      </w:hyperlink>
      <w:r w:rsidR="00905C31"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953E2">
        <w:rPr>
          <w:rFonts w:ascii="Times New Roman" w:hAnsi="Times New Roman" w:cs="Times New Roman"/>
          <w:sz w:val="28"/>
          <w:szCs w:val="28"/>
        </w:rPr>
        <w:t>Г</w:t>
      </w:r>
      <w:r w:rsidRPr="00B50266">
        <w:rPr>
          <w:rFonts w:ascii="Times New Roman" w:hAnsi="Times New Roman" w:cs="Times New Roman"/>
          <w:sz w:val="28"/>
          <w:szCs w:val="28"/>
        </w:rPr>
        <w:t xml:space="preserve">лава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953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317DC" w:rsidRPr="00B5026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6317DC" w:rsidRPr="00B50266">
        <w:rPr>
          <w:rFonts w:ascii="Times New Roman" w:hAnsi="Times New Roman" w:cs="Times New Roman"/>
          <w:sz w:val="28"/>
          <w:szCs w:val="28"/>
        </w:rPr>
        <w:t xml:space="preserve"> района, кур</w:t>
      </w:r>
      <w:r w:rsidR="006317DC" w:rsidRPr="00B50266">
        <w:rPr>
          <w:rFonts w:ascii="Times New Roman" w:hAnsi="Times New Roman" w:cs="Times New Roman"/>
          <w:sz w:val="28"/>
          <w:szCs w:val="28"/>
        </w:rPr>
        <w:t>и</w:t>
      </w:r>
      <w:r w:rsidR="006317DC" w:rsidRPr="00B50266">
        <w:rPr>
          <w:rFonts w:ascii="Times New Roman" w:hAnsi="Times New Roman" w:cs="Times New Roman"/>
          <w:sz w:val="28"/>
          <w:szCs w:val="28"/>
        </w:rPr>
        <w:t xml:space="preserve">рующий вопросы противодействия коррупции, </w:t>
      </w:r>
      <w:r w:rsidRPr="00B50266">
        <w:rPr>
          <w:rFonts w:ascii="Times New Roman" w:hAnsi="Times New Roman" w:cs="Times New Roman"/>
          <w:sz w:val="28"/>
          <w:szCs w:val="28"/>
        </w:rPr>
        <w:t>руководитель соответству</w:t>
      </w:r>
      <w:r w:rsidRPr="00B50266">
        <w:rPr>
          <w:rFonts w:ascii="Times New Roman" w:hAnsi="Times New Roman" w:cs="Times New Roman"/>
          <w:sz w:val="28"/>
          <w:szCs w:val="28"/>
        </w:rPr>
        <w:t>ю</w:t>
      </w:r>
      <w:r w:rsidRPr="00B50266">
        <w:rPr>
          <w:rFonts w:ascii="Times New Roman" w:hAnsi="Times New Roman" w:cs="Times New Roman"/>
          <w:sz w:val="28"/>
          <w:szCs w:val="28"/>
        </w:rPr>
        <w:t xml:space="preserve">щего отраслевого (функционального)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</w:t>
      </w:r>
      <w:r w:rsidR="00DF18C4">
        <w:rPr>
          <w:rFonts w:ascii="Times New Roman" w:hAnsi="Times New Roman" w:cs="Times New Roman"/>
          <w:sz w:val="28"/>
          <w:szCs w:val="28"/>
        </w:rPr>
        <w:t>в</w:t>
      </w:r>
      <w:r w:rsidR="00DF18C4">
        <w:rPr>
          <w:rFonts w:ascii="Times New Roman" w:hAnsi="Times New Roman" w:cs="Times New Roman"/>
          <w:sz w:val="28"/>
          <w:szCs w:val="28"/>
        </w:rPr>
        <w:t>ского</w:t>
      </w:r>
      <w:r w:rsidR="002953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Pr="00B502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17DC" w:rsidRPr="00B50266">
        <w:rPr>
          <w:rFonts w:ascii="Times New Roman" w:hAnsi="Times New Roman" w:cs="Times New Roman"/>
          <w:sz w:val="28"/>
          <w:szCs w:val="28"/>
        </w:rPr>
        <w:t xml:space="preserve">направляют копии уведомления и имеющихся материалов </w:t>
      </w:r>
      <w:r w:rsidR="00854576" w:rsidRPr="00B50266">
        <w:rPr>
          <w:rFonts w:ascii="Times New Roman" w:hAnsi="Times New Roman" w:cs="Times New Roman"/>
          <w:sz w:val="28"/>
          <w:szCs w:val="28"/>
        </w:rPr>
        <w:t>в</w:t>
      </w:r>
      <w:r w:rsidR="002D6D2F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к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миссию по соблюдению требований к служебному поведению муниципал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ь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ных служащих, проходящих муниципальную службу в аппарате Админ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и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 района и отраслевых (функциональных) органах</w:t>
      </w:r>
      <w:proofErr w:type="gramEnd"/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6D2F" w:rsidRPr="00B50266">
        <w:rPr>
          <w:rFonts w:ascii="Times New Roman" w:hAnsi="Times New Roman"/>
          <w:color w:val="000000"/>
          <w:sz w:val="28"/>
          <w:szCs w:val="28"/>
        </w:rPr>
        <w:t>Адм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и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 района, и урегулированию конфликта интер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е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сов </w:t>
      </w:r>
      <w:r w:rsidR="006317DC" w:rsidRPr="00B50266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</w:t>
      </w:r>
      <w:r w:rsidR="0031354E" w:rsidRPr="00B5026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50266">
        <w:rPr>
          <w:rFonts w:ascii="Times New Roman" w:hAnsi="Times New Roman" w:cs="Times New Roman"/>
          <w:sz w:val="28"/>
          <w:szCs w:val="28"/>
        </w:rPr>
        <w:t>лица, направившего уведомление,</w:t>
      </w:r>
      <w:r w:rsidR="0031354E" w:rsidRPr="00B50266">
        <w:rPr>
          <w:rFonts w:ascii="Times New Roman" w:hAnsi="Times New Roman" w:cs="Times New Roman"/>
          <w:sz w:val="28"/>
          <w:szCs w:val="28"/>
        </w:rPr>
        <w:t xml:space="preserve"> мер, </w:t>
      </w:r>
      <w:r w:rsidRPr="00B50266">
        <w:rPr>
          <w:rFonts w:ascii="Times New Roman" w:hAnsi="Times New Roman" w:cs="Times New Roman"/>
          <w:sz w:val="28"/>
          <w:szCs w:val="28"/>
        </w:rPr>
        <w:t>предусмотренн</w:t>
      </w:r>
      <w:r w:rsidR="0031354E" w:rsidRPr="00B50266">
        <w:rPr>
          <w:rFonts w:ascii="Times New Roman" w:hAnsi="Times New Roman" w:cs="Times New Roman"/>
          <w:sz w:val="28"/>
          <w:szCs w:val="28"/>
        </w:rPr>
        <w:t>ы</w:t>
      </w:r>
      <w:r w:rsidR="006317DC" w:rsidRPr="00B50266">
        <w:rPr>
          <w:rFonts w:ascii="Times New Roman" w:hAnsi="Times New Roman" w:cs="Times New Roman"/>
          <w:sz w:val="28"/>
          <w:szCs w:val="28"/>
        </w:rPr>
        <w:t>х</w:t>
      </w: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077AF4" w:rsidRPr="00B5026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50266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 и муниципальной службе</w:t>
      </w:r>
      <w:r w:rsidR="00077AF4" w:rsidRPr="00B50266">
        <w:rPr>
          <w:rFonts w:ascii="Times New Roman" w:hAnsi="Times New Roman" w:cs="Times New Roman"/>
          <w:sz w:val="28"/>
          <w:szCs w:val="28"/>
        </w:rPr>
        <w:t>, в установленном п</w:t>
      </w:r>
      <w:r w:rsidR="00077AF4" w:rsidRPr="00B50266">
        <w:rPr>
          <w:rFonts w:ascii="Times New Roman" w:hAnsi="Times New Roman" w:cs="Times New Roman"/>
          <w:sz w:val="28"/>
          <w:szCs w:val="28"/>
        </w:rPr>
        <w:t>о</w:t>
      </w:r>
      <w:r w:rsidR="00077AF4" w:rsidRPr="00B50266">
        <w:rPr>
          <w:rFonts w:ascii="Times New Roman" w:hAnsi="Times New Roman" w:cs="Times New Roman"/>
          <w:sz w:val="28"/>
          <w:szCs w:val="28"/>
        </w:rPr>
        <w:t>рядке</w:t>
      </w:r>
      <w:r w:rsidR="00854576" w:rsidRPr="00B50266">
        <w:rPr>
          <w:rFonts w:ascii="Times New Roman" w:hAnsi="Times New Roman" w:cs="Times New Roman"/>
          <w:sz w:val="28"/>
          <w:szCs w:val="28"/>
        </w:rPr>
        <w:t xml:space="preserve"> с учетом рекомендаций</w:t>
      </w:r>
      <w:r w:rsidR="002D6D2F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у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жебному поведению муниципальных служащих, проходящих муниципал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ь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lastRenderedPageBreak/>
        <w:t xml:space="preserve">ную службу в аппарате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 района и отра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с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левых (функциональных) органах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на, и урегулированию ко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н</w:t>
      </w:r>
      <w:r w:rsidR="002D6D2F" w:rsidRPr="00B50266">
        <w:rPr>
          <w:rFonts w:ascii="Times New Roman" w:hAnsi="Times New Roman"/>
          <w:color w:val="000000"/>
          <w:sz w:val="28"/>
          <w:szCs w:val="28"/>
        </w:rPr>
        <w:t>фликта интересов</w:t>
      </w:r>
      <w:r w:rsidRPr="00B50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55E" w:rsidRPr="00B50266" w:rsidRDefault="006F555E" w:rsidP="006F5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15. В случае принятия решений, предусмотренных </w:t>
      </w:r>
      <w:hyperlink r:id="rId12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863F63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подпунктами «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</w:t>
        </w:r>
      </w:hyperlink>
      <w:r w:rsidR="00863F63" w:rsidRPr="00B502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502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anchor="Par149#Par149" w:tooltip="в) признать, что лицом, направившим уведомление, не соблюдались требования об урегулировании конфликта интересов." w:history="1">
        <w:r w:rsidR="00863F63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</w:t>
        </w:r>
        <w:r w:rsidR="00863F63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  <w:r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пункта 1</w:t>
        </w:r>
        <w:r w:rsidR="00863F63" w:rsidRPr="00B5026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</w:hyperlink>
      <w:r w:rsidRPr="00B5026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30FAA" w:rsidRPr="00B50266">
        <w:rPr>
          <w:rFonts w:ascii="Times New Roman" w:hAnsi="Times New Roman" w:cs="Times New Roman"/>
          <w:sz w:val="28"/>
          <w:szCs w:val="28"/>
        </w:rPr>
        <w:t>руководителем отраслевого (функц</w:t>
      </w:r>
      <w:r w:rsidR="00D30FAA" w:rsidRPr="00B50266">
        <w:rPr>
          <w:rFonts w:ascii="Times New Roman" w:hAnsi="Times New Roman" w:cs="Times New Roman"/>
          <w:sz w:val="28"/>
          <w:szCs w:val="28"/>
        </w:rPr>
        <w:t>и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онального) органа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50266">
        <w:rPr>
          <w:rFonts w:ascii="Times New Roman" w:hAnsi="Times New Roman" w:cs="Times New Roman"/>
          <w:sz w:val="28"/>
          <w:szCs w:val="28"/>
        </w:rPr>
        <w:t>представляе</w:t>
      </w:r>
      <w:r w:rsidRPr="00B50266">
        <w:rPr>
          <w:rFonts w:ascii="Times New Roman" w:hAnsi="Times New Roman" w:cs="Times New Roman"/>
          <w:sz w:val="28"/>
          <w:szCs w:val="28"/>
        </w:rPr>
        <w:t>т</w:t>
      </w:r>
      <w:r w:rsidR="00481632">
        <w:rPr>
          <w:rFonts w:ascii="Times New Roman" w:hAnsi="Times New Roman" w:cs="Times New Roman"/>
          <w:sz w:val="28"/>
          <w:szCs w:val="28"/>
        </w:rPr>
        <w:t xml:space="preserve">ся </w:t>
      </w:r>
      <w:r w:rsidRPr="00B50266">
        <w:rPr>
          <w:rFonts w:ascii="Times New Roman" w:hAnsi="Times New Roman" w:cs="Times New Roman"/>
          <w:sz w:val="28"/>
          <w:szCs w:val="28"/>
        </w:rPr>
        <w:t>доклад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 (служебн</w:t>
      </w:r>
      <w:r w:rsidR="00050903">
        <w:rPr>
          <w:rFonts w:ascii="Times New Roman" w:hAnsi="Times New Roman" w:cs="Times New Roman"/>
          <w:sz w:val="28"/>
          <w:szCs w:val="28"/>
        </w:rPr>
        <w:t>ая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050903">
        <w:rPr>
          <w:rFonts w:ascii="Times New Roman" w:hAnsi="Times New Roman" w:cs="Times New Roman"/>
          <w:sz w:val="28"/>
          <w:szCs w:val="28"/>
        </w:rPr>
        <w:t>а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) </w:t>
      </w:r>
      <w:r w:rsidR="002953E2">
        <w:rPr>
          <w:rFonts w:ascii="Times New Roman" w:hAnsi="Times New Roman" w:cs="Times New Roman"/>
          <w:sz w:val="28"/>
          <w:szCs w:val="28"/>
        </w:rPr>
        <w:t>Г</w:t>
      </w:r>
      <w:r w:rsidR="00D30FAA" w:rsidRPr="00B50266">
        <w:rPr>
          <w:rFonts w:ascii="Times New Roman" w:hAnsi="Times New Roman" w:cs="Times New Roman"/>
          <w:sz w:val="28"/>
          <w:szCs w:val="28"/>
        </w:rPr>
        <w:t xml:space="preserve">лаве </w:t>
      </w:r>
      <w:r w:rsidR="00901E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953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D30FAA" w:rsidRPr="00B50266">
        <w:rPr>
          <w:rFonts w:ascii="Times New Roman" w:hAnsi="Times New Roman" w:cs="Times New Roman"/>
          <w:sz w:val="28"/>
          <w:szCs w:val="28"/>
        </w:rPr>
        <w:t>района</w:t>
      </w:r>
      <w:r w:rsidRPr="00B50266">
        <w:rPr>
          <w:rFonts w:ascii="Times New Roman" w:hAnsi="Times New Roman" w:cs="Times New Roman"/>
          <w:sz w:val="28"/>
          <w:szCs w:val="28"/>
        </w:rPr>
        <w:t>.</w:t>
      </w:r>
    </w:p>
    <w:p w:rsidR="006F555E" w:rsidRPr="00B50266" w:rsidRDefault="006F555E" w:rsidP="006F555E">
      <w:pPr>
        <w:pStyle w:val="ConsPlusNormal"/>
        <w:jc w:val="both"/>
        <w:rPr>
          <w:sz w:val="28"/>
          <w:szCs w:val="28"/>
        </w:rPr>
      </w:pPr>
    </w:p>
    <w:p w:rsidR="006F555E" w:rsidRPr="00B50266" w:rsidRDefault="006F555E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2953E2" w:rsidRDefault="002953E2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B50266" w:rsidRDefault="00B50266" w:rsidP="006F555E">
      <w:pPr>
        <w:pStyle w:val="ConsPlusNormal"/>
        <w:jc w:val="both"/>
        <w:rPr>
          <w:sz w:val="28"/>
          <w:szCs w:val="28"/>
        </w:rPr>
      </w:pPr>
    </w:p>
    <w:p w:rsidR="006F555E" w:rsidRPr="00B50266" w:rsidRDefault="006F555E" w:rsidP="006F555E">
      <w:pPr>
        <w:pStyle w:val="ConsPlusNormal"/>
        <w:jc w:val="both"/>
        <w:rPr>
          <w:sz w:val="28"/>
          <w:szCs w:val="28"/>
        </w:rPr>
      </w:pPr>
    </w:p>
    <w:p w:rsidR="002953E2" w:rsidRPr="00B50266" w:rsidRDefault="00901EA5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953E2" w:rsidRPr="00B502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0FA0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A0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266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B5026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в аппарате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Pr="00B50266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B50266">
        <w:rPr>
          <w:rFonts w:ascii="Times New Roman" w:hAnsi="Times New Roman" w:cs="Times New Roman"/>
          <w:sz w:val="28"/>
          <w:szCs w:val="28"/>
        </w:rPr>
        <w:t xml:space="preserve"> (функциональных) 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B50266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proofErr w:type="gramStart"/>
      <w:r w:rsidRPr="00B5026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266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50266"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</w:p>
    <w:p w:rsidR="002953E2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</w:t>
      </w:r>
    </w:p>
    <w:p w:rsidR="002953E2" w:rsidRPr="00B50266" w:rsidRDefault="002953E2" w:rsidP="002953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50266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953E2" w:rsidRDefault="002953E2" w:rsidP="002953E2">
      <w:pPr>
        <w:pStyle w:val="ConsPlusNormal"/>
        <w:jc w:val="right"/>
      </w:pPr>
    </w:p>
    <w:p w:rsidR="002953E2" w:rsidRDefault="002953E2" w:rsidP="002953E2">
      <w:pPr>
        <w:pStyle w:val="ConsPlusNormal"/>
        <w:jc w:val="right"/>
      </w:pPr>
    </w:p>
    <w:p w:rsidR="002953E2" w:rsidRPr="002953E2" w:rsidRDefault="002953E2" w:rsidP="00901EA5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>________________________________</w:t>
      </w:r>
    </w:p>
    <w:p w:rsidR="002953E2" w:rsidRPr="002953E2" w:rsidRDefault="002953E2" w:rsidP="00901EA5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   (отметка об ознакомлении)</w:t>
      </w:r>
    </w:p>
    <w:p w:rsidR="00E70FA0" w:rsidRDefault="002953E2" w:rsidP="00901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FA0" w:rsidRPr="002953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53E2" w:rsidRPr="002953E2" w:rsidRDefault="00DF18C4" w:rsidP="00901E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953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района</w:t>
      </w:r>
    </w:p>
    <w:p w:rsidR="00901EA5" w:rsidRDefault="002953E2" w:rsidP="00901EA5">
      <w:pPr>
        <w:pStyle w:val="ConsPlusNonformat"/>
        <w:ind w:left="5103" w:hanging="227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(руководителю </w:t>
      </w:r>
      <w:r w:rsidRPr="002953E2">
        <w:rPr>
          <w:rFonts w:ascii="Times New Roman" w:hAnsi="Times New Roman" w:cs="Times New Roman"/>
          <w:sz w:val="28"/>
          <w:szCs w:val="28"/>
        </w:rPr>
        <w:t>отраслево</w:t>
      </w:r>
      <w:r w:rsidR="00901EA5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End"/>
    </w:p>
    <w:p w:rsidR="002953E2" w:rsidRPr="002953E2" w:rsidRDefault="002953E2" w:rsidP="00901EA5">
      <w:pPr>
        <w:pStyle w:val="ConsPlusNonformat"/>
        <w:ind w:left="5103" w:hanging="2271"/>
        <w:jc w:val="right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(функционального) орг</w:t>
      </w:r>
      <w:r w:rsidRPr="002953E2">
        <w:rPr>
          <w:rFonts w:ascii="Times New Roman" w:hAnsi="Times New Roman" w:cs="Times New Roman"/>
          <w:sz w:val="28"/>
          <w:szCs w:val="28"/>
        </w:rPr>
        <w:t>а</w:t>
      </w:r>
      <w:r w:rsidRPr="002953E2">
        <w:rPr>
          <w:rFonts w:ascii="Times New Roman" w:hAnsi="Times New Roman" w:cs="Times New Roman"/>
          <w:sz w:val="28"/>
          <w:szCs w:val="28"/>
        </w:rPr>
        <w:t>на</w:t>
      </w:r>
    </w:p>
    <w:p w:rsidR="00E70FA0" w:rsidRDefault="002953E2" w:rsidP="00E70FA0">
      <w:pPr>
        <w:pStyle w:val="ConsPlusNonformat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53E2" w:rsidRPr="002953E2" w:rsidRDefault="00DF18C4" w:rsidP="00E70FA0">
      <w:pPr>
        <w:pStyle w:val="ConsPlusNonformat"/>
        <w:ind w:left="43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2953E2" w:rsidRPr="00B50266"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ра</w:t>
      </w:r>
      <w:r w:rsidR="002953E2" w:rsidRPr="002953E2">
        <w:rPr>
          <w:rFonts w:ascii="Times New Roman" w:hAnsi="Times New Roman" w:cs="Times New Roman"/>
          <w:sz w:val="28"/>
          <w:szCs w:val="28"/>
        </w:rPr>
        <w:t>й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она) </w:t>
      </w:r>
      <w:proofErr w:type="gramEnd"/>
    </w:p>
    <w:p w:rsidR="00901EA5" w:rsidRDefault="002953E2" w:rsidP="00E70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70FA0" w:rsidRPr="00E70FA0" w:rsidRDefault="00E70FA0" w:rsidP="00E70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70FA0" w:rsidRDefault="00E70FA0" w:rsidP="00E70FA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953E2" w:rsidRPr="00295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953E2" w:rsidRPr="002953E2" w:rsidRDefault="002953E2" w:rsidP="00E70FA0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(Ф.И.О., замещаемая должность)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  <w:r w:rsidRPr="002953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2953E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953E2" w:rsidRPr="002953E2" w:rsidRDefault="002953E2" w:rsidP="00295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2953E2">
        <w:rPr>
          <w:rFonts w:ascii="Times New Roman" w:hAnsi="Times New Roman" w:cs="Times New Roman"/>
          <w:sz w:val="28"/>
          <w:szCs w:val="28"/>
        </w:rPr>
        <w:t>с</w:t>
      </w:r>
      <w:r w:rsidRPr="002953E2">
        <w:rPr>
          <w:rFonts w:ascii="Times New Roman" w:hAnsi="Times New Roman" w:cs="Times New Roman"/>
          <w:sz w:val="28"/>
          <w:szCs w:val="28"/>
        </w:rPr>
        <w:t>пол</w:t>
      </w:r>
      <w:r w:rsidR="00901EA5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Pr="002953E2">
        <w:rPr>
          <w:rFonts w:ascii="Times New Roman" w:hAnsi="Times New Roman" w:cs="Times New Roman"/>
          <w:sz w:val="28"/>
          <w:szCs w:val="28"/>
        </w:rPr>
        <w:t>которая приводит или может приве</w:t>
      </w:r>
      <w:r w:rsidRPr="002953E2">
        <w:rPr>
          <w:rFonts w:ascii="Times New Roman" w:hAnsi="Times New Roman" w:cs="Times New Roman"/>
          <w:sz w:val="28"/>
          <w:szCs w:val="28"/>
        </w:rPr>
        <w:t>с</w:t>
      </w:r>
      <w:r w:rsidRPr="002953E2">
        <w:rPr>
          <w:rFonts w:ascii="Times New Roman" w:hAnsi="Times New Roman" w:cs="Times New Roman"/>
          <w:sz w:val="28"/>
          <w:szCs w:val="28"/>
        </w:rPr>
        <w:t>ти  к конфликту интересов (</w:t>
      </w:r>
      <w:proofErr w:type="gramStart"/>
      <w:r w:rsidRPr="002953E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3E2" w:rsidRPr="002953E2" w:rsidRDefault="00901EA5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="002953E2" w:rsidRPr="002953E2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заи</w:t>
      </w:r>
      <w:r w:rsidR="002953E2" w:rsidRPr="002953E2">
        <w:rPr>
          <w:rFonts w:ascii="Times New Roman" w:hAnsi="Times New Roman" w:cs="Times New Roman"/>
          <w:sz w:val="28"/>
          <w:szCs w:val="28"/>
        </w:rPr>
        <w:t>н</w:t>
      </w:r>
      <w:r w:rsidR="002953E2" w:rsidRPr="002953E2">
        <w:rPr>
          <w:rFonts w:ascii="Times New Roman" w:hAnsi="Times New Roman" w:cs="Times New Roman"/>
          <w:sz w:val="28"/>
          <w:szCs w:val="28"/>
        </w:rPr>
        <w:t>тересованности: ________________________________________________________________________________________________________________________________</w:t>
      </w:r>
      <w:r w:rsidR="002953E2">
        <w:rPr>
          <w:rFonts w:ascii="Times New Roman" w:hAnsi="Times New Roman" w:cs="Times New Roman"/>
          <w:sz w:val="28"/>
          <w:szCs w:val="28"/>
        </w:rPr>
        <w:t>____</w:t>
      </w:r>
    </w:p>
    <w:p w:rsidR="002953E2" w:rsidRPr="002953E2" w:rsidRDefault="00901EA5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 м</w:t>
      </w:r>
      <w:r w:rsidR="002953E2" w:rsidRPr="002953E2">
        <w:rPr>
          <w:rFonts w:ascii="Times New Roman" w:hAnsi="Times New Roman" w:cs="Times New Roman"/>
          <w:sz w:val="28"/>
          <w:szCs w:val="28"/>
        </w:rPr>
        <w:t>о</w:t>
      </w:r>
      <w:r w:rsidR="002953E2" w:rsidRPr="002953E2">
        <w:rPr>
          <w:rFonts w:ascii="Times New Roman" w:hAnsi="Times New Roman" w:cs="Times New Roman"/>
          <w:sz w:val="28"/>
          <w:szCs w:val="28"/>
        </w:rPr>
        <w:t>жет</w:t>
      </w:r>
    </w:p>
    <w:p w:rsidR="00901EA5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повл</w:t>
      </w:r>
      <w:r w:rsidR="00901EA5">
        <w:rPr>
          <w:rFonts w:ascii="Times New Roman" w:hAnsi="Times New Roman" w:cs="Times New Roman"/>
          <w:sz w:val="28"/>
          <w:szCs w:val="28"/>
        </w:rPr>
        <w:t>иять личная заинтересованность: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01EA5">
        <w:rPr>
          <w:rFonts w:ascii="Times New Roman" w:hAnsi="Times New Roman" w:cs="Times New Roman"/>
          <w:sz w:val="28"/>
          <w:szCs w:val="28"/>
        </w:rPr>
        <w:t>____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1EA5">
        <w:rPr>
          <w:rFonts w:ascii="Times New Roman" w:hAnsi="Times New Roman" w:cs="Times New Roman"/>
          <w:sz w:val="28"/>
          <w:szCs w:val="28"/>
        </w:rPr>
        <w:t>_</w:t>
      </w:r>
    </w:p>
    <w:p w:rsidR="00E70FA0" w:rsidRDefault="00901EA5" w:rsidP="00E70F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2953E2" w:rsidRPr="002953E2">
        <w:rPr>
          <w:rFonts w:ascii="Times New Roman" w:hAnsi="Times New Roman" w:cs="Times New Roman"/>
          <w:sz w:val="28"/>
          <w:szCs w:val="28"/>
        </w:rPr>
        <w:t>ко</w:t>
      </w:r>
      <w:r w:rsidR="002953E2" w:rsidRPr="002953E2">
        <w:rPr>
          <w:rFonts w:ascii="Times New Roman" w:hAnsi="Times New Roman" w:cs="Times New Roman"/>
          <w:sz w:val="28"/>
          <w:szCs w:val="28"/>
        </w:rPr>
        <w:t>н</w:t>
      </w:r>
      <w:r w:rsidR="002953E2" w:rsidRPr="002953E2">
        <w:rPr>
          <w:rFonts w:ascii="Times New Roman" w:hAnsi="Times New Roman" w:cs="Times New Roman"/>
          <w:sz w:val="28"/>
          <w:szCs w:val="28"/>
        </w:rPr>
        <w:t>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 w:cs="Times New Roman"/>
          <w:sz w:val="28"/>
          <w:szCs w:val="28"/>
        </w:rPr>
        <w:t>интересов:</w:t>
      </w:r>
    </w:p>
    <w:p w:rsidR="002953E2" w:rsidRPr="002953E2" w:rsidRDefault="002953E2" w:rsidP="00E70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70FA0" w:rsidRDefault="00E70FA0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901E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lastRenderedPageBreak/>
        <w:t xml:space="preserve">Намереваюсь (не намереваюсь) </w:t>
      </w:r>
      <w:r w:rsidR="00901EA5">
        <w:rPr>
          <w:rFonts w:ascii="Times New Roman" w:hAnsi="Times New Roman" w:cs="Times New Roman"/>
          <w:sz w:val="28"/>
          <w:szCs w:val="28"/>
        </w:rPr>
        <w:t xml:space="preserve">лично присутствовать на </w:t>
      </w:r>
      <w:r w:rsidRPr="002953E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81632">
        <w:rPr>
          <w:rFonts w:ascii="Times New Roman" w:hAnsi="Times New Roman" w:cs="Times New Roman"/>
          <w:sz w:val="28"/>
          <w:szCs w:val="28"/>
        </w:rPr>
        <w:t>к</w:t>
      </w:r>
      <w:r w:rsidR="00481632">
        <w:rPr>
          <w:rFonts w:ascii="Times New Roman" w:hAnsi="Times New Roman" w:cs="Times New Roman"/>
          <w:sz w:val="28"/>
          <w:szCs w:val="28"/>
        </w:rPr>
        <w:t>о</w:t>
      </w:r>
      <w:r w:rsidR="00481632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B50266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</w:t>
      </w:r>
      <w:r w:rsidRPr="00B50266">
        <w:rPr>
          <w:rFonts w:ascii="Times New Roman" w:hAnsi="Times New Roman"/>
          <w:color w:val="000000"/>
          <w:sz w:val="28"/>
          <w:szCs w:val="28"/>
        </w:rPr>
        <w:t>ь</w:t>
      </w:r>
      <w:r w:rsidRPr="00B50266">
        <w:rPr>
          <w:rFonts w:ascii="Times New Roman" w:hAnsi="Times New Roman"/>
          <w:color w:val="000000"/>
          <w:sz w:val="28"/>
          <w:szCs w:val="28"/>
        </w:rPr>
        <w:t>ных служащих, проходящих муниципальную службу в аппарате Админ</w:t>
      </w:r>
      <w:r w:rsidRPr="00B50266">
        <w:rPr>
          <w:rFonts w:ascii="Times New Roman" w:hAnsi="Times New Roman"/>
          <w:color w:val="000000"/>
          <w:sz w:val="28"/>
          <w:szCs w:val="28"/>
        </w:rPr>
        <w:t>и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 района и отраслевых (функциональных) орг</w:t>
      </w:r>
      <w:r w:rsidRPr="00B50266">
        <w:rPr>
          <w:rFonts w:ascii="Times New Roman" w:hAnsi="Times New Roman"/>
          <w:color w:val="000000"/>
          <w:sz w:val="28"/>
          <w:szCs w:val="28"/>
        </w:rPr>
        <w:t>а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нах Администрации </w:t>
      </w:r>
      <w:r w:rsidR="00DF18C4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 района, и урегулированию конфли</w:t>
      </w:r>
      <w:r w:rsidRPr="00B50266">
        <w:rPr>
          <w:rFonts w:ascii="Times New Roman" w:hAnsi="Times New Roman"/>
          <w:color w:val="000000"/>
          <w:sz w:val="28"/>
          <w:szCs w:val="28"/>
        </w:rPr>
        <w:t>к</w:t>
      </w:r>
      <w:r w:rsidRPr="00B50266">
        <w:rPr>
          <w:rFonts w:ascii="Times New Roman" w:hAnsi="Times New Roman"/>
          <w:color w:val="000000"/>
          <w:sz w:val="28"/>
          <w:szCs w:val="28"/>
        </w:rPr>
        <w:t>та инт</w:t>
      </w:r>
      <w:r w:rsidRPr="00B50266">
        <w:rPr>
          <w:rFonts w:ascii="Times New Roman" w:hAnsi="Times New Roman"/>
          <w:color w:val="000000"/>
          <w:sz w:val="28"/>
          <w:szCs w:val="28"/>
        </w:rPr>
        <w:t>е</w:t>
      </w:r>
      <w:r w:rsidRPr="00B50266">
        <w:rPr>
          <w:rFonts w:ascii="Times New Roman" w:hAnsi="Times New Roman"/>
          <w:color w:val="000000"/>
          <w:sz w:val="28"/>
          <w:szCs w:val="28"/>
        </w:rPr>
        <w:t>ресов</w:t>
      </w:r>
      <w:r w:rsidRPr="002953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53E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Default="00901EA5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3E2" w:rsidRPr="002953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2953E2" w:rsidRPr="002953E2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E70FA0" w:rsidRDefault="00E70FA0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A0" w:rsidRDefault="00E70FA0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A0" w:rsidRDefault="00E70FA0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FA0" w:rsidRPr="002953E2" w:rsidRDefault="00E70FA0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</w:t>
      </w:r>
      <w:r w:rsidR="00E70FA0">
        <w:rPr>
          <w:rFonts w:ascii="Times New Roman" w:hAnsi="Times New Roman" w:cs="Times New Roman"/>
          <w:sz w:val="28"/>
          <w:szCs w:val="28"/>
        </w:rPr>
        <w:t xml:space="preserve">   </w:t>
      </w:r>
      <w:r w:rsidRPr="002953E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953E2" w:rsidRPr="002953E2" w:rsidRDefault="002953E2" w:rsidP="00295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3E2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уведомление)      </w:t>
      </w:r>
      <w:r w:rsidR="00E70F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53E2">
        <w:rPr>
          <w:rFonts w:ascii="Times New Roman" w:hAnsi="Times New Roman" w:cs="Times New Roman"/>
          <w:sz w:val="24"/>
          <w:szCs w:val="24"/>
        </w:rPr>
        <w:t>(расшифровка подп</w:t>
      </w:r>
      <w:r w:rsidRPr="002953E2">
        <w:rPr>
          <w:rFonts w:ascii="Times New Roman" w:hAnsi="Times New Roman" w:cs="Times New Roman"/>
          <w:sz w:val="24"/>
          <w:szCs w:val="24"/>
        </w:rPr>
        <w:t>и</w:t>
      </w:r>
      <w:r w:rsidRPr="002953E2">
        <w:rPr>
          <w:rFonts w:ascii="Times New Roman" w:hAnsi="Times New Roman" w:cs="Times New Roman"/>
          <w:sz w:val="24"/>
          <w:szCs w:val="24"/>
        </w:rPr>
        <w:t>си)</w:t>
      </w:r>
    </w:p>
    <w:p w:rsidR="00E70FA0" w:rsidRDefault="00A3648F" w:rsidP="00A3648F">
      <w:pPr>
        <w:tabs>
          <w:tab w:val="left" w:pos="6360"/>
        </w:tabs>
      </w:pPr>
      <w:r>
        <w:t xml:space="preserve"> </w:t>
      </w:r>
    </w:p>
    <w:p w:rsidR="006F555E" w:rsidRDefault="006F555E" w:rsidP="002953E2">
      <w:pPr>
        <w:pStyle w:val="ConsPlusNormal"/>
        <w:ind w:firstLine="540"/>
        <w:jc w:val="right"/>
      </w:pPr>
    </w:p>
    <w:sectPr w:rsidR="006F555E" w:rsidSect="008D2166">
      <w:footerReference w:type="even" r:id="rId14"/>
      <w:footerReference w:type="default" r:id="rId15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5B" w:rsidRDefault="001B0D5B">
      <w:r>
        <w:separator/>
      </w:r>
    </w:p>
  </w:endnote>
  <w:endnote w:type="continuationSeparator" w:id="0">
    <w:p w:rsidR="001B0D5B" w:rsidRDefault="001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41" w:rsidRDefault="00893141" w:rsidP="008D21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141" w:rsidRDefault="00893141" w:rsidP="00D86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66" w:rsidRDefault="008D2166" w:rsidP="00A7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5AC">
      <w:rPr>
        <w:rStyle w:val="a5"/>
        <w:noProof/>
      </w:rPr>
      <w:t>6</w:t>
    </w:r>
    <w:r>
      <w:rPr>
        <w:rStyle w:val="a5"/>
      </w:rPr>
      <w:fldChar w:fldCharType="end"/>
    </w:r>
  </w:p>
  <w:p w:rsidR="00893141" w:rsidRDefault="00893141" w:rsidP="00D86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5B" w:rsidRDefault="001B0D5B">
      <w:r>
        <w:separator/>
      </w:r>
    </w:p>
  </w:footnote>
  <w:footnote w:type="continuationSeparator" w:id="0">
    <w:p w:rsidR="001B0D5B" w:rsidRDefault="001B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E"/>
    <w:rsid w:val="00026B93"/>
    <w:rsid w:val="00030E21"/>
    <w:rsid w:val="00031AE2"/>
    <w:rsid w:val="00050903"/>
    <w:rsid w:val="00061CA7"/>
    <w:rsid w:val="00077AF4"/>
    <w:rsid w:val="000863A2"/>
    <w:rsid w:val="000A1791"/>
    <w:rsid w:val="000D6AC2"/>
    <w:rsid w:val="000F30D8"/>
    <w:rsid w:val="00174E01"/>
    <w:rsid w:val="00182F7D"/>
    <w:rsid w:val="001A69F8"/>
    <w:rsid w:val="001B0D5B"/>
    <w:rsid w:val="001E0750"/>
    <w:rsid w:val="002953E2"/>
    <w:rsid w:val="002D6D2F"/>
    <w:rsid w:val="0031354E"/>
    <w:rsid w:val="00330AC9"/>
    <w:rsid w:val="00357099"/>
    <w:rsid w:val="003C4CA2"/>
    <w:rsid w:val="00430EAB"/>
    <w:rsid w:val="00466352"/>
    <w:rsid w:val="00481632"/>
    <w:rsid w:val="00496D0E"/>
    <w:rsid w:val="004B1E12"/>
    <w:rsid w:val="004C20A3"/>
    <w:rsid w:val="00554167"/>
    <w:rsid w:val="005764E2"/>
    <w:rsid w:val="005C35A7"/>
    <w:rsid w:val="00604A42"/>
    <w:rsid w:val="006317DC"/>
    <w:rsid w:val="0066096A"/>
    <w:rsid w:val="006B28C4"/>
    <w:rsid w:val="006D72EA"/>
    <w:rsid w:val="006F555E"/>
    <w:rsid w:val="00724136"/>
    <w:rsid w:val="007A631D"/>
    <w:rsid w:val="008014F2"/>
    <w:rsid w:val="008041B4"/>
    <w:rsid w:val="008500BD"/>
    <w:rsid w:val="00854576"/>
    <w:rsid w:val="00861789"/>
    <w:rsid w:val="00863F63"/>
    <w:rsid w:val="00890BB2"/>
    <w:rsid w:val="00893141"/>
    <w:rsid w:val="008951D8"/>
    <w:rsid w:val="008D2166"/>
    <w:rsid w:val="008E7B19"/>
    <w:rsid w:val="008F22AE"/>
    <w:rsid w:val="00901EA5"/>
    <w:rsid w:val="009055ED"/>
    <w:rsid w:val="00905C31"/>
    <w:rsid w:val="00907CB7"/>
    <w:rsid w:val="00907F43"/>
    <w:rsid w:val="00916BC4"/>
    <w:rsid w:val="00944AE5"/>
    <w:rsid w:val="0097245F"/>
    <w:rsid w:val="009C4156"/>
    <w:rsid w:val="009D11AB"/>
    <w:rsid w:val="009E1EA3"/>
    <w:rsid w:val="009E26DA"/>
    <w:rsid w:val="00A14182"/>
    <w:rsid w:val="00A3648F"/>
    <w:rsid w:val="00A7578B"/>
    <w:rsid w:val="00AA6747"/>
    <w:rsid w:val="00AA755B"/>
    <w:rsid w:val="00AE6562"/>
    <w:rsid w:val="00B00B07"/>
    <w:rsid w:val="00B35149"/>
    <w:rsid w:val="00B50266"/>
    <w:rsid w:val="00B51E54"/>
    <w:rsid w:val="00B96A95"/>
    <w:rsid w:val="00C02DA9"/>
    <w:rsid w:val="00C035D1"/>
    <w:rsid w:val="00C10B93"/>
    <w:rsid w:val="00CE7C81"/>
    <w:rsid w:val="00CF0661"/>
    <w:rsid w:val="00D02EA8"/>
    <w:rsid w:val="00D15B92"/>
    <w:rsid w:val="00D17267"/>
    <w:rsid w:val="00D30FAA"/>
    <w:rsid w:val="00D32CEB"/>
    <w:rsid w:val="00D42746"/>
    <w:rsid w:val="00D86FBF"/>
    <w:rsid w:val="00DA45AC"/>
    <w:rsid w:val="00DC1B67"/>
    <w:rsid w:val="00DF18C4"/>
    <w:rsid w:val="00E102F1"/>
    <w:rsid w:val="00E6668A"/>
    <w:rsid w:val="00E70FA0"/>
    <w:rsid w:val="00E86F76"/>
    <w:rsid w:val="00E96065"/>
    <w:rsid w:val="00EF74CD"/>
    <w:rsid w:val="00F160CC"/>
    <w:rsid w:val="00F311C7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1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3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89;&#1072;&#1081;&#1090;&#1099;\&#1040;&#1076;&#1084;&#1080;&#1085;&#1080;&#1089;&#1090;&#1088;&#1072;&#1094;&#1080;&#1103;%20&#1088;&#1072;&#1081;&#1086;&#1085;&#1072;\2016\&#1052;&#1072;&#1088;&#1090;\Users\pravo3\AppData\Local\Temp\Rar$DI00.816\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14806</CharactersWithSpaces>
  <SharedDoc>false</SharedDoc>
  <HLinks>
    <vt:vector size="36" baseType="variant">
      <vt:variant>
        <vt:i4>4391972</vt:i4>
      </vt:variant>
      <vt:variant>
        <vt:i4>15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Par149#Par149</vt:lpwstr>
      </vt:variant>
      <vt:variant>
        <vt:i4>4326436</vt:i4>
      </vt:variant>
      <vt:variant>
        <vt:i4>12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4326436</vt:i4>
      </vt:variant>
      <vt:variant>
        <vt:i4>9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4326436</vt:i4>
      </vt:variant>
      <vt:variant>
        <vt:i4>6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Par148#Par148</vt:lpwstr>
      </vt:variant>
      <vt:variant>
        <vt:i4>4195367</vt:i4>
      </vt:variant>
      <vt:variant>
        <vt:i4>3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Par179#Par179</vt:lpwstr>
      </vt:variant>
      <vt:variant>
        <vt:i4>4195367</vt:i4>
      </vt:variant>
      <vt:variant>
        <vt:i4>0</vt:i4>
      </vt:variant>
      <vt:variant>
        <vt:i4>0</vt:i4>
      </vt:variant>
      <vt:variant>
        <vt:i4>5</vt:i4>
      </vt:variant>
      <vt:variant>
        <vt:lpwstr>../../../Users/pravo3/AppData/Local/Temp/Rar$DI00.816/Указ Президента РФ от 22_12_2015 N 650  О порядке сообщения.rtf</vt:lpwstr>
      </vt:variant>
      <vt:variant>
        <vt:lpwstr>Par179#Par179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Алексей Арешев</cp:lastModifiedBy>
  <cp:revision>2</cp:revision>
  <cp:lastPrinted>2016-02-26T12:28:00Z</cp:lastPrinted>
  <dcterms:created xsi:type="dcterms:W3CDTF">2016-03-12T07:14:00Z</dcterms:created>
  <dcterms:modified xsi:type="dcterms:W3CDTF">2016-03-12T07:14:00Z</dcterms:modified>
</cp:coreProperties>
</file>