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10" w:rsidRPr="00ED778D" w:rsidRDefault="002E3A10" w:rsidP="004770DB">
      <w:pPr>
        <w:pStyle w:val="1"/>
        <w:shd w:val="clear" w:color="auto" w:fill="auto"/>
        <w:spacing w:after="0" w:line="240" w:lineRule="auto"/>
        <w:jc w:val="right"/>
        <w:rPr>
          <w:b w:val="0"/>
          <w:color w:val="auto"/>
        </w:rPr>
      </w:pPr>
      <w:bookmarkStart w:id="0" w:name="_GoBack"/>
      <w:bookmarkEnd w:id="0"/>
    </w:p>
    <w:p w:rsidR="002E3A10" w:rsidRPr="00ED778D" w:rsidRDefault="002E3A10" w:rsidP="004770DB">
      <w:pPr>
        <w:pStyle w:val="1"/>
        <w:shd w:val="clear" w:color="auto" w:fill="auto"/>
        <w:spacing w:after="0" w:line="240" w:lineRule="auto"/>
        <w:jc w:val="right"/>
        <w:rPr>
          <w:b w:val="0"/>
          <w:color w:val="auto"/>
        </w:rPr>
      </w:pPr>
    </w:p>
    <w:p w:rsidR="002E3A10" w:rsidRPr="00ED778D" w:rsidRDefault="002E3A10" w:rsidP="002E3A10">
      <w:pPr>
        <w:pStyle w:val="a7"/>
        <w:jc w:val="center"/>
        <w:rPr>
          <w:rStyle w:val="a4"/>
          <w:b w:val="0"/>
        </w:rPr>
      </w:pPr>
      <w:r w:rsidRPr="00ED778D">
        <w:rPr>
          <w:rStyle w:val="a4"/>
          <w:b w:val="0"/>
        </w:rPr>
        <w:t>ФИНАНСОВЫЙ ОТДЕЛ</w:t>
      </w:r>
    </w:p>
    <w:p w:rsidR="002E3A10" w:rsidRPr="00ED778D" w:rsidRDefault="002E3A10" w:rsidP="002E3A10">
      <w:pPr>
        <w:pStyle w:val="a7"/>
        <w:jc w:val="center"/>
        <w:rPr>
          <w:rStyle w:val="a4"/>
          <w:b w:val="0"/>
        </w:rPr>
      </w:pPr>
      <w:r w:rsidRPr="00ED778D">
        <w:rPr>
          <w:rStyle w:val="a4"/>
          <w:b w:val="0"/>
        </w:rPr>
        <w:t>АДМИНИСТРАЦИИ КОНСТАНТИНОВСКОГО РАЙОНА</w:t>
      </w:r>
    </w:p>
    <w:p w:rsidR="002E3A10" w:rsidRPr="00ED778D" w:rsidRDefault="002E3A10" w:rsidP="002E3A10">
      <w:pPr>
        <w:pStyle w:val="a7"/>
        <w:jc w:val="center"/>
        <w:rPr>
          <w:szCs w:val="28"/>
        </w:rPr>
      </w:pPr>
    </w:p>
    <w:p w:rsidR="002E3A10" w:rsidRPr="00ED778D" w:rsidRDefault="002E3A10" w:rsidP="002E3A10">
      <w:pPr>
        <w:pStyle w:val="a7"/>
        <w:spacing w:after="342" w:line="270" w:lineRule="exact"/>
        <w:jc w:val="center"/>
        <w:rPr>
          <w:rStyle w:val="a4"/>
          <w:b w:val="0"/>
        </w:rPr>
      </w:pPr>
      <w:r w:rsidRPr="00ED778D">
        <w:rPr>
          <w:rStyle w:val="a4"/>
          <w:b w:val="0"/>
        </w:rPr>
        <w:t>ПРИКАЗ</w:t>
      </w:r>
    </w:p>
    <w:p w:rsidR="002E3A10" w:rsidRPr="00ED778D" w:rsidRDefault="002E3A10" w:rsidP="002E3A10">
      <w:pPr>
        <w:pStyle w:val="a7"/>
        <w:spacing w:after="342" w:line="270" w:lineRule="exact"/>
        <w:jc w:val="center"/>
        <w:rPr>
          <w:szCs w:val="28"/>
        </w:rPr>
      </w:pPr>
      <w:r w:rsidRPr="00ED778D">
        <w:rPr>
          <w:szCs w:val="28"/>
        </w:rPr>
        <w:t>г. Константиновск</w:t>
      </w:r>
    </w:p>
    <w:p w:rsidR="002E3A10" w:rsidRPr="00ED778D" w:rsidRDefault="00F42F57" w:rsidP="00F42F57">
      <w:pPr>
        <w:pStyle w:val="2"/>
        <w:shd w:val="clear" w:color="auto" w:fill="auto"/>
        <w:spacing w:before="0" w:after="234" w:line="317" w:lineRule="exact"/>
        <w:ind w:left="20"/>
        <w:jc w:val="left"/>
        <w:rPr>
          <w:color w:val="auto"/>
        </w:rPr>
      </w:pPr>
      <w:r w:rsidRPr="00EC056E">
        <w:rPr>
          <w:color w:val="auto"/>
        </w:rPr>
        <w:t xml:space="preserve">от </w:t>
      </w:r>
      <w:r w:rsidR="00466827" w:rsidRPr="00EC056E">
        <w:rPr>
          <w:color w:val="auto"/>
        </w:rPr>
        <w:t>2</w:t>
      </w:r>
      <w:r w:rsidR="00920F1E">
        <w:rPr>
          <w:color w:val="auto"/>
        </w:rPr>
        <w:t>4</w:t>
      </w:r>
      <w:r w:rsidRPr="00EC056E">
        <w:rPr>
          <w:color w:val="auto"/>
        </w:rPr>
        <w:t>.12.</w:t>
      </w:r>
      <w:r w:rsidRPr="006A0E32">
        <w:rPr>
          <w:color w:val="auto"/>
        </w:rPr>
        <w:t>20</w:t>
      </w:r>
      <w:r w:rsidR="00466827" w:rsidRPr="006A0E32">
        <w:rPr>
          <w:color w:val="auto"/>
        </w:rPr>
        <w:t>2</w:t>
      </w:r>
      <w:r w:rsidR="00EC056E" w:rsidRPr="006A0E32">
        <w:rPr>
          <w:color w:val="auto"/>
        </w:rPr>
        <w:t>1</w:t>
      </w:r>
      <w:r w:rsidRPr="006A0E32">
        <w:rPr>
          <w:color w:val="auto"/>
        </w:rPr>
        <w:t xml:space="preserve">                                                                                                                      № </w:t>
      </w:r>
      <w:r w:rsidR="006A0E32" w:rsidRPr="006A0E32">
        <w:rPr>
          <w:color w:val="auto"/>
        </w:rPr>
        <w:t>7</w:t>
      </w:r>
      <w:r w:rsidR="00920F1E">
        <w:rPr>
          <w:color w:val="auto"/>
        </w:rPr>
        <w:t>3</w:t>
      </w:r>
    </w:p>
    <w:p w:rsidR="002E3A10" w:rsidRPr="00ED778D" w:rsidRDefault="002E3A10" w:rsidP="002E3A10">
      <w:pPr>
        <w:pStyle w:val="2"/>
        <w:shd w:val="clear" w:color="auto" w:fill="auto"/>
        <w:spacing w:before="0" w:after="234" w:line="317" w:lineRule="exact"/>
        <w:ind w:left="20" w:right="6060"/>
        <w:jc w:val="left"/>
        <w:rPr>
          <w:color w:val="auto"/>
        </w:rPr>
      </w:pPr>
      <w:r w:rsidRPr="00ED778D">
        <w:rPr>
          <w:color w:val="auto"/>
        </w:rPr>
        <w:t>Об утверждении плана реализации муниципальной программы Константиновского района «Управление муниципальными финансами и создание условий для эффективного управления муниципальными финансами поселений, входящих в состав Константиновского района» на 202</w:t>
      </w:r>
      <w:r w:rsidR="007D6D55">
        <w:rPr>
          <w:color w:val="auto"/>
        </w:rPr>
        <w:t>2</w:t>
      </w:r>
      <w:r w:rsidRPr="00ED778D">
        <w:rPr>
          <w:color w:val="auto"/>
        </w:rPr>
        <w:t xml:space="preserve"> год</w:t>
      </w:r>
    </w:p>
    <w:p w:rsidR="002E3A10" w:rsidRPr="00ED778D" w:rsidRDefault="002E3A10" w:rsidP="002E3A10">
      <w:pPr>
        <w:shd w:val="clear" w:color="auto" w:fill="FFFFFF"/>
        <w:spacing w:line="317" w:lineRule="exact"/>
        <w:ind w:left="10"/>
        <w:rPr>
          <w:color w:val="auto"/>
          <w:spacing w:val="-3"/>
          <w:sz w:val="28"/>
          <w:szCs w:val="28"/>
        </w:rPr>
      </w:pPr>
    </w:p>
    <w:p w:rsidR="002E3A10" w:rsidRPr="00ED778D" w:rsidRDefault="002E3A10" w:rsidP="002E3A10">
      <w:pPr>
        <w:shd w:val="clear" w:color="auto" w:fill="FFFFFF"/>
        <w:spacing w:line="317" w:lineRule="exact"/>
        <w:ind w:left="10"/>
        <w:rPr>
          <w:color w:val="auto"/>
          <w:spacing w:val="-3"/>
          <w:sz w:val="28"/>
          <w:szCs w:val="28"/>
        </w:rPr>
      </w:pPr>
    </w:p>
    <w:p w:rsidR="002E3A10" w:rsidRPr="00ED778D" w:rsidRDefault="002E3A10" w:rsidP="002E3A10">
      <w:pPr>
        <w:shd w:val="clear" w:color="auto" w:fill="FFFFFF"/>
        <w:spacing w:before="10" w:line="317" w:lineRule="exact"/>
        <w:ind w:left="4195"/>
        <w:jc w:val="both"/>
        <w:rPr>
          <w:color w:val="auto"/>
        </w:rPr>
      </w:pPr>
    </w:p>
    <w:p w:rsidR="002E3A10" w:rsidRPr="00ED778D" w:rsidRDefault="002E3A10" w:rsidP="002E3A10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8D">
        <w:t xml:space="preserve"> </w:t>
      </w:r>
      <w:r w:rsidRPr="00ED77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Pr="00ED778D">
        <w:rPr>
          <w:rFonts w:ascii="Times New Roman" w:eastAsia="Courier New" w:hAnsi="Times New Roman" w:cs="Times New Roman"/>
          <w:sz w:val="28"/>
          <w:szCs w:val="28"/>
        </w:rPr>
        <w:t xml:space="preserve">района от 12.02.2018 № 116 «Об утверждении Порядка разработки, реализации и оценки эффективности муниципальных программ Константиновского района» </w:t>
      </w:r>
      <w:r w:rsidRPr="00ED778D">
        <w:rPr>
          <w:rFonts w:ascii="Times New Roman" w:eastAsia="Courier New" w:hAnsi="Times New Roman" w:cs="Times New Roman"/>
          <w:b/>
          <w:sz w:val="28"/>
          <w:szCs w:val="28"/>
        </w:rPr>
        <w:t>приказываю:</w:t>
      </w:r>
      <w:r w:rsidRPr="00ED778D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2E3A10" w:rsidRPr="00ED778D" w:rsidRDefault="002E3A10" w:rsidP="002E3A10">
      <w:pPr>
        <w:pStyle w:val="2"/>
        <w:numPr>
          <w:ilvl w:val="0"/>
          <w:numId w:val="11"/>
        </w:numPr>
        <w:shd w:val="clear" w:color="auto" w:fill="auto"/>
        <w:tabs>
          <w:tab w:val="left" w:pos="1262"/>
        </w:tabs>
        <w:spacing w:before="0" w:after="0" w:line="317" w:lineRule="exact"/>
        <w:ind w:left="20" w:firstLine="800"/>
        <w:rPr>
          <w:color w:val="auto"/>
        </w:rPr>
      </w:pPr>
      <w:r w:rsidRPr="00ED778D">
        <w:rPr>
          <w:color w:val="auto"/>
        </w:rPr>
        <w:t>Утвердить план реализации муниципальной программы Константиновского района «Управление муниципальными финансами и создание условий для эффективного управления муниципальными финансами поселений, входящих в состав Константиновского района» на 202</w:t>
      </w:r>
      <w:r w:rsidR="007D6D55">
        <w:rPr>
          <w:color w:val="auto"/>
        </w:rPr>
        <w:t>2</w:t>
      </w:r>
      <w:r w:rsidRPr="00ED778D">
        <w:rPr>
          <w:color w:val="auto"/>
        </w:rPr>
        <w:t xml:space="preserve"> год (далее - план реализации) согласно приложению к настоящему приказу.</w:t>
      </w:r>
    </w:p>
    <w:p w:rsidR="002E3A10" w:rsidRPr="00ED778D" w:rsidRDefault="002E3A10" w:rsidP="002E3A10">
      <w:pPr>
        <w:pStyle w:val="2"/>
        <w:numPr>
          <w:ilvl w:val="0"/>
          <w:numId w:val="11"/>
        </w:numPr>
        <w:shd w:val="clear" w:color="auto" w:fill="auto"/>
        <w:tabs>
          <w:tab w:val="left" w:pos="1262"/>
        </w:tabs>
        <w:spacing w:before="0" w:after="0" w:line="317" w:lineRule="exact"/>
        <w:ind w:left="20" w:firstLine="800"/>
        <w:rPr>
          <w:color w:val="auto"/>
        </w:rPr>
      </w:pPr>
      <w:r w:rsidRPr="00ED778D">
        <w:rPr>
          <w:color w:val="auto"/>
        </w:rPr>
        <w:t>Начальникам секторов Финансового отдела Администрации Константиновского района обеспечить исполнение плана реализации, указанного в пункте 1 настоящего приказа.</w:t>
      </w:r>
    </w:p>
    <w:p w:rsidR="002E3A10" w:rsidRPr="00ED778D" w:rsidRDefault="002E3A10" w:rsidP="002E3A10">
      <w:pPr>
        <w:pStyle w:val="2"/>
        <w:numPr>
          <w:ilvl w:val="0"/>
          <w:numId w:val="11"/>
        </w:numPr>
        <w:shd w:val="clear" w:color="auto" w:fill="auto"/>
        <w:tabs>
          <w:tab w:val="left" w:pos="1090"/>
        </w:tabs>
        <w:spacing w:before="0" w:after="0" w:line="317" w:lineRule="exact"/>
        <w:ind w:left="20" w:firstLine="800"/>
        <w:rPr>
          <w:color w:val="auto"/>
        </w:rPr>
      </w:pPr>
      <w:r w:rsidRPr="00ED778D">
        <w:rPr>
          <w:color w:val="auto"/>
        </w:rPr>
        <w:t>Настоящий приказ вступает в силу со дня его подписания.</w:t>
      </w:r>
    </w:p>
    <w:p w:rsidR="002E3A10" w:rsidRPr="00ED778D" w:rsidRDefault="002E3A10" w:rsidP="002E3A10">
      <w:pPr>
        <w:pStyle w:val="2"/>
        <w:numPr>
          <w:ilvl w:val="0"/>
          <w:numId w:val="11"/>
        </w:numPr>
        <w:shd w:val="clear" w:color="auto" w:fill="auto"/>
        <w:tabs>
          <w:tab w:val="left" w:pos="1090"/>
        </w:tabs>
        <w:spacing w:before="0" w:after="609" w:line="317" w:lineRule="exact"/>
        <w:ind w:left="20" w:firstLine="800"/>
        <w:rPr>
          <w:color w:val="auto"/>
        </w:rPr>
      </w:pPr>
      <w:r w:rsidRPr="00ED778D">
        <w:rPr>
          <w:color w:val="auto"/>
        </w:rPr>
        <w:t>Контроль за исполнением настоящего приказа оставляю за собой.</w:t>
      </w:r>
    </w:p>
    <w:p w:rsidR="002E3A10" w:rsidRPr="00ED778D" w:rsidRDefault="002E3A10" w:rsidP="002E3A10">
      <w:pPr>
        <w:shd w:val="clear" w:color="auto" w:fill="FFFFFF"/>
        <w:tabs>
          <w:tab w:val="left" w:pos="931"/>
        </w:tabs>
        <w:spacing w:line="317" w:lineRule="exact"/>
        <w:ind w:left="14" w:firstLine="1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78D">
        <w:rPr>
          <w:rFonts w:ascii="Times New Roman" w:hAnsi="Times New Roman" w:cs="Times New Roman"/>
          <w:color w:val="auto"/>
          <w:sz w:val="28"/>
          <w:szCs w:val="28"/>
        </w:rPr>
        <w:t>Заведующий Финансовым отделом</w:t>
      </w:r>
    </w:p>
    <w:p w:rsidR="002E3A10" w:rsidRPr="00ED778D" w:rsidRDefault="002E3A10" w:rsidP="002E3A10">
      <w:pPr>
        <w:shd w:val="clear" w:color="auto" w:fill="FFFFFF"/>
        <w:tabs>
          <w:tab w:val="left" w:pos="931"/>
        </w:tabs>
        <w:spacing w:line="317" w:lineRule="exact"/>
        <w:ind w:left="14" w:firstLine="12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778D">
        <w:rPr>
          <w:rFonts w:ascii="Times New Roman" w:hAnsi="Times New Roman" w:cs="Times New Roman"/>
          <w:color w:val="auto"/>
          <w:sz w:val="28"/>
          <w:szCs w:val="28"/>
        </w:rPr>
        <w:t>Администрации Константиновского района                                                А.Г. Пущеленко</w:t>
      </w:r>
    </w:p>
    <w:p w:rsidR="002E3A10" w:rsidRPr="00ED778D" w:rsidRDefault="002E3A10" w:rsidP="002E3A10">
      <w:pPr>
        <w:shd w:val="clear" w:color="auto" w:fill="FFFFFF"/>
        <w:tabs>
          <w:tab w:val="left" w:pos="931"/>
        </w:tabs>
        <w:spacing w:line="317" w:lineRule="exact"/>
        <w:ind w:left="14" w:firstLine="542"/>
        <w:jc w:val="both"/>
        <w:rPr>
          <w:color w:val="auto"/>
          <w:sz w:val="28"/>
          <w:szCs w:val="28"/>
        </w:rPr>
      </w:pPr>
    </w:p>
    <w:p w:rsidR="002E3A10" w:rsidRPr="00ED778D" w:rsidRDefault="002E3A10" w:rsidP="002E3A10">
      <w:pPr>
        <w:shd w:val="clear" w:color="auto" w:fill="FFFFFF"/>
        <w:tabs>
          <w:tab w:val="left" w:pos="931"/>
        </w:tabs>
        <w:spacing w:line="317" w:lineRule="exact"/>
        <w:ind w:left="14" w:firstLine="542"/>
        <w:jc w:val="both"/>
        <w:rPr>
          <w:color w:val="auto"/>
          <w:sz w:val="28"/>
          <w:szCs w:val="28"/>
        </w:rPr>
      </w:pPr>
    </w:p>
    <w:p w:rsidR="002E3A10" w:rsidRPr="00ED778D" w:rsidRDefault="002E3A10" w:rsidP="002E3A10">
      <w:pPr>
        <w:shd w:val="clear" w:color="auto" w:fill="FFFFFF"/>
        <w:tabs>
          <w:tab w:val="left" w:pos="931"/>
        </w:tabs>
        <w:spacing w:line="317" w:lineRule="exact"/>
        <w:ind w:left="14" w:firstLine="542"/>
        <w:jc w:val="both"/>
        <w:rPr>
          <w:color w:val="auto"/>
        </w:rPr>
      </w:pPr>
    </w:p>
    <w:p w:rsidR="002E3A10" w:rsidRPr="00ED778D" w:rsidRDefault="002E3A10" w:rsidP="002E3A10">
      <w:pPr>
        <w:shd w:val="clear" w:color="auto" w:fill="FFFFFF"/>
        <w:spacing w:line="274" w:lineRule="exact"/>
        <w:ind w:left="6830" w:right="1920"/>
        <w:rPr>
          <w:color w:val="auto"/>
        </w:rPr>
      </w:pPr>
    </w:p>
    <w:p w:rsidR="002E3A10" w:rsidRPr="00ED778D" w:rsidRDefault="002E3A10" w:rsidP="004770DB">
      <w:pPr>
        <w:pStyle w:val="1"/>
        <w:shd w:val="clear" w:color="auto" w:fill="auto"/>
        <w:spacing w:after="0" w:line="240" w:lineRule="auto"/>
        <w:jc w:val="right"/>
        <w:rPr>
          <w:b w:val="0"/>
          <w:color w:val="auto"/>
        </w:rPr>
      </w:pPr>
    </w:p>
    <w:p w:rsidR="002E3A10" w:rsidRPr="00ED778D" w:rsidRDefault="002E3A10" w:rsidP="004770DB">
      <w:pPr>
        <w:pStyle w:val="1"/>
        <w:shd w:val="clear" w:color="auto" w:fill="auto"/>
        <w:spacing w:after="0" w:line="240" w:lineRule="auto"/>
        <w:jc w:val="right"/>
        <w:rPr>
          <w:b w:val="0"/>
          <w:color w:val="auto"/>
        </w:rPr>
      </w:pPr>
    </w:p>
    <w:p w:rsidR="002E3A10" w:rsidRPr="00ED778D" w:rsidRDefault="002E3A10" w:rsidP="004770DB">
      <w:pPr>
        <w:pStyle w:val="1"/>
        <w:shd w:val="clear" w:color="auto" w:fill="auto"/>
        <w:spacing w:after="0" w:line="240" w:lineRule="auto"/>
        <w:jc w:val="right"/>
        <w:rPr>
          <w:b w:val="0"/>
          <w:color w:val="auto"/>
        </w:rPr>
      </w:pPr>
    </w:p>
    <w:p w:rsidR="002E3A10" w:rsidRPr="00ED778D" w:rsidRDefault="002E3A10" w:rsidP="004770DB">
      <w:pPr>
        <w:pStyle w:val="1"/>
        <w:shd w:val="clear" w:color="auto" w:fill="auto"/>
        <w:spacing w:after="0" w:line="240" w:lineRule="auto"/>
        <w:jc w:val="right"/>
        <w:rPr>
          <w:b w:val="0"/>
          <w:color w:val="auto"/>
        </w:rPr>
      </w:pPr>
    </w:p>
    <w:p w:rsidR="002E3A10" w:rsidRPr="00ED778D" w:rsidRDefault="002E3A10" w:rsidP="004770DB">
      <w:pPr>
        <w:pStyle w:val="1"/>
        <w:shd w:val="clear" w:color="auto" w:fill="auto"/>
        <w:spacing w:after="0" w:line="240" w:lineRule="auto"/>
        <w:jc w:val="right"/>
        <w:rPr>
          <w:b w:val="0"/>
          <w:color w:val="auto"/>
        </w:rPr>
        <w:sectPr w:rsidR="002E3A10" w:rsidRPr="00ED778D" w:rsidSect="002E3A10">
          <w:pgSz w:w="11907" w:h="16840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2E3A10" w:rsidRPr="00ED778D" w:rsidRDefault="002E3A10" w:rsidP="004770DB">
      <w:pPr>
        <w:pStyle w:val="1"/>
        <w:shd w:val="clear" w:color="auto" w:fill="auto"/>
        <w:spacing w:after="0" w:line="240" w:lineRule="auto"/>
        <w:jc w:val="right"/>
        <w:rPr>
          <w:b w:val="0"/>
          <w:color w:val="auto"/>
        </w:rPr>
        <w:sectPr w:rsidR="002E3A10" w:rsidRPr="00ED778D" w:rsidSect="00FD3F87">
          <w:pgSz w:w="16840" w:h="11907" w:orient="landscape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0B48DA" w:rsidRPr="00ED778D" w:rsidRDefault="000B48DA" w:rsidP="004770DB">
      <w:pPr>
        <w:pStyle w:val="1"/>
        <w:shd w:val="clear" w:color="auto" w:fill="auto"/>
        <w:spacing w:after="0" w:line="240" w:lineRule="auto"/>
        <w:jc w:val="right"/>
        <w:rPr>
          <w:b w:val="0"/>
          <w:color w:val="auto"/>
        </w:rPr>
      </w:pPr>
      <w:r w:rsidRPr="00ED778D">
        <w:rPr>
          <w:b w:val="0"/>
          <w:color w:val="auto"/>
        </w:rPr>
        <w:t>Приложение</w:t>
      </w:r>
    </w:p>
    <w:p w:rsidR="000B48DA" w:rsidRPr="00ED778D" w:rsidRDefault="000B48DA" w:rsidP="004770DB">
      <w:pPr>
        <w:pStyle w:val="1"/>
        <w:shd w:val="clear" w:color="auto" w:fill="auto"/>
        <w:spacing w:after="0" w:line="240" w:lineRule="auto"/>
        <w:jc w:val="right"/>
        <w:rPr>
          <w:b w:val="0"/>
          <w:color w:val="auto"/>
        </w:rPr>
      </w:pPr>
      <w:r w:rsidRPr="00ED778D">
        <w:rPr>
          <w:b w:val="0"/>
          <w:color w:val="auto"/>
        </w:rPr>
        <w:t xml:space="preserve">к приказу Финансового отдела </w:t>
      </w:r>
    </w:p>
    <w:p w:rsidR="000B48DA" w:rsidRPr="00ED778D" w:rsidRDefault="000B48DA" w:rsidP="004770DB">
      <w:pPr>
        <w:pStyle w:val="1"/>
        <w:shd w:val="clear" w:color="auto" w:fill="auto"/>
        <w:spacing w:after="0" w:line="240" w:lineRule="auto"/>
        <w:jc w:val="right"/>
        <w:rPr>
          <w:b w:val="0"/>
          <w:color w:val="auto"/>
        </w:rPr>
      </w:pPr>
      <w:r w:rsidRPr="00ED778D">
        <w:rPr>
          <w:b w:val="0"/>
          <w:color w:val="auto"/>
        </w:rPr>
        <w:t>Администрации Константиновского района</w:t>
      </w:r>
    </w:p>
    <w:p w:rsidR="000B48DA" w:rsidRPr="00ED778D" w:rsidRDefault="000B48DA" w:rsidP="004770DB">
      <w:pPr>
        <w:pStyle w:val="1"/>
        <w:shd w:val="clear" w:color="auto" w:fill="auto"/>
        <w:spacing w:after="0" w:line="240" w:lineRule="auto"/>
        <w:jc w:val="right"/>
        <w:rPr>
          <w:b w:val="0"/>
          <w:color w:val="auto"/>
        </w:rPr>
      </w:pPr>
      <w:r w:rsidRPr="00ED778D">
        <w:rPr>
          <w:b w:val="0"/>
          <w:color w:val="auto"/>
        </w:rPr>
        <w:t xml:space="preserve">от </w:t>
      </w:r>
      <w:r w:rsidR="00B257E1" w:rsidRPr="00ED778D">
        <w:rPr>
          <w:b w:val="0"/>
          <w:color w:val="auto"/>
        </w:rPr>
        <w:t xml:space="preserve"> </w:t>
      </w:r>
      <w:r w:rsidR="006A0E32">
        <w:rPr>
          <w:b w:val="0"/>
          <w:color w:val="auto"/>
        </w:rPr>
        <w:t>2</w:t>
      </w:r>
      <w:r w:rsidR="00920F1E">
        <w:rPr>
          <w:b w:val="0"/>
          <w:color w:val="auto"/>
        </w:rPr>
        <w:t>4</w:t>
      </w:r>
      <w:r w:rsidR="006A0E32">
        <w:rPr>
          <w:b w:val="0"/>
          <w:color w:val="auto"/>
        </w:rPr>
        <w:t>.12.2021</w:t>
      </w:r>
      <w:r w:rsidR="007D6D55">
        <w:rPr>
          <w:b w:val="0"/>
          <w:color w:val="auto"/>
        </w:rPr>
        <w:t xml:space="preserve"> </w:t>
      </w:r>
      <w:r w:rsidRPr="00ED778D">
        <w:rPr>
          <w:b w:val="0"/>
          <w:color w:val="auto"/>
        </w:rPr>
        <w:t xml:space="preserve">№ </w:t>
      </w:r>
      <w:r w:rsidR="006A0E32">
        <w:rPr>
          <w:b w:val="0"/>
          <w:color w:val="auto"/>
        </w:rPr>
        <w:t>7</w:t>
      </w:r>
      <w:r w:rsidR="00920F1E">
        <w:rPr>
          <w:b w:val="0"/>
          <w:color w:val="auto"/>
        </w:rPr>
        <w:t>3</w:t>
      </w:r>
    </w:p>
    <w:p w:rsidR="000B48DA" w:rsidRPr="00ED778D" w:rsidRDefault="000B48DA" w:rsidP="004770DB">
      <w:pPr>
        <w:pStyle w:val="a6"/>
        <w:framePr w:wrap="none" w:vAnchor="page" w:hAnchor="page" w:x="15243" w:y="13577"/>
        <w:shd w:val="clear" w:color="auto" w:fill="auto"/>
        <w:spacing w:line="240" w:lineRule="auto"/>
        <w:rPr>
          <w:color w:val="auto"/>
        </w:rPr>
      </w:pPr>
    </w:p>
    <w:p w:rsidR="000B48DA" w:rsidRPr="00ED778D" w:rsidRDefault="000B48DA" w:rsidP="004770DB">
      <w:pPr>
        <w:pStyle w:val="1"/>
        <w:shd w:val="clear" w:color="auto" w:fill="auto"/>
        <w:tabs>
          <w:tab w:val="right" w:pos="14060"/>
          <w:tab w:val="right" w:pos="14471"/>
        </w:tabs>
        <w:spacing w:after="0" w:line="240" w:lineRule="auto"/>
        <w:jc w:val="center"/>
        <w:rPr>
          <w:b w:val="0"/>
          <w:color w:val="auto"/>
        </w:rPr>
      </w:pPr>
      <w:r w:rsidRPr="00ED778D">
        <w:rPr>
          <w:b w:val="0"/>
          <w:color w:val="auto"/>
        </w:rPr>
        <w:t>План</w:t>
      </w:r>
    </w:p>
    <w:p w:rsidR="004770DB" w:rsidRPr="00ED778D" w:rsidRDefault="000B48DA" w:rsidP="004770DB">
      <w:pPr>
        <w:pStyle w:val="1"/>
        <w:shd w:val="clear" w:color="auto" w:fill="auto"/>
        <w:spacing w:after="0" w:line="240" w:lineRule="auto"/>
        <w:jc w:val="center"/>
        <w:rPr>
          <w:b w:val="0"/>
          <w:color w:val="auto"/>
        </w:rPr>
      </w:pPr>
      <w:r w:rsidRPr="00ED778D">
        <w:rPr>
          <w:b w:val="0"/>
          <w:color w:val="auto"/>
        </w:rPr>
        <w:t>реализации муниципальной  программы Константиновского района  «Управление муниципальными финансами и создание условий для эффективного управления муниципальными финансами поселений, входящих в состав Константиновского района»</w:t>
      </w:r>
    </w:p>
    <w:p w:rsidR="000B48DA" w:rsidRPr="00ED778D" w:rsidRDefault="000B48DA" w:rsidP="004770DB">
      <w:pPr>
        <w:pStyle w:val="1"/>
        <w:shd w:val="clear" w:color="auto" w:fill="auto"/>
        <w:spacing w:after="0" w:line="240" w:lineRule="auto"/>
        <w:jc w:val="center"/>
        <w:rPr>
          <w:b w:val="0"/>
          <w:color w:val="auto"/>
        </w:rPr>
      </w:pPr>
      <w:r w:rsidRPr="00ED778D">
        <w:rPr>
          <w:b w:val="0"/>
          <w:color w:val="auto"/>
        </w:rPr>
        <w:t xml:space="preserve"> на 20</w:t>
      </w:r>
      <w:r w:rsidR="00A61A78" w:rsidRPr="00ED778D">
        <w:rPr>
          <w:b w:val="0"/>
          <w:color w:val="auto"/>
        </w:rPr>
        <w:t>2</w:t>
      </w:r>
      <w:r w:rsidR="007D6D55">
        <w:rPr>
          <w:b w:val="0"/>
          <w:color w:val="auto"/>
        </w:rPr>
        <w:t>2</w:t>
      </w:r>
      <w:r w:rsidRPr="00ED778D">
        <w:rPr>
          <w:b w:val="0"/>
          <w:color w:val="auto"/>
        </w:rPr>
        <w:t xml:space="preserve"> год</w:t>
      </w:r>
    </w:p>
    <w:p w:rsidR="002463CF" w:rsidRPr="00ED778D" w:rsidRDefault="002463CF" w:rsidP="004770DB">
      <w:pPr>
        <w:pStyle w:val="1"/>
        <w:shd w:val="clear" w:color="auto" w:fill="auto"/>
        <w:spacing w:after="0" w:line="240" w:lineRule="auto"/>
        <w:jc w:val="center"/>
        <w:rPr>
          <w:color w:val="auto"/>
        </w:r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2974"/>
        <w:gridCol w:w="2832"/>
        <w:gridCol w:w="3403"/>
        <w:gridCol w:w="10"/>
        <w:gridCol w:w="1124"/>
        <w:gridCol w:w="851"/>
        <w:gridCol w:w="713"/>
        <w:gridCol w:w="1139"/>
        <w:gridCol w:w="851"/>
        <w:gridCol w:w="850"/>
        <w:gridCol w:w="856"/>
      </w:tblGrid>
      <w:tr w:rsidR="007318CE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ind w:firstLine="480"/>
              <w:jc w:val="center"/>
              <w:rPr>
                <w:rStyle w:val="11pt"/>
                <w:color w:val="auto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</w:rPr>
            </w:pPr>
            <w:r w:rsidRPr="00ED778D">
              <w:rPr>
                <w:rStyle w:val="11pt"/>
                <w:color w:val="auto"/>
              </w:rPr>
              <w:t>Номер и наименование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Ответственный исполнитель</w:t>
            </w:r>
            <w:r w:rsidR="00CB2460" w:rsidRPr="00ED778D">
              <w:rPr>
                <w:rStyle w:val="11pt"/>
                <w:color w:val="auto"/>
              </w:rPr>
              <w:t>, соисполнитель, участник</w:t>
            </w:r>
            <w:r w:rsidRPr="00ED778D">
              <w:rPr>
                <w:rStyle w:val="11pt"/>
                <w:color w:val="auto"/>
              </w:rPr>
              <w:t xml:space="preserve"> (</w:t>
            </w:r>
            <w:r w:rsidR="00CB2460" w:rsidRPr="00ED778D">
              <w:rPr>
                <w:rStyle w:val="11pt"/>
                <w:color w:val="auto"/>
              </w:rPr>
              <w:t>должность</w:t>
            </w:r>
            <w:r w:rsidRPr="00ED778D">
              <w:rPr>
                <w:rStyle w:val="11pt"/>
                <w:color w:val="auto"/>
              </w:rPr>
              <w:t>/ФИО)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Ожидаемый результат (краткое описание)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Плановый с</w:t>
            </w:r>
            <w:r w:rsidR="007318CE" w:rsidRPr="00ED778D">
              <w:rPr>
                <w:rStyle w:val="11pt"/>
                <w:color w:val="auto"/>
              </w:rPr>
              <w:t>рок</w:t>
            </w:r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ED778D">
              <w:rPr>
                <w:rStyle w:val="11pt"/>
                <w:color w:val="auto"/>
              </w:rPr>
              <w:t>реализа</w:t>
            </w:r>
            <w:proofErr w:type="spellEnd"/>
            <w:r w:rsidRPr="00ED778D">
              <w:rPr>
                <w:rStyle w:val="11pt"/>
                <w:color w:val="auto"/>
              </w:rPr>
              <w:softHyphen/>
            </w:r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ED778D">
              <w:rPr>
                <w:rStyle w:val="11pt"/>
                <w:color w:val="auto"/>
              </w:rPr>
              <w:t>ции</w:t>
            </w:r>
            <w:proofErr w:type="spellEnd"/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(дата)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</w:rPr>
            </w:pPr>
            <w:r w:rsidRPr="00ED778D">
              <w:rPr>
                <w:rStyle w:val="11pt"/>
                <w:color w:val="auto"/>
              </w:rPr>
              <w:t>Объем расходов</w:t>
            </w:r>
            <w:r w:rsidR="00BD182C" w:rsidRPr="00ED778D">
              <w:rPr>
                <w:rStyle w:val="11pt"/>
                <w:color w:val="auto"/>
              </w:rPr>
              <w:t xml:space="preserve">, </w:t>
            </w:r>
            <w:r w:rsidRPr="00ED778D">
              <w:rPr>
                <w:rStyle w:val="11pt"/>
                <w:color w:val="auto"/>
              </w:rPr>
              <w:t xml:space="preserve"> (тыс. руб.)</w:t>
            </w:r>
          </w:p>
        </w:tc>
      </w:tr>
      <w:tr w:rsidR="00E1390E" w:rsidRPr="00ED778D" w:rsidTr="00466827">
        <w:trPr>
          <w:cantSplit/>
          <w:trHeight w:val="170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b/>
                <w:color w:val="auto"/>
              </w:rPr>
            </w:pPr>
            <w:r w:rsidRPr="00ED778D">
              <w:rPr>
                <w:rStyle w:val="11pt"/>
                <w:rFonts w:eastAsia="Times New Roman"/>
                <w:b w:val="0"/>
                <w:color w:val="auto"/>
              </w:rPr>
              <w:t>№ п/п</w:t>
            </w:r>
          </w:p>
        </w:tc>
        <w:tc>
          <w:tcPr>
            <w:tcW w:w="2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460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ED778D">
              <w:rPr>
                <w:rStyle w:val="11pt"/>
                <w:color w:val="auto"/>
              </w:rPr>
              <w:t>феде</w:t>
            </w:r>
            <w:r w:rsidRPr="00ED778D">
              <w:rPr>
                <w:rStyle w:val="11pt"/>
                <w:color w:val="auto"/>
              </w:rPr>
              <w:softHyphen/>
              <w:t>раль</w:t>
            </w:r>
            <w:proofErr w:type="spellEnd"/>
            <w:r w:rsidRPr="00ED778D">
              <w:rPr>
                <w:rStyle w:val="11pt"/>
                <w:color w:val="auto"/>
              </w:rPr>
              <w:t>-</w:t>
            </w:r>
            <w:r w:rsidRPr="00ED778D">
              <w:rPr>
                <w:rStyle w:val="11pt"/>
                <w:color w:val="auto"/>
              </w:rPr>
              <w:softHyphen/>
            </w:r>
          </w:p>
          <w:p w:rsidR="00CB2460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ED778D">
              <w:rPr>
                <w:rStyle w:val="11pt"/>
                <w:color w:val="auto"/>
              </w:rPr>
              <w:t>ный</w:t>
            </w:r>
            <w:proofErr w:type="spellEnd"/>
            <w:r w:rsidRPr="00ED778D">
              <w:rPr>
                <w:rStyle w:val="11pt"/>
                <w:color w:val="auto"/>
              </w:rPr>
              <w:t xml:space="preserve"> </w:t>
            </w:r>
            <w:proofErr w:type="spellStart"/>
            <w:r w:rsidRPr="00ED778D">
              <w:rPr>
                <w:rStyle w:val="11pt"/>
                <w:color w:val="auto"/>
              </w:rPr>
              <w:t>бюд</w:t>
            </w:r>
            <w:proofErr w:type="spellEnd"/>
            <w:r w:rsidRPr="00ED778D">
              <w:rPr>
                <w:rStyle w:val="11pt"/>
                <w:color w:val="auto"/>
              </w:rPr>
              <w:softHyphen/>
              <w:t>-</w:t>
            </w:r>
          </w:p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ED778D">
              <w:rPr>
                <w:rStyle w:val="11pt"/>
                <w:color w:val="auto"/>
              </w:rPr>
              <w:t>жет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 xml:space="preserve">областной </w:t>
            </w:r>
            <w:r w:rsidR="007318CE" w:rsidRPr="00ED778D">
              <w:rPr>
                <w:rStyle w:val="11pt"/>
                <w:color w:val="auto"/>
              </w:rPr>
              <w:t xml:space="preserve"> </w:t>
            </w:r>
            <w:proofErr w:type="spellStart"/>
            <w:r w:rsidR="007318CE" w:rsidRPr="00ED778D">
              <w:rPr>
                <w:rStyle w:val="11pt"/>
                <w:color w:val="auto"/>
              </w:rPr>
              <w:t>бюд</w:t>
            </w:r>
            <w:proofErr w:type="spellEnd"/>
            <w:r w:rsidR="007318CE" w:rsidRPr="00ED778D">
              <w:rPr>
                <w:rStyle w:val="11pt"/>
                <w:color w:val="auto"/>
              </w:rPr>
              <w:softHyphen/>
              <w:t>-</w:t>
            </w:r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ED778D">
              <w:rPr>
                <w:rStyle w:val="11pt"/>
                <w:color w:val="auto"/>
              </w:rPr>
              <w:t>жет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D778D">
              <w:rPr>
                <w:b w:val="0"/>
                <w:color w:val="auto"/>
                <w:sz w:val="22"/>
                <w:szCs w:val="22"/>
              </w:rPr>
              <w:t>бюджет Константиновского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ED778D">
              <w:rPr>
                <w:b w:val="0"/>
                <w:color w:val="auto"/>
                <w:sz w:val="22"/>
                <w:szCs w:val="22"/>
              </w:rPr>
              <w:t>бюджеты поселений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вне-</w:t>
            </w:r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ED778D">
              <w:rPr>
                <w:rStyle w:val="11pt"/>
                <w:color w:val="auto"/>
              </w:rPr>
              <w:t>бюд</w:t>
            </w:r>
            <w:proofErr w:type="spellEnd"/>
            <w:r w:rsidRPr="00ED778D">
              <w:rPr>
                <w:rStyle w:val="11pt"/>
                <w:color w:val="auto"/>
              </w:rPr>
              <w:t>-</w:t>
            </w:r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ED778D">
              <w:rPr>
                <w:rStyle w:val="11pt"/>
                <w:color w:val="auto"/>
              </w:rPr>
              <w:t>жет</w:t>
            </w:r>
            <w:proofErr w:type="spellEnd"/>
            <w:r w:rsidRPr="00ED778D">
              <w:rPr>
                <w:rStyle w:val="11pt"/>
                <w:color w:val="auto"/>
              </w:rPr>
              <w:t>-</w:t>
            </w:r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ED778D">
              <w:rPr>
                <w:rStyle w:val="11pt"/>
                <w:color w:val="auto"/>
              </w:rPr>
              <w:t>ные</w:t>
            </w:r>
            <w:proofErr w:type="spellEnd"/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proofErr w:type="spellStart"/>
            <w:r w:rsidRPr="00ED778D">
              <w:rPr>
                <w:rStyle w:val="11pt"/>
                <w:color w:val="auto"/>
              </w:rPr>
              <w:t>источ</w:t>
            </w:r>
            <w:proofErr w:type="spellEnd"/>
            <w:r w:rsidRPr="00ED778D">
              <w:rPr>
                <w:rStyle w:val="11pt"/>
                <w:color w:val="auto"/>
              </w:rPr>
              <w:softHyphen/>
            </w:r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ники</w:t>
            </w:r>
          </w:p>
        </w:tc>
      </w:tr>
      <w:tr w:rsidR="00E1390E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</w:rPr>
            </w:pPr>
            <w:r w:rsidRPr="00ED778D">
              <w:rPr>
                <w:rStyle w:val="11pt"/>
                <w:color w:val="auto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</w:rPr>
            </w:pPr>
            <w:r w:rsidRPr="00ED778D">
              <w:rPr>
                <w:rStyle w:val="11pt"/>
                <w:color w:val="auto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CB2460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ED778D">
              <w:rPr>
                <w:rStyle w:val="11pt"/>
                <w:color w:val="auto"/>
              </w:rPr>
              <w:t>11</w:t>
            </w:r>
          </w:p>
        </w:tc>
      </w:tr>
      <w:tr w:rsidR="00E1390E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623071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Подпрограмма 1. Долго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срочное финансовое пла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нирование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заместитель заведующего-начальник бюджетного сектора Л.Ф.</w:t>
            </w:r>
            <w:r w:rsidR="004770DB" w:rsidRPr="00ED778D">
              <w:rPr>
                <w:rStyle w:val="11pt"/>
                <w:color w:val="auto"/>
                <w:sz w:val="20"/>
                <w:szCs w:val="20"/>
              </w:rPr>
              <w:t xml:space="preserve"> 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Блинкова </w:t>
            </w:r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начальник сектора доходов Т.А. Солопенко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40C2C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40C2C" w:rsidP="004770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E1390E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384718" w:rsidRDefault="00623071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384718">
              <w:rPr>
                <w:rStyle w:val="11pt"/>
                <w:color w:val="auto"/>
                <w:sz w:val="20"/>
                <w:szCs w:val="20"/>
              </w:rPr>
              <w:t>1.1.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384718" w:rsidRDefault="007318C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384718">
              <w:rPr>
                <w:rStyle w:val="11pt"/>
                <w:color w:val="auto"/>
                <w:sz w:val="20"/>
                <w:szCs w:val="20"/>
              </w:rPr>
              <w:t xml:space="preserve">Основное мероприятие 1.1 </w:t>
            </w:r>
            <w:r w:rsidR="006C5EFA" w:rsidRPr="00384718">
              <w:rPr>
                <w:rStyle w:val="11pt"/>
                <w:color w:val="auto"/>
                <w:sz w:val="20"/>
                <w:szCs w:val="20"/>
              </w:rPr>
              <w:t>Реализация мероприятий по росту доходного потенциала  муниципальных образований Константиновского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384718" w:rsidRDefault="007318C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384718">
              <w:rPr>
                <w:rStyle w:val="11pt"/>
                <w:color w:val="auto"/>
                <w:sz w:val="20"/>
                <w:szCs w:val="20"/>
              </w:rPr>
              <w:t>начальник сектора доходов Т.А. Солопенко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384718" w:rsidRDefault="00890F29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84718">
              <w:rPr>
                <w:b w:val="0"/>
                <w:color w:val="auto"/>
                <w:kern w:val="2"/>
                <w:sz w:val="20"/>
                <w:szCs w:val="20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384718">
              <w:rPr>
                <w:b w:val="0"/>
                <w:color w:val="auto"/>
                <w:sz w:val="20"/>
                <w:szCs w:val="20"/>
              </w:rPr>
              <w:t>(в сопоставимых условиях)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384718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84718">
              <w:rPr>
                <w:rStyle w:val="11pt"/>
                <w:color w:val="auto"/>
                <w:sz w:val="20"/>
                <w:szCs w:val="20"/>
              </w:rPr>
              <w:t>весь</w:t>
            </w:r>
          </w:p>
          <w:p w:rsidR="007318CE" w:rsidRPr="00384718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84718">
              <w:rPr>
                <w:rStyle w:val="11pt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E1390E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384718" w:rsidRDefault="00623071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384718">
              <w:rPr>
                <w:rStyle w:val="11pt"/>
                <w:color w:val="auto"/>
                <w:sz w:val="20"/>
                <w:szCs w:val="20"/>
              </w:rPr>
              <w:t>1.2.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384718" w:rsidRDefault="007318C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384718">
              <w:rPr>
                <w:rStyle w:val="11pt"/>
                <w:color w:val="auto"/>
                <w:sz w:val="20"/>
                <w:szCs w:val="20"/>
              </w:rPr>
              <w:t xml:space="preserve">Основное мероприятие 1.2 </w:t>
            </w:r>
            <w:r w:rsidR="00A5157A" w:rsidRPr="00384718">
              <w:rPr>
                <w:rStyle w:val="11pt"/>
                <w:color w:val="auto"/>
                <w:sz w:val="20"/>
                <w:szCs w:val="20"/>
              </w:rPr>
              <w:t>Проведение оценки налоговых расходов Константиновского района</w:t>
            </w:r>
            <w:r w:rsidR="00A5157A" w:rsidRPr="00384718">
              <w:rPr>
                <w:color w:val="auto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384718" w:rsidRDefault="007318C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384718">
              <w:rPr>
                <w:rStyle w:val="11pt"/>
                <w:color w:val="auto"/>
                <w:sz w:val="20"/>
                <w:szCs w:val="20"/>
              </w:rPr>
              <w:t>начальник сектора доходов Т.А. Солопенко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384718" w:rsidRDefault="00890F29" w:rsidP="00890F29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384718">
              <w:rPr>
                <w:b w:val="0"/>
                <w:color w:val="auto"/>
                <w:sz w:val="20"/>
                <w:szCs w:val="20"/>
              </w:rPr>
              <w:t>отмена неэффективных  налоговых льгот в случае их выявления и реализация мер, направленных на  их оптимизацию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384718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84718">
              <w:rPr>
                <w:rStyle w:val="11pt"/>
                <w:color w:val="auto"/>
                <w:sz w:val="20"/>
                <w:szCs w:val="20"/>
              </w:rPr>
              <w:t>весь</w:t>
            </w:r>
          </w:p>
          <w:p w:rsidR="007318CE" w:rsidRPr="00384718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384718">
              <w:rPr>
                <w:rStyle w:val="11pt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E1390E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623071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Основное мероприятие 1.3 Формирование расходов бюджета Константиновского района в </w:t>
            </w:r>
            <w:r w:rsidR="00A5157A" w:rsidRPr="00ED778D">
              <w:rPr>
                <w:rStyle w:val="11pt"/>
                <w:color w:val="auto"/>
                <w:sz w:val="20"/>
                <w:szCs w:val="20"/>
              </w:rPr>
              <w:t xml:space="preserve">        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t>со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ответствии с муниципальными  программами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заместитель заведующего-начальник бюджетного сектора Л.Ф.</w:t>
            </w:r>
            <w:r w:rsidR="004770DB" w:rsidRPr="00ED778D">
              <w:rPr>
                <w:rStyle w:val="11pt"/>
                <w:color w:val="auto"/>
                <w:sz w:val="20"/>
                <w:szCs w:val="20"/>
              </w:rPr>
              <w:t xml:space="preserve"> 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Блинкова </w:t>
            </w:r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ConsPlusCell"/>
              <w:jc w:val="both"/>
              <w:rPr>
                <w:sz w:val="20"/>
                <w:szCs w:val="20"/>
              </w:rPr>
            </w:pPr>
            <w:r w:rsidRPr="00ED778D">
              <w:rPr>
                <w:sz w:val="20"/>
                <w:szCs w:val="20"/>
              </w:rPr>
              <w:t xml:space="preserve">формирование и исполнение бюджета Константиновского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7318CE" w:rsidRPr="00ED778D" w:rsidRDefault="007318CE" w:rsidP="00B70685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>доля расходов  бюджета Константиновского района, формируемых в рамках муниципальных программ, к общему объему расходов Константиновского района составит в 202</w:t>
            </w:r>
            <w:r w:rsidR="00B70685">
              <w:rPr>
                <w:b w:val="0"/>
                <w:color w:val="auto"/>
                <w:sz w:val="20"/>
                <w:szCs w:val="20"/>
              </w:rPr>
              <w:t>2</w:t>
            </w:r>
            <w:r w:rsidRPr="00ED778D">
              <w:rPr>
                <w:b w:val="0"/>
                <w:color w:val="auto"/>
                <w:sz w:val="20"/>
                <w:szCs w:val="20"/>
              </w:rPr>
              <w:t xml:space="preserve"> году более 9</w:t>
            </w:r>
            <w:r w:rsidR="008444BF" w:rsidRPr="00ED778D">
              <w:rPr>
                <w:b w:val="0"/>
                <w:color w:val="auto"/>
                <w:sz w:val="20"/>
                <w:szCs w:val="20"/>
              </w:rPr>
              <w:t>0</w:t>
            </w:r>
            <w:r w:rsidRPr="00ED778D">
              <w:rPr>
                <w:b w:val="0"/>
                <w:color w:val="auto"/>
                <w:sz w:val="20"/>
                <w:szCs w:val="20"/>
              </w:rPr>
              <w:t xml:space="preserve"> процентов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весь</w:t>
            </w:r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E1390E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12F" w:rsidRPr="00ED778D" w:rsidRDefault="00623071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1.4.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Контрольное событие про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граммы</w:t>
            </w:r>
          </w:p>
          <w:p w:rsidR="008D312F" w:rsidRPr="00B70685" w:rsidRDefault="008D312F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B70685">
              <w:rPr>
                <w:rStyle w:val="11pt"/>
                <w:color w:val="auto"/>
                <w:sz w:val="20"/>
                <w:szCs w:val="20"/>
              </w:rPr>
              <w:t>Внесение изменений в бюджетный прогноз Константиновского района  на период 2017-2022 годов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заместитель заведующего-начальник бюджетного сектора Л.Ф.</w:t>
            </w:r>
            <w:r w:rsidR="004770DB" w:rsidRPr="00ED778D">
              <w:rPr>
                <w:rStyle w:val="11pt"/>
                <w:color w:val="auto"/>
                <w:sz w:val="20"/>
                <w:szCs w:val="20"/>
              </w:rPr>
              <w:t xml:space="preserve"> 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Блинкова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12F" w:rsidRPr="00ED778D" w:rsidRDefault="00966592" w:rsidP="00966592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>принятие п</w:t>
            </w:r>
            <w:r w:rsidR="008D312F" w:rsidRPr="00ED778D">
              <w:rPr>
                <w:b w:val="0"/>
                <w:color w:val="auto"/>
                <w:sz w:val="20"/>
                <w:szCs w:val="20"/>
              </w:rPr>
              <w:t xml:space="preserve">остановления Администрации Константиновского района </w:t>
            </w:r>
            <w:r w:rsidRPr="00ED778D">
              <w:rPr>
                <w:b w:val="0"/>
                <w:color w:val="auto"/>
                <w:sz w:val="20"/>
                <w:szCs w:val="20"/>
              </w:rPr>
              <w:t>о</w:t>
            </w:r>
            <w:r w:rsidR="008D312F" w:rsidRPr="00ED778D">
              <w:rPr>
                <w:b w:val="0"/>
                <w:color w:val="auto"/>
                <w:sz w:val="20"/>
                <w:szCs w:val="20"/>
              </w:rPr>
              <w:t xml:space="preserve"> внесении изменений в бюджетный прогноз Константиновского района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12F" w:rsidRPr="00ED778D" w:rsidRDefault="008D312F" w:rsidP="00B70685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>2</w:t>
            </w:r>
            <w:r w:rsidR="00BD182C" w:rsidRPr="00ED778D">
              <w:rPr>
                <w:b w:val="0"/>
                <w:color w:val="auto"/>
                <w:sz w:val="20"/>
                <w:szCs w:val="20"/>
              </w:rPr>
              <w:t>8</w:t>
            </w:r>
            <w:r w:rsidRPr="00ED778D">
              <w:rPr>
                <w:b w:val="0"/>
                <w:color w:val="auto"/>
                <w:sz w:val="20"/>
                <w:szCs w:val="20"/>
              </w:rPr>
              <w:t>.02.20</w:t>
            </w:r>
            <w:r w:rsidR="00A5157A" w:rsidRPr="00ED778D">
              <w:rPr>
                <w:b w:val="0"/>
                <w:color w:val="auto"/>
                <w:sz w:val="20"/>
                <w:szCs w:val="20"/>
              </w:rPr>
              <w:t>2</w:t>
            </w:r>
            <w:r w:rsidR="00B70685">
              <w:rPr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</w:tr>
      <w:tr w:rsidR="00E1390E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12F" w:rsidRPr="00ED778D" w:rsidRDefault="00623071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12F" w:rsidRPr="00ED778D" w:rsidRDefault="008D312F" w:rsidP="00B70685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Подпрограмма 2. Норма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тивно-методическое</w:t>
            </w:r>
            <w:r w:rsidR="00DB3D5E" w:rsidRPr="00ED778D">
              <w:rPr>
                <w:rStyle w:val="11pt"/>
                <w:color w:val="auto"/>
                <w:sz w:val="20"/>
                <w:szCs w:val="20"/>
              </w:rPr>
              <w:t>, информационное обеспечение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 и организация бюджетного процесса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заместитель заведующего-начальник бюджетного сектора Л.Ф.</w:t>
            </w:r>
            <w:r w:rsidR="004770DB" w:rsidRPr="00ED778D">
              <w:rPr>
                <w:rStyle w:val="11pt"/>
                <w:color w:val="auto"/>
                <w:sz w:val="20"/>
                <w:szCs w:val="20"/>
              </w:rPr>
              <w:t xml:space="preserve"> 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Блинкова </w:t>
            </w:r>
          </w:p>
          <w:p w:rsidR="008D312F" w:rsidRPr="00ED778D" w:rsidRDefault="008D312F" w:rsidP="004770DB">
            <w:pPr>
              <w:pStyle w:val="1"/>
              <w:shd w:val="clear" w:color="auto" w:fill="auto"/>
              <w:spacing w:after="0" w:line="240" w:lineRule="auto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начальник сектора доходов Т.А. Солопенко </w:t>
            </w:r>
          </w:p>
          <w:p w:rsidR="00966592" w:rsidRPr="00ED778D" w:rsidRDefault="00966592" w:rsidP="004770DB">
            <w:pPr>
              <w:pStyle w:val="1"/>
              <w:shd w:val="clear" w:color="auto" w:fill="auto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 xml:space="preserve">начальник сектора учета и отчетности, бухгалтерии-главный бухгалтер О.И. </w:t>
            </w:r>
            <w:proofErr w:type="spellStart"/>
            <w:r w:rsidRPr="00ED778D">
              <w:rPr>
                <w:b w:val="0"/>
                <w:color w:val="auto"/>
                <w:sz w:val="20"/>
                <w:szCs w:val="20"/>
              </w:rPr>
              <w:t>Вихт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12F" w:rsidRPr="00ED778D" w:rsidRDefault="00B70685" w:rsidP="00B7068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24"/>
                <w:sz w:val="20"/>
                <w:szCs w:val="20"/>
              </w:rPr>
              <w:t>7 567,2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12F" w:rsidRPr="00ED778D" w:rsidRDefault="00B70685" w:rsidP="00B620F4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24"/>
                <w:sz w:val="20"/>
                <w:szCs w:val="20"/>
              </w:rPr>
              <w:t>7 567,2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12F" w:rsidRPr="00ED778D" w:rsidRDefault="008D312F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763D81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623071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Основное мероприятие 2.1 </w:t>
            </w:r>
            <w:r w:rsidR="00DB3D5E" w:rsidRPr="00ED778D">
              <w:rPr>
                <w:rStyle w:val="11pt"/>
                <w:color w:val="auto"/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заместитель заведующего-начальник бюджетного сектора Л.Ф.</w:t>
            </w:r>
            <w:r w:rsidR="004770DB" w:rsidRPr="00ED778D">
              <w:rPr>
                <w:rStyle w:val="11pt"/>
                <w:color w:val="auto"/>
                <w:sz w:val="20"/>
                <w:szCs w:val="20"/>
              </w:rPr>
              <w:t xml:space="preserve"> 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Блинкова </w:t>
            </w:r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начальник сектора доходов Т.А. Солопенко</w:t>
            </w:r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5940B6" w:rsidP="00966592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</w:t>
            </w:r>
            <w:r w:rsidR="00966592" w:rsidRPr="00ED778D">
              <w:rPr>
                <w:rStyle w:val="11pt"/>
                <w:color w:val="auto"/>
                <w:sz w:val="20"/>
                <w:szCs w:val="20"/>
              </w:rPr>
              <w:t xml:space="preserve">одготовка проектов </w:t>
            </w:r>
            <w:r w:rsidR="007318CE" w:rsidRPr="00ED778D">
              <w:rPr>
                <w:rStyle w:val="11pt"/>
                <w:color w:val="auto"/>
                <w:sz w:val="20"/>
                <w:szCs w:val="20"/>
              </w:rPr>
              <w:t>норма</w:t>
            </w:r>
            <w:r w:rsidR="007318CE" w:rsidRPr="00ED778D">
              <w:rPr>
                <w:rStyle w:val="11pt"/>
                <w:color w:val="auto"/>
                <w:sz w:val="20"/>
                <w:szCs w:val="20"/>
              </w:rPr>
              <w:softHyphen/>
              <w:t xml:space="preserve">тивных правовых актов </w:t>
            </w:r>
            <w:r w:rsidR="00966592" w:rsidRPr="00ED778D">
              <w:rPr>
                <w:rStyle w:val="11pt"/>
                <w:color w:val="auto"/>
                <w:sz w:val="20"/>
                <w:szCs w:val="20"/>
              </w:rPr>
              <w:t xml:space="preserve">Администрации </w:t>
            </w:r>
            <w:r w:rsidR="007318CE" w:rsidRPr="00ED778D">
              <w:rPr>
                <w:rStyle w:val="11pt"/>
                <w:color w:val="auto"/>
                <w:sz w:val="20"/>
                <w:szCs w:val="20"/>
              </w:rPr>
              <w:t>Константиновского района</w:t>
            </w:r>
            <w:r w:rsidR="00966592" w:rsidRPr="00ED778D">
              <w:rPr>
                <w:rStyle w:val="11pt"/>
                <w:color w:val="auto"/>
                <w:sz w:val="20"/>
                <w:szCs w:val="20"/>
              </w:rPr>
              <w:t xml:space="preserve">, подготовка и принятие нормативных правовых актов финансового отдела Администрации Константиновского района по вопросам организации </w:t>
            </w:r>
            <w:r w:rsidR="007318CE" w:rsidRPr="00ED778D">
              <w:rPr>
                <w:rStyle w:val="11pt"/>
                <w:color w:val="auto"/>
                <w:sz w:val="20"/>
                <w:szCs w:val="20"/>
              </w:rPr>
              <w:t>бюджетного процесса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весь</w:t>
            </w:r>
          </w:p>
          <w:p w:rsidR="007318CE" w:rsidRPr="00ED778D" w:rsidRDefault="007318C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8CE" w:rsidRPr="00ED778D" w:rsidRDefault="007318C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B70685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685" w:rsidRPr="00ED778D" w:rsidRDefault="00B70685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2.2.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685" w:rsidRPr="00ED778D" w:rsidRDefault="00B70685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Основное мероприятие 2.2 Обеспечение деятельности Финансового отдела Администрации Константиновского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685" w:rsidRPr="00ED778D" w:rsidRDefault="00B70685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Л.Ф. Блинкова </w:t>
            </w:r>
          </w:p>
          <w:p w:rsidR="00B70685" w:rsidRPr="00ED778D" w:rsidRDefault="00B70685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 xml:space="preserve">начальник сектора учета и отчетности, бухгалтерии-главный бухгалтер О.И. </w:t>
            </w:r>
            <w:proofErr w:type="spellStart"/>
            <w:r w:rsidRPr="00ED778D">
              <w:rPr>
                <w:b w:val="0"/>
                <w:color w:val="auto"/>
                <w:sz w:val="20"/>
                <w:szCs w:val="20"/>
              </w:rPr>
              <w:t>Вихт</w:t>
            </w:r>
            <w:proofErr w:type="spellEnd"/>
          </w:p>
          <w:p w:rsidR="00B70685" w:rsidRPr="00ED778D" w:rsidRDefault="00B70685" w:rsidP="004770DB">
            <w:pPr>
              <w:pStyle w:val="1"/>
              <w:shd w:val="clear" w:color="auto" w:fill="auto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685" w:rsidRPr="00ED778D" w:rsidRDefault="00B70685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обеспечение реализации управленческой и органи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зационной деятельности аппарата управления в це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лях повышения эффектив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ности исполнения муниципальных функций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685" w:rsidRPr="00ED778D" w:rsidRDefault="00B70685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весь</w:t>
            </w:r>
          </w:p>
          <w:p w:rsidR="00B70685" w:rsidRPr="00ED778D" w:rsidRDefault="00B70685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685" w:rsidRPr="00ED778D" w:rsidRDefault="00B70685" w:rsidP="00B7068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24"/>
                <w:sz w:val="20"/>
                <w:szCs w:val="20"/>
              </w:rPr>
              <w:t>7 567,2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685" w:rsidRPr="00ED778D" w:rsidRDefault="00B70685" w:rsidP="00B70685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685" w:rsidRPr="00ED778D" w:rsidRDefault="00B70685" w:rsidP="00B70685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685" w:rsidRPr="00ED778D" w:rsidRDefault="00B70685" w:rsidP="00B7068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24"/>
                <w:sz w:val="20"/>
                <w:szCs w:val="20"/>
              </w:rPr>
              <w:t>7 567,2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685" w:rsidRPr="00ED778D" w:rsidRDefault="00B70685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pacing w:val="-24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685" w:rsidRPr="00ED778D" w:rsidRDefault="00B70685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763D81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623071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2.3.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Основное мероприятие 2.</w:t>
            </w:r>
            <w:r w:rsidR="004A4D8C" w:rsidRPr="00ED778D">
              <w:rPr>
                <w:rStyle w:val="11pt"/>
                <w:color w:val="auto"/>
                <w:sz w:val="20"/>
                <w:szCs w:val="20"/>
              </w:rPr>
              <w:t>3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 Организация планирования и исполнения расходов бюджета Константиновского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</w:t>
            </w:r>
            <w:proofErr w:type="spellStart"/>
            <w:r w:rsidRPr="00ED778D">
              <w:rPr>
                <w:rStyle w:val="11pt"/>
                <w:color w:val="auto"/>
                <w:sz w:val="20"/>
                <w:szCs w:val="20"/>
              </w:rPr>
              <w:t>Л.Ф.Блинкова</w:t>
            </w:r>
            <w:proofErr w:type="spellEnd"/>
            <w:r w:rsidRPr="00ED778D">
              <w:rPr>
                <w:rStyle w:val="11pt"/>
                <w:color w:val="auto"/>
                <w:sz w:val="20"/>
                <w:szCs w:val="20"/>
              </w:rPr>
              <w:t xml:space="preserve"> </w:t>
            </w:r>
          </w:p>
          <w:p w:rsidR="00DB3D5E" w:rsidRPr="00ED778D" w:rsidRDefault="00DB3D5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>начальник сектора учета и отчетности, бухгалтерии-главный бухгалтер О.И.</w:t>
            </w:r>
            <w:r w:rsidR="004770DB" w:rsidRPr="00ED778D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D778D">
              <w:rPr>
                <w:b w:val="0"/>
                <w:color w:val="auto"/>
                <w:sz w:val="20"/>
                <w:szCs w:val="20"/>
              </w:rPr>
              <w:t>Вихт</w:t>
            </w:r>
            <w:proofErr w:type="spellEnd"/>
          </w:p>
          <w:p w:rsidR="00DB3D5E" w:rsidRPr="00ED778D" w:rsidRDefault="00DB3D5E" w:rsidP="004770DB">
            <w:pPr>
              <w:pStyle w:val="1"/>
              <w:shd w:val="clear" w:color="auto" w:fill="auto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обеспечение качественного и своевременного испол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нения бюджета Константиновского района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весь</w:t>
            </w:r>
          </w:p>
          <w:p w:rsidR="00DB3D5E" w:rsidRPr="00ED778D" w:rsidRDefault="00DB3D5E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763D81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623071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pStyle w:val="af1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Основное мероприятие 2.</w:t>
            </w:r>
            <w:r w:rsidR="004A4D8C" w:rsidRPr="00ED778D">
              <w:rPr>
                <w:rStyle w:val="11pt"/>
                <w:b w:val="0"/>
                <w:color w:val="auto"/>
                <w:sz w:val="20"/>
                <w:szCs w:val="20"/>
              </w:rPr>
              <w:t>4</w:t>
            </w:r>
          </w:p>
          <w:p w:rsidR="00A5157A" w:rsidRPr="00ED778D" w:rsidRDefault="00A5157A" w:rsidP="00A5157A">
            <w:pPr>
              <w:autoSpaceDE w:val="0"/>
              <w:autoSpaceDN w:val="0"/>
              <w:adjustRightInd w:val="0"/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5157A" w:rsidRPr="00ED778D" w:rsidRDefault="00A5157A" w:rsidP="00A5157A">
            <w:pPr>
              <w:autoSpaceDE w:val="0"/>
              <w:autoSpaceDN w:val="0"/>
              <w:adjustRightInd w:val="0"/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  <w:t xml:space="preserve">о контрактной системе </w:t>
            </w:r>
          </w:p>
          <w:p w:rsidR="00DB3D5E" w:rsidRPr="00ED778D" w:rsidRDefault="00A5157A" w:rsidP="00A5157A">
            <w:pPr>
              <w:pStyle w:val="ConsPlusCell"/>
              <w:jc w:val="both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  <w:t>в сфере закупок получателями средств бюджета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заместитель заведующего-начальник бюджетного сектора Л.Ф.</w:t>
            </w:r>
            <w:r w:rsidR="004770DB" w:rsidRPr="00ED778D">
              <w:rPr>
                <w:rStyle w:val="11pt"/>
                <w:color w:val="auto"/>
                <w:sz w:val="20"/>
                <w:szCs w:val="20"/>
              </w:rPr>
              <w:t xml:space="preserve"> 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Блинкова </w:t>
            </w:r>
          </w:p>
          <w:p w:rsidR="00DB3D5E" w:rsidRPr="00ED778D" w:rsidRDefault="00DB3D5E" w:rsidP="004770DB">
            <w:pPr>
              <w:pStyle w:val="ConsPlusCell"/>
              <w:jc w:val="both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начальник сектора доходов Т.А. Солопенко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0B09E3" w:rsidP="000B09E3">
            <w:pPr>
              <w:pStyle w:val="af1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 xml:space="preserve">пресечение нарушений в финансово – бюджетной сфере, </w:t>
            </w:r>
            <w:r w:rsidR="00DB3D5E" w:rsidRPr="00ED778D">
              <w:rPr>
                <w:rStyle w:val="11pt"/>
                <w:b w:val="0"/>
                <w:color w:val="auto"/>
                <w:sz w:val="20"/>
                <w:szCs w:val="20"/>
              </w:rPr>
              <w:t xml:space="preserve">законодательства Российской Федерации  о контрактной системе в сфере закупок </w:t>
            </w: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товаров, работ, услуг для обеспечения муниципальных нужд и принятие мер по недопущению их в дальнейшем;</w:t>
            </w:r>
          </w:p>
          <w:p w:rsidR="000B09E3" w:rsidRPr="00ED778D" w:rsidRDefault="000B09E3" w:rsidP="000B09E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 xml:space="preserve">совершенствование методологической базы по осуществлению внутреннего муниципального финансового контроля; методологическая поддержка муниципальных образований Константиновского района с целью выработки единых подходов к организации внутреннего муниципального финансового контроля; </w:t>
            </w:r>
          </w:p>
          <w:p w:rsidR="000B09E3" w:rsidRPr="00ED778D" w:rsidRDefault="000B09E3" w:rsidP="000B09E3">
            <w:pPr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обеспечение использования средств бюджета Константиновского района в соответствии с условиями, целями и порядком, установленными при их предоставлении в соответствии с действующим законодательством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pStyle w:val="ConsPlusCell"/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весь</w:t>
            </w:r>
          </w:p>
          <w:p w:rsidR="00DB3D5E" w:rsidRPr="00ED778D" w:rsidRDefault="00DB3D5E" w:rsidP="004770DB">
            <w:pPr>
              <w:pStyle w:val="ConsPlusCell"/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pStyle w:val="ConsPlusCell"/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pStyle w:val="ConsPlusCell"/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pStyle w:val="ConsPlusCell"/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pStyle w:val="ConsPlusCell"/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D5E" w:rsidRPr="00ED778D" w:rsidRDefault="00DB3D5E" w:rsidP="004770DB">
            <w:pPr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2.5.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autoSpaceDE w:val="0"/>
              <w:autoSpaceDN w:val="0"/>
              <w:adjustRightInd w:val="0"/>
              <w:jc w:val="both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Основное мероприятие 2.5.</w:t>
            </w:r>
          </w:p>
          <w:p w:rsidR="00ED778D" w:rsidRPr="00ED778D" w:rsidRDefault="00ED778D" w:rsidP="004770DB">
            <w:pPr>
              <w:pStyle w:val="af1"/>
              <w:jc w:val="both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Л.Ф. Блинкова 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начальник сектора доходов Т.А. Солопенко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 xml:space="preserve">начальник сектора учета и отчетности, бухгалтерии-главный бухгалтер О.И. </w:t>
            </w:r>
            <w:proofErr w:type="spellStart"/>
            <w:r w:rsidRPr="00ED778D">
              <w:rPr>
                <w:b w:val="0"/>
                <w:color w:val="auto"/>
                <w:sz w:val="20"/>
                <w:szCs w:val="20"/>
              </w:rPr>
              <w:t>Вихт</w:t>
            </w:r>
            <w:proofErr w:type="spellEnd"/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af1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>выполнение работ по сопровождению программного обеспечения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ConsPlusCell"/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весь</w:t>
            </w:r>
          </w:p>
          <w:p w:rsidR="00ED778D" w:rsidRPr="00ED778D" w:rsidRDefault="00ED778D" w:rsidP="004770DB">
            <w:pPr>
              <w:pStyle w:val="ConsPlusCell"/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7D6D55">
            <w:pPr>
              <w:pStyle w:val="ConsPlusCell"/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7D6D55">
            <w:pPr>
              <w:pStyle w:val="ConsPlusCell"/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7D6D55">
            <w:pPr>
              <w:pStyle w:val="ConsPlusCell"/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7D6D55">
            <w:pPr>
              <w:pStyle w:val="ConsPlusCell"/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7D6D55">
            <w:pPr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7D6D55">
            <w:pPr>
              <w:jc w:val="center"/>
              <w:rPr>
                <w:rStyle w:val="11pt"/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2.6.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Контрольное событие про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граммы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Представление в Собрание депутатов Константиновского района проекта Решения Собрания депутатов Константиновского района о бюджете Константиновского района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Л.Ф. Блинкова 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внесение проекта Решения Собрания депутатов Константиновского района о бюджете Константиновского района </w:t>
            </w:r>
            <w:r w:rsidRPr="00ED778D">
              <w:rPr>
                <w:b w:val="0"/>
                <w:color w:val="auto"/>
                <w:sz w:val="20"/>
                <w:szCs w:val="20"/>
              </w:rPr>
              <w:t>в Собрание депутатов Константиновского района в сроки,</w:t>
            </w:r>
            <w:r w:rsidR="00B70685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ED778D">
              <w:rPr>
                <w:b w:val="0"/>
                <w:color w:val="auto"/>
                <w:sz w:val="20"/>
                <w:szCs w:val="20"/>
              </w:rPr>
              <w:t>установленные Бюджетным кодексом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B70685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15.11.202</w:t>
            </w:r>
            <w:r w:rsidR="00B70685">
              <w:rPr>
                <w:rStyle w:val="11pt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Подпрограмма 3. Управле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ние муниципальным дол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гом  Константиновского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Л.Ф. Блинкова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D778D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A5157A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Основное мероприятие 3.1 Обеспечение проведения единой поли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тики муниципальных заимствований Константиновского района, управления муниципальным долгом Константиновского района в соответ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ствии с Бюд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жетным кодексом Российской Федерации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Л.Ф. Блинкова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ED778D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достижение экономически обоснованного объема муниципального долга Константиновского района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при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3.2.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Основное мероприятие 3.2 Планирование бюджетных ассигнований на обслужи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вание муниципального долга Константиновского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заместитель заведующего-начальник бюджетного сектора Л.Ф. Блинкова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ED778D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при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3.3.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Контрольное событие про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граммы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Принятие постановления Администрации Константиновского района о привлечении за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емных средств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Л.Ф. Блинкова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привлечение заемных средств для обеспечения сбалансированности  бюджета Константиновского района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при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Подпрограмма 4. Совер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шенствование системы распределения и перерас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пределения финансовых ресурсов между уровнями бюджетной системы Константиновского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Л.Ф. Блинкова 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начальник сектора доходов Т.А. Солопенко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ED778D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4.1.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Основное мероприятие 4.1 </w:t>
            </w:r>
            <w:r w:rsidRPr="00ED778D">
              <w:rPr>
                <w:color w:val="auto"/>
                <w:sz w:val="20"/>
                <w:szCs w:val="20"/>
              </w:rPr>
              <w:t xml:space="preserve"> </w:t>
            </w:r>
            <w:r w:rsidRPr="00ED778D">
              <w:rPr>
                <w:b w:val="0"/>
                <w:color w:val="auto"/>
                <w:sz w:val="20"/>
                <w:szCs w:val="20"/>
              </w:rPr>
              <w:t>Актуализация форм и механизмов предоставления межбюджетных трансфертов бюджетам муниципальных образований Константиновского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заместитель заведующего-начальник бюджетного сектора Л.Ф. Блинкова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>перераспределение межбюджетных трансфертов, предоставляемых муниципальным образованиям Константиновского района, от иных межбюджетных трансфертов к дотациям</w:t>
            </w:r>
            <w:r w:rsidRPr="00ED778D">
              <w:rPr>
                <w:rStyle w:val="11pt"/>
                <w:b/>
                <w:color w:val="auto"/>
                <w:sz w:val="20"/>
                <w:szCs w:val="20"/>
              </w:rPr>
              <w:t>,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 что будет способствовать сни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жению рисков несбаланси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рованности бюд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жетов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весь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4.2.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</w:rPr>
              <w:t>Основное мероприятие 4.2 Повышение эффективно</w:t>
            </w:r>
            <w:r w:rsidRPr="00ED778D">
              <w:rPr>
                <w:rFonts w:ascii="Times New Roman" w:hAnsi="Times New Roman" w:cs="Times New Roman"/>
                <w:color w:val="auto"/>
                <w:sz w:val="20"/>
              </w:rPr>
              <w:softHyphen/>
              <w:t>сти предоставления и рас</w:t>
            </w:r>
            <w:r w:rsidRPr="00ED778D">
              <w:rPr>
                <w:rFonts w:ascii="Times New Roman" w:hAnsi="Times New Roman" w:cs="Times New Roman"/>
                <w:color w:val="auto"/>
                <w:sz w:val="20"/>
              </w:rPr>
              <w:softHyphen/>
              <w:t>ходования межбюджетных трансфертов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</w:rPr>
              <w:t xml:space="preserve">заместитель заведующего-начальник бюджетного сектора Л.Ф. Блинкова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C12700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</w:rPr>
              <w:t>создание условий для эффективного использования межбюджетных трансфертов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A4952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</w:rPr>
              <w:t>весь</w:t>
            </w:r>
          </w:p>
          <w:p w:rsidR="00ED778D" w:rsidRPr="00ED778D" w:rsidRDefault="00ED778D" w:rsidP="004A4952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Контрольное событие про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граммы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Подготовка проекта Решения Собрания депутатов Константиновского района «О внесении изменений в Решение собрания депутатов Константиновского района </w:t>
            </w:r>
            <w:r w:rsidRPr="00ED778D">
              <w:rPr>
                <w:b w:val="0"/>
                <w:color w:val="auto"/>
                <w:sz w:val="20"/>
                <w:szCs w:val="20"/>
              </w:rPr>
              <w:t>«О порядке и условиях предоставления межбюджетных трансфертов из бюджета Константиновского района бюджетам поселений»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Л.Ф. Блинкова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формирование подходов к организации межбюджет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ных отношений в Константиновском районе на предстоя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щий период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C12700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30.12.2021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Подпрограмма 5. Поддер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жание устойчивого испол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 xml:space="preserve">нения </w:t>
            </w:r>
            <w:r w:rsidRPr="00ED778D"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Pr="00ED778D">
              <w:rPr>
                <w:b w:val="0"/>
                <w:bCs w:val="0"/>
                <w:color w:val="auto"/>
                <w:sz w:val="20"/>
                <w:szCs w:val="20"/>
              </w:rPr>
              <w:t>бюджетов поселений, входящих в состав Константиновского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Л.Ф. Блинкова  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CF2F7E" w:rsidRDefault="00CF2F7E" w:rsidP="004770DB">
            <w:pPr>
              <w:jc w:val="center"/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</w:pPr>
            <w:r w:rsidRPr="00CF2F7E"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  <w:t>24 456,1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CF2F7E" w:rsidRDefault="00ED778D" w:rsidP="004770DB">
            <w:pPr>
              <w:jc w:val="center"/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</w:pPr>
            <w:r w:rsidRPr="00CF2F7E"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CF2F7E" w:rsidRDefault="00CF2F7E" w:rsidP="004770DB">
            <w:pPr>
              <w:jc w:val="center"/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</w:pPr>
            <w:r w:rsidRPr="00CF2F7E"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  <w:t>24 456,1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CF2F7E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7E" w:rsidRPr="00ED778D" w:rsidRDefault="00CF2F7E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5.1.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7E" w:rsidRPr="00ED778D" w:rsidRDefault="00CF2F7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Основное мероприятие 5.1 </w:t>
            </w:r>
            <w:r w:rsidRPr="00ED778D">
              <w:rPr>
                <w:color w:val="auto"/>
                <w:sz w:val="20"/>
                <w:szCs w:val="20"/>
              </w:rPr>
              <w:t xml:space="preserve"> </w:t>
            </w:r>
            <w:r w:rsidRPr="00ED778D">
              <w:rPr>
                <w:b w:val="0"/>
                <w:color w:val="auto"/>
                <w:sz w:val="20"/>
                <w:szCs w:val="20"/>
              </w:rPr>
              <w:t>Совершенствование выравнивания бюджетной обеспеченности муниципальных образований Константиновского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7E" w:rsidRPr="00ED778D" w:rsidRDefault="00CF2F7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Л.Ф. Блинкова </w:t>
            </w:r>
          </w:p>
          <w:p w:rsidR="00CF2F7E" w:rsidRPr="00ED778D" w:rsidRDefault="00CF2F7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7E" w:rsidRPr="00ED778D" w:rsidRDefault="00CF2F7E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>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муниципальных образований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7E" w:rsidRPr="00ED778D" w:rsidRDefault="00CF2F7E" w:rsidP="00466827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при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7E" w:rsidRPr="00CF2F7E" w:rsidRDefault="00CF2F7E" w:rsidP="00FC013D">
            <w:pPr>
              <w:jc w:val="center"/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</w:pPr>
            <w:r w:rsidRPr="00CF2F7E"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  <w:t>24 456,1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7E" w:rsidRPr="00CF2F7E" w:rsidRDefault="00CF2F7E" w:rsidP="00FC013D">
            <w:pPr>
              <w:jc w:val="center"/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</w:pPr>
            <w:r w:rsidRPr="00CF2F7E"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7E" w:rsidRPr="00CF2F7E" w:rsidRDefault="00CF2F7E" w:rsidP="00FC013D">
            <w:pPr>
              <w:jc w:val="center"/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</w:pPr>
            <w:r w:rsidRPr="00CF2F7E">
              <w:rPr>
                <w:rStyle w:val="11pt"/>
                <w:rFonts w:eastAsia="Times New Roman"/>
                <w:b w:val="0"/>
                <w:color w:val="auto"/>
                <w:sz w:val="20"/>
                <w:szCs w:val="20"/>
              </w:rPr>
              <w:t>24 456,1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F7E" w:rsidRPr="00ED778D" w:rsidRDefault="00CF2F7E" w:rsidP="004770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7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7E" w:rsidRPr="00ED778D" w:rsidRDefault="00CF2F7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F7E" w:rsidRPr="00ED778D" w:rsidRDefault="00CF2F7E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5.2.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</w:pPr>
            <w:r w:rsidRPr="00ED778D">
              <w:rPr>
                <w:rFonts w:ascii="Times New Roman" w:eastAsia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  <w:t>Основное мероприя</w:t>
            </w:r>
            <w:r w:rsidRPr="00ED778D">
              <w:rPr>
                <w:rFonts w:ascii="Times New Roman" w:eastAsia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  <w:softHyphen/>
              <w:t>тие 5.2.</w:t>
            </w:r>
          </w:p>
          <w:p w:rsidR="00ED778D" w:rsidRPr="00ED778D" w:rsidRDefault="00ED778D" w:rsidP="004770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</w:pPr>
            <w:r w:rsidRPr="00ED778D">
              <w:rPr>
                <w:rFonts w:ascii="Times New Roman" w:eastAsia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  <w:t xml:space="preserve">Меры, направленные </w:t>
            </w:r>
          </w:p>
          <w:p w:rsidR="00ED778D" w:rsidRPr="00ED778D" w:rsidRDefault="00ED778D" w:rsidP="004770DB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</w:rPr>
            </w:pPr>
            <w:r w:rsidRPr="00ED778D">
              <w:rPr>
                <w:rFonts w:ascii="Times New Roman" w:eastAsia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  <w:t>на обеспечение сбалансированности бюджетов муниципальных образований Константиновского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Л.Ф. Блинкова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>создание условий для устойчивого исполнения местных бюджетов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при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5.3.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</w:pPr>
            <w:r w:rsidRPr="00ED778D">
              <w:rPr>
                <w:rFonts w:ascii="Times New Roman" w:eastAsia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  <w:t>Основное мероприя</w:t>
            </w:r>
            <w:r w:rsidRPr="00ED778D">
              <w:rPr>
                <w:rFonts w:ascii="Times New Roman" w:eastAsia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  <w:softHyphen/>
              <w:t>тие 5.3.</w:t>
            </w:r>
          </w:p>
          <w:p w:rsidR="00ED778D" w:rsidRPr="00ED778D" w:rsidRDefault="00ED778D" w:rsidP="004770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</w:pPr>
            <w:r w:rsidRPr="00ED778D">
              <w:rPr>
                <w:rFonts w:ascii="Times New Roman" w:eastAsia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  <w:t xml:space="preserve">Предоставление </w:t>
            </w:r>
          </w:p>
          <w:p w:rsidR="00ED778D" w:rsidRPr="00ED778D" w:rsidRDefault="00ED778D" w:rsidP="004770DB">
            <w:p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Fonts w:ascii="Times New Roman" w:eastAsia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  <w:t xml:space="preserve"> бюджетных кредитов бюджетам муници</w:t>
            </w:r>
            <w:r w:rsidRPr="00ED778D">
              <w:rPr>
                <w:rFonts w:ascii="Times New Roman" w:eastAsia="Times New Roman" w:hAnsi="Times New Roman" w:cs="Times New Roman"/>
                <w:bCs/>
                <w:color w:val="auto"/>
                <w:spacing w:val="-8"/>
                <w:sz w:val="20"/>
                <w:szCs w:val="20"/>
              </w:rPr>
              <w:softHyphen/>
              <w:t>пальных образований Константиновского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Л.Ф. Блинкова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обеспечение текущей сба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лансированности бюдже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тов муниципальных обра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зований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при необходимости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5.4.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Контрольное событие про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граммы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Представление в полном объеме дотаций на вырав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нивание бюджетной обес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печенности муниципаль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ных образований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заместитель заведующего-начальник бюджетного сектора Л.Ф. Блинкова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обеспечение сбалансиро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ванности бюдже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тов поселений;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отсутствие просроченной кредиторской задолженно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сти бюджетов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5603BF" w:rsidP="00CF2F7E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11pt"/>
                <w:color w:val="auto"/>
                <w:sz w:val="20"/>
                <w:szCs w:val="20"/>
              </w:rPr>
              <w:t>3</w:t>
            </w:r>
            <w:r w:rsidR="00CF2F7E">
              <w:rPr>
                <w:rStyle w:val="11pt"/>
                <w:color w:val="auto"/>
                <w:sz w:val="20"/>
                <w:szCs w:val="20"/>
              </w:rPr>
              <w:t>0</w:t>
            </w:r>
            <w:r>
              <w:rPr>
                <w:rStyle w:val="11pt"/>
                <w:color w:val="auto"/>
                <w:sz w:val="20"/>
                <w:szCs w:val="20"/>
              </w:rPr>
              <w:t>.12.202</w:t>
            </w:r>
            <w:r w:rsidR="00CF2F7E">
              <w:rPr>
                <w:rStyle w:val="11pt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Подпрограмма 6. Содейст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вие повышению качества управления муниципаль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 xml:space="preserve">ными финансами </w:t>
            </w:r>
            <w:r w:rsidRPr="00ED778D">
              <w:rPr>
                <w:bCs w:val="0"/>
                <w:color w:val="auto"/>
                <w:sz w:val="20"/>
                <w:szCs w:val="20"/>
              </w:rPr>
              <w:t xml:space="preserve"> </w:t>
            </w:r>
            <w:r w:rsidRPr="00ED778D">
              <w:rPr>
                <w:b w:val="0"/>
                <w:bCs w:val="0"/>
                <w:color w:val="auto"/>
                <w:sz w:val="20"/>
                <w:szCs w:val="20"/>
              </w:rPr>
              <w:t>поселений, входящих в состав Константиновского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заместитель заведующего-начальник бюджетного сектора Л.Ф. Блинкова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D778D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Основное мероприятие 6.1 Методическая поддержка осуществления бюджетно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го процесса на местном уровне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заместитель заведующего-начальник бюджетного сектора </w:t>
            </w:r>
            <w:proofErr w:type="spellStart"/>
            <w:r w:rsidRPr="00ED778D">
              <w:rPr>
                <w:rStyle w:val="11pt"/>
                <w:color w:val="auto"/>
                <w:sz w:val="20"/>
                <w:szCs w:val="20"/>
              </w:rPr>
              <w:t>Л.Ф.Блинкова</w:t>
            </w:r>
            <w:proofErr w:type="spellEnd"/>
            <w:r w:rsidRPr="00ED778D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начальник сектора доходов Т.А. Солопенко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 xml:space="preserve">начальник сектора учета и отчетности, бухгалтерии-главный бухгалтер О.И. </w:t>
            </w:r>
            <w:proofErr w:type="spellStart"/>
            <w:r w:rsidRPr="00ED778D">
              <w:rPr>
                <w:b w:val="0"/>
                <w:color w:val="auto"/>
                <w:sz w:val="20"/>
                <w:szCs w:val="20"/>
              </w:rPr>
              <w:t>Вихт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7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качества управления бюджетным процессом на муниципальном уровне; 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>соблюдение требований бюджетного законодательства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весь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6.2.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Основное мероприятие 6.2  Оценка качества управления му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ниципальными финансами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заместитель заведующего-начальник бюджетного сектора Л.Ф. Блинкова</w:t>
            </w:r>
            <w:r w:rsidRPr="00ED778D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>получение объективной информации о качестве организации бюджетного процесса на муниципальном уровне на основании формализованных подходов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CF2F7E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01.01.202</w:t>
            </w:r>
            <w:r w:rsidR="00CF2F7E">
              <w:rPr>
                <w:rStyle w:val="11pt"/>
                <w:color w:val="auto"/>
                <w:sz w:val="20"/>
                <w:szCs w:val="20"/>
              </w:rPr>
              <w:t>2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t>-15.02.202</w:t>
            </w:r>
            <w:r w:rsidR="00CF2F7E">
              <w:rPr>
                <w:rStyle w:val="11pt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6.3.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Контрольное событие под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программы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 xml:space="preserve"> Формирование отчета о результатах оценки качества  управления бюд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жетным процессом в муниципальных образованиях Константиновского района за отчетный финансовый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заместитель заведующего-начальник бюджетного сектора Л.Ф. Блинкова</w:t>
            </w:r>
            <w:r w:rsidRPr="00ED778D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>формирование рейтинга муниципальных образований по качеству управления бюджетным процессом;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>повышение качества управления бюджетным процессом на муниципальном уровне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CF2F7E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не позднее 15.02.202</w:t>
            </w:r>
            <w:r w:rsidR="00CF2F7E">
              <w:rPr>
                <w:rStyle w:val="11pt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  <w:r w:rsidRPr="00ED778D">
              <w:rPr>
                <w:rStyle w:val="11pt"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b w:val="0"/>
                <w:color w:val="auto"/>
                <w:sz w:val="20"/>
                <w:szCs w:val="20"/>
                <w:lang w:val="en-US"/>
              </w:rPr>
              <w:t>X</w:t>
            </w:r>
          </w:p>
        </w:tc>
      </w:tr>
      <w:tr w:rsidR="00ED778D" w:rsidRPr="00ED778D" w:rsidTr="00466827">
        <w:trPr>
          <w:cantSplit/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982A0A" w:rsidP="00623071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pt"/>
                <w:color w:val="auto"/>
                <w:sz w:val="20"/>
                <w:szCs w:val="20"/>
              </w:rPr>
            </w:pPr>
            <w:r>
              <w:rPr>
                <w:rStyle w:val="11pt"/>
                <w:color w:val="auto"/>
                <w:sz w:val="20"/>
                <w:szCs w:val="20"/>
              </w:rPr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заместитель заведующего-начальник бюджетного сектора Л.Ф. Блинкова</w:t>
            </w:r>
            <w:r w:rsidRPr="00ED778D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начальник сектора доходов Т.А. Солопенко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auto"/>
                <w:sz w:val="20"/>
                <w:szCs w:val="20"/>
              </w:rPr>
            </w:pPr>
            <w:r w:rsidRPr="00ED778D">
              <w:rPr>
                <w:b w:val="0"/>
                <w:color w:val="auto"/>
                <w:sz w:val="20"/>
                <w:szCs w:val="20"/>
              </w:rPr>
              <w:t xml:space="preserve">начальник сектора учета и отчетности, бухгалтерии-главный бухгалтер </w:t>
            </w:r>
            <w:proofErr w:type="gramStart"/>
            <w:r w:rsidRPr="00ED778D">
              <w:rPr>
                <w:b w:val="0"/>
                <w:color w:val="auto"/>
                <w:sz w:val="20"/>
                <w:szCs w:val="20"/>
              </w:rPr>
              <w:t>О.И..</w:t>
            </w:r>
            <w:proofErr w:type="gramEnd"/>
            <w:r w:rsidRPr="00ED778D">
              <w:rPr>
                <w:b w:val="0"/>
                <w:color w:val="auto"/>
                <w:sz w:val="20"/>
                <w:szCs w:val="20"/>
              </w:rPr>
              <w:t xml:space="preserve"> Вихт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создание стабильных фи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нансовых условий для по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вышения уровня и качест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ва жизни населения Константиновского района; сбалансированность бюд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жетов муниципальных образований Константиновского района и отсутствие про</w:t>
            </w:r>
            <w:r w:rsidRPr="00ED778D">
              <w:rPr>
                <w:rStyle w:val="11pt"/>
                <w:color w:val="auto"/>
                <w:sz w:val="20"/>
                <w:szCs w:val="20"/>
              </w:rPr>
              <w:softHyphen/>
              <w:t>сроченной кредиторской задолженности бюджетов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весь</w:t>
            </w:r>
          </w:p>
          <w:p w:rsidR="00ED778D" w:rsidRPr="00ED778D" w:rsidRDefault="00ED778D" w:rsidP="004770DB">
            <w:pPr>
              <w:pStyle w:val="1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rStyle w:val="11pt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CF2F7E" w:rsidP="00B620F4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pacing w:val="-24"/>
                <w:sz w:val="20"/>
                <w:szCs w:val="20"/>
              </w:rPr>
              <w:t>32 023,3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CF2F7E" w:rsidRDefault="00CF2F7E" w:rsidP="004770DB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4"/>
                <w:sz w:val="20"/>
                <w:szCs w:val="20"/>
              </w:rPr>
            </w:pPr>
            <w:r w:rsidRPr="00CF2F7E">
              <w:rPr>
                <w:rFonts w:ascii="Times New Roman" w:eastAsia="Times New Roman" w:hAnsi="Times New Roman" w:cs="Times New Roman"/>
                <w:bCs/>
                <w:color w:val="auto"/>
                <w:spacing w:val="-24"/>
                <w:sz w:val="20"/>
                <w:szCs w:val="20"/>
              </w:rPr>
              <w:t>24</w:t>
            </w:r>
            <w:r w:rsidR="001336F9">
              <w:rPr>
                <w:rFonts w:ascii="Times New Roman" w:eastAsia="Times New Roman" w:hAnsi="Times New Roman" w:cs="Times New Roman"/>
                <w:bCs/>
                <w:color w:val="auto"/>
                <w:spacing w:val="-24"/>
                <w:sz w:val="20"/>
                <w:szCs w:val="20"/>
              </w:rPr>
              <w:t xml:space="preserve"> </w:t>
            </w:r>
            <w:r w:rsidRPr="00CF2F7E">
              <w:rPr>
                <w:rFonts w:ascii="Times New Roman" w:eastAsia="Times New Roman" w:hAnsi="Times New Roman" w:cs="Times New Roman"/>
                <w:bCs/>
                <w:color w:val="auto"/>
                <w:spacing w:val="-24"/>
                <w:sz w:val="20"/>
                <w:szCs w:val="20"/>
              </w:rPr>
              <w:t>456,1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78D" w:rsidRPr="00ED778D" w:rsidRDefault="00CF2F7E" w:rsidP="00B620F4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pacing w:val="-24"/>
                <w:sz w:val="20"/>
                <w:szCs w:val="20"/>
              </w:rPr>
              <w:t>7 567,2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78D" w:rsidRPr="00ED778D" w:rsidRDefault="00ED778D" w:rsidP="004770DB">
            <w:pPr>
              <w:jc w:val="center"/>
              <w:rPr>
                <w:color w:val="auto"/>
                <w:sz w:val="20"/>
                <w:szCs w:val="20"/>
              </w:rPr>
            </w:pPr>
            <w:r w:rsidRPr="00ED778D"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0B48DA" w:rsidRPr="00ED778D" w:rsidRDefault="000B48DA" w:rsidP="004770DB">
      <w:pPr>
        <w:rPr>
          <w:color w:val="auto"/>
          <w:sz w:val="20"/>
          <w:szCs w:val="20"/>
          <w:lang w:val="en-US"/>
        </w:rPr>
      </w:pPr>
    </w:p>
    <w:sectPr w:rsidR="000B48DA" w:rsidRPr="00ED778D" w:rsidSect="002E3A10">
      <w:type w:val="continuous"/>
      <w:pgSz w:w="16840" w:h="11907" w:orient="landscape" w:code="9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87" w:rsidRDefault="00AF5C87">
      <w:r>
        <w:separator/>
      </w:r>
    </w:p>
  </w:endnote>
  <w:endnote w:type="continuationSeparator" w:id="0">
    <w:p w:rsidR="00AF5C87" w:rsidRDefault="00AF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87" w:rsidRDefault="00AF5C87"/>
  </w:footnote>
  <w:footnote w:type="continuationSeparator" w:id="0">
    <w:p w:rsidR="00AF5C87" w:rsidRDefault="00AF5C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3E2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C6E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F0C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DCC8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9C5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F0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8C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8AB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B65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B22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D57BAF"/>
    <w:multiLevelType w:val="multilevel"/>
    <w:tmpl w:val="83141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DB"/>
    <w:rsid w:val="00035BBD"/>
    <w:rsid w:val="0003641C"/>
    <w:rsid w:val="000446DF"/>
    <w:rsid w:val="00057439"/>
    <w:rsid w:val="000613A8"/>
    <w:rsid w:val="00065382"/>
    <w:rsid w:val="00067E17"/>
    <w:rsid w:val="00070C67"/>
    <w:rsid w:val="00071264"/>
    <w:rsid w:val="000836B6"/>
    <w:rsid w:val="00090756"/>
    <w:rsid w:val="000B09E3"/>
    <w:rsid w:val="000B48DA"/>
    <w:rsid w:val="000C04CB"/>
    <w:rsid w:val="000C2691"/>
    <w:rsid w:val="000C7F3F"/>
    <w:rsid w:val="000D1D73"/>
    <w:rsid w:val="000D39DD"/>
    <w:rsid w:val="000F0E40"/>
    <w:rsid w:val="00100AD3"/>
    <w:rsid w:val="0010262C"/>
    <w:rsid w:val="001336F9"/>
    <w:rsid w:val="00135A7C"/>
    <w:rsid w:val="00137D65"/>
    <w:rsid w:val="00142F98"/>
    <w:rsid w:val="00153777"/>
    <w:rsid w:val="0015402C"/>
    <w:rsid w:val="00161A21"/>
    <w:rsid w:val="0016361B"/>
    <w:rsid w:val="00172ED6"/>
    <w:rsid w:val="001E5DCA"/>
    <w:rsid w:val="001E78A8"/>
    <w:rsid w:val="00200CE6"/>
    <w:rsid w:val="00206104"/>
    <w:rsid w:val="00207A6C"/>
    <w:rsid w:val="00210ACE"/>
    <w:rsid w:val="00217157"/>
    <w:rsid w:val="00222485"/>
    <w:rsid w:val="00240F76"/>
    <w:rsid w:val="00243BAA"/>
    <w:rsid w:val="00244429"/>
    <w:rsid w:val="002463CF"/>
    <w:rsid w:val="00275354"/>
    <w:rsid w:val="002A5CC2"/>
    <w:rsid w:val="002C70EB"/>
    <w:rsid w:val="002D03A5"/>
    <w:rsid w:val="002E07AA"/>
    <w:rsid w:val="002E3A10"/>
    <w:rsid w:val="002F210B"/>
    <w:rsid w:val="00304BF4"/>
    <w:rsid w:val="00314D4E"/>
    <w:rsid w:val="00314ED0"/>
    <w:rsid w:val="00315674"/>
    <w:rsid w:val="003318A7"/>
    <w:rsid w:val="003515F5"/>
    <w:rsid w:val="00352E4E"/>
    <w:rsid w:val="0035313F"/>
    <w:rsid w:val="003620C9"/>
    <w:rsid w:val="00376B7A"/>
    <w:rsid w:val="00384718"/>
    <w:rsid w:val="0038490B"/>
    <w:rsid w:val="00386A42"/>
    <w:rsid w:val="00393338"/>
    <w:rsid w:val="003A3051"/>
    <w:rsid w:val="003A338F"/>
    <w:rsid w:val="003A3F53"/>
    <w:rsid w:val="003A4836"/>
    <w:rsid w:val="003B3941"/>
    <w:rsid w:val="003B5842"/>
    <w:rsid w:val="003C5E46"/>
    <w:rsid w:val="003D1FC0"/>
    <w:rsid w:val="003D39E4"/>
    <w:rsid w:val="003D437C"/>
    <w:rsid w:val="003D4D12"/>
    <w:rsid w:val="003D7D0A"/>
    <w:rsid w:val="003E6F7D"/>
    <w:rsid w:val="003F392B"/>
    <w:rsid w:val="00400307"/>
    <w:rsid w:val="004003B5"/>
    <w:rsid w:val="0045625D"/>
    <w:rsid w:val="004629F1"/>
    <w:rsid w:val="00466827"/>
    <w:rsid w:val="004770DB"/>
    <w:rsid w:val="004903DB"/>
    <w:rsid w:val="004945F7"/>
    <w:rsid w:val="00497139"/>
    <w:rsid w:val="004A4952"/>
    <w:rsid w:val="004A4B82"/>
    <w:rsid w:val="004A4D8C"/>
    <w:rsid w:val="004A745A"/>
    <w:rsid w:val="004B246F"/>
    <w:rsid w:val="004C3ED8"/>
    <w:rsid w:val="004D050E"/>
    <w:rsid w:val="004D6DB8"/>
    <w:rsid w:val="004F4CC5"/>
    <w:rsid w:val="00503E4A"/>
    <w:rsid w:val="0051577A"/>
    <w:rsid w:val="00520EBB"/>
    <w:rsid w:val="00522C68"/>
    <w:rsid w:val="00541E69"/>
    <w:rsid w:val="005547DA"/>
    <w:rsid w:val="0055713A"/>
    <w:rsid w:val="005603BF"/>
    <w:rsid w:val="00562664"/>
    <w:rsid w:val="005829E7"/>
    <w:rsid w:val="005940B6"/>
    <w:rsid w:val="005D025A"/>
    <w:rsid w:val="005D1E92"/>
    <w:rsid w:val="005E515F"/>
    <w:rsid w:val="005F34C1"/>
    <w:rsid w:val="005F3922"/>
    <w:rsid w:val="0060593F"/>
    <w:rsid w:val="00611EE0"/>
    <w:rsid w:val="00617D59"/>
    <w:rsid w:val="0062024E"/>
    <w:rsid w:val="00623071"/>
    <w:rsid w:val="006405DE"/>
    <w:rsid w:val="00642DC3"/>
    <w:rsid w:val="00650C5A"/>
    <w:rsid w:val="006519AA"/>
    <w:rsid w:val="00677BFE"/>
    <w:rsid w:val="00682577"/>
    <w:rsid w:val="00687DFE"/>
    <w:rsid w:val="00692431"/>
    <w:rsid w:val="00694FE9"/>
    <w:rsid w:val="006953E1"/>
    <w:rsid w:val="006A0E32"/>
    <w:rsid w:val="006B5CA8"/>
    <w:rsid w:val="006C5EFA"/>
    <w:rsid w:val="006D7E1D"/>
    <w:rsid w:val="006E1A67"/>
    <w:rsid w:val="006E6FE1"/>
    <w:rsid w:val="00710241"/>
    <w:rsid w:val="007125EA"/>
    <w:rsid w:val="007318CE"/>
    <w:rsid w:val="00731E6E"/>
    <w:rsid w:val="007326B9"/>
    <w:rsid w:val="00733952"/>
    <w:rsid w:val="00740C2C"/>
    <w:rsid w:val="00741FD2"/>
    <w:rsid w:val="00744D00"/>
    <w:rsid w:val="0074760D"/>
    <w:rsid w:val="00747819"/>
    <w:rsid w:val="00763D81"/>
    <w:rsid w:val="00766254"/>
    <w:rsid w:val="00773363"/>
    <w:rsid w:val="007A02DD"/>
    <w:rsid w:val="007A529A"/>
    <w:rsid w:val="007A5C4C"/>
    <w:rsid w:val="007B284A"/>
    <w:rsid w:val="007C1580"/>
    <w:rsid w:val="007C6C1F"/>
    <w:rsid w:val="007D0870"/>
    <w:rsid w:val="007D3D4D"/>
    <w:rsid w:val="007D6D55"/>
    <w:rsid w:val="00805715"/>
    <w:rsid w:val="00821A24"/>
    <w:rsid w:val="008312C3"/>
    <w:rsid w:val="0083304F"/>
    <w:rsid w:val="00840506"/>
    <w:rsid w:val="008444BF"/>
    <w:rsid w:val="008512CE"/>
    <w:rsid w:val="0085514F"/>
    <w:rsid w:val="00863E49"/>
    <w:rsid w:val="008740DC"/>
    <w:rsid w:val="008826BB"/>
    <w:rsid w:val="00890F29"/>
    <w:rsid w:val="00891B08"/>
    <w:rsid w:val="008A5D8F"/>
    <w:rsid w:val="008A6B9C"/>
    <w:rsid w:val="008B044A"/>
    <w:rsid w:val="008B3053"/>
    <w:rsid w:val="008D312F"/>
    <w:rsid w:val="008D4B90"/>
    <w:rsid w:val="009043AB"/>
    <w:rsid w:val="00911649"/>
    <w:rsid w:val="00914004"/>
    <w:rsid w:val="00915442"/>
    <w:rsid w:val="00916C54"/>
    <w:rsid w:val="00920F1E"/>
    <w:rsid w:val="00922A2D"/>
    <w:rsid w:val="00923FB4"/>
    <w:rsid w:val="009303F8"/>
    <w:rsid w:val="00944B92"/>
    <w:rsid w:val="00961EA5"/>
    <w:rsid w:val="00962AF0"/>
    <w:rsid w:val="00966592"/>
    <w:rsid w:val="00982A0A"/>
    <w:rsid w:val="00995D07"/>
    <w:rsid w:val="009B6EA2"/>
    <w:rsid w:val="009C050D"/>
    <w:rsid w:val="009E3AA3"/>
    <w:rsid w:val="009F127E"/>
    <w:rsid w:val="009F71E5"/>
    <w:rsid w:val="00A02F81"/>
    <w:rsid w:val="00A05F56"/>
    <w:rsid w:val="00A146B7"/>
    <w:rsid w:val="00A25F44"/>
    <w:rsid w:val="00A46167"/>
    <w:rsid w:val="00A5157A"/>
    <w:rsid w:val="00A61A78"/>
    <w:rsid w:val="00A62533"/>
    <w:rsid w:val="00A63FD2"/>
    <w:rsid w:val="00A64FB1"/>
    <w:rsid w:val="00A65B76"/>
    <w:rsid w:val="00A83172"/>
    <w:rsid w:val="00AA19A8"/>
    <w:rsid w:val="00AD11F2"/>
    <w:rsid w:val="00AD5986"/>
    <w:rsid w:val="00AE33FC"/>
    <w:rsid w:val="00AF5C87"/>
    <w:rsid w:val="00B02622"/>
    <w:rsid w:val="00B244DB"/>
    <w:rsid w:val="00B257E1"/>
    <w:rsid w:val="00B25CCA"/>
    <w:rsid w:val="00B36A0F"/>
    <w:rsid w:val="00B5308F"/>
    <w:rsid w:val="00B620F4"/>
    <w:rsid w:val="00B70685"/>
    <w:rsid w:val="00B807CE"/>
    <w:rsid w:val="00B90C68"/>
    <w:rsid w:val="00BB1748"/>
    <w:rsid w:val="00BB7B79"/>
    <w:rsid w:val="00BD16F1"/>
    <w:rsid w:val="00BD182C"/>
    <w:rsid w:val="00BD4096"/>
    <w:rsid w:val="00BD68DE"/>
    <w:rsid w:val="00BE6217"/>
    <w:rsid w:val="00BF39F1"/>
    <w:rsid w:val="00BF62DE"/>
    <w:rsid w:val="00BF79D2"/>
    <w:rsid w:val="00C011D6"/>
    <w:rsid w:val="00C058CF"/>
    <w:rsid w:val="00C12700"/>
    <w:rsid w:val="00C146E6"/>
    <w:rsid w:val="00C30443"/>
    <w:rsid w:val="00C454F9"/>
    <w:rsid w:val="00C45652"/>
    <w:rsid w:val="00C46ED6"/>
    <w:rsid w:val="00C86A3B"/>
    <w:rsid w:val="00CA7341"/>
    <w:rsid w:val="00CB15FF"/>
    <w:rsid w:val="00CB2460"/>
    <w:rsid w:val="00CB7FCA"/>
    <w:rsid w:val="00CC1E9B"/>
    <w:rsid w:val="00CC4F25"/>
    <w:rsid w:val="00CD509F"/>
    <w:rsid w:val="00CD633C"/>
    <w:rsid w:val="00CF1BFC"/>
    <w:rsid w:val="00CF2F7E"/>
    <w:rsid w:val="00D2370A"/>
    <w:rsid w:val="00D407B7"/>
    <w:rsid w:val="00D5149F"/>
    <w:rsid w:val="00D566CB"/>
    <w:rsid w:val="00D61844"/>
    <w:rsid w:val="00D62CE9"/>
    <w:rsid w:val="00D85637"/>
    <w:rsid w:val="00D95717"/>
    <w:rsid w:val="00DB3D5E"/>
    <w:rsid w:val="00DD067D"/>
    <w:rsid w:val="00DE499B"/>
    <w:rsid w:val="00DF0278"/>
    <w:rsid w:val="00E00171"/>
    <w:rsid w:val="00E1390E"/>
    <w:rsid w:val="00E16977"/>
    <w:rsid w:val="00E41FDB"/>
    <w:rsid w:val="00E47A46"/>
    <w:rsid w:val="00E55F88"/>
    <w:rsid w:val="00E64319"/>
    <w:rsid w:val="00E75054"/>
    <w:rsid w:val="00E77E50"/>
    <w:rsid w:val="00E81200"/>
    <w:rsid w:val="00E85BB7"/>
    <w:rsid w:val="00E86582"/>
    <w:rsid w:val="00E922F2"/>
    <w:rsid w:val="00E95B85"/>
    <w:rsid w:val="00EB5A52"/>
    <w:rsid w:val="00EC056E"/>
    <w:rsid w:val="00EC375C"/>
    <w:rsid w:val="00EC4D03"/>
    <w:rsid w:val="00EC5856"/>
    <w:rsid w:val="00ED778D"/>
    <w:rsid w:val="00F13915"/>
    <w:rsid w:val="00F16B86"/>
    <w:rsid w:val="00F251BF"/>
    <w:rsid w:val="00F256CC"/>
    <w:rsid w:val="00F27353"/>
    <w:rsid w:val="00F3582D"/>
    <w:rsid w:val="00F40FBF"/>
    <w:rsid w:val="00F42F57"/>
    <w:rsid w:val="00F71E5F"/>
    <w:rsid w:val="00F940AD"/>
    <w:rsid w:val="00FB6AB4"/>
    <w:rsid w:val="00FC7BAB"/>
    <w:rsid w:val="00FD3F87"/>
    <w:rsid w:val="00FE2AF4"/>
    <w:rsid w:val="00FE35EF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2B335-7562-4153-8420-022B8634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4D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515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locked/>
    <w:rsid w:val="00A5157A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Times New Roman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3D4D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locked/>
    <w:rsid w:val="007D3D4D"/>
    <w:rPr>
      <w:rFonts w:ascii="Times New Roman" w:hAnsi="Times New Roman" w:cs="Times New Roman"/>
      <w:b/>
      <w:bCs/>
      <w:spacing w:val="-8"/>
      <w:sz w:val="26"/>
      <w:szCs w:val="26"/>
      <w:u w:val="none"/>
    </w:rPr>
  </w:style>
  <w:style w:type="character" w:customStyle="1" w:styleId="FranklinGothicHeavy">
    <w:name w:val="Основной текст + Franklin Gothic Heavy"/>
    <w:aliases w:val="14 pt,Не полужирный,Курсив,Интервал 0 pt"/>
    <w:basedOn w:val="a4"/>
    <w:uiPriority w:val="99"/>
    <w:rsid w:val="007D3D4D"/>
    <w:rPr>
      <w:rFonts w:ascii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11pt">
    <w:name w:val="Основной текст + 11 pt"/>
    <w:aliases w:val="Не полужирный1,Интервал 0 pt1"/>
    <w:basedOn w:val="a4"/>
    <w:uiPriority w:val="99"/>
    <w:rsid w:val="007D3D4D"/>
    <w:rPr>
      <w:rFonts w:ascii="Times New Roman" w:hAnsi="Times New Roman" w:cs="Times New Roman"/>
      <w:b/>
      <w:bCs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5">
    <w:name w:val="Колонтитул_"/>
    <w:basedOn w:val="a0"/>
    <w:link w:val="a6"/>
    <w:uiPriority w:val="99"/>
    <w:locked/>
    <w:rsid w:val="007D3D4D"/>
    <w:rPr>
      <w:rFonts w:ascii="Trebuchet MS" w:hAnsi="Trebuchet MS" w:cs="Trebuchet MS"/>
      <w:b/>
      <w:bCs/>
      <w:spacing w:val="-8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rsid w:val="007D3D4D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paragraph" w:customStyle="1" w:styleId="a6">
    <w:name w:val="Колонтитул"/>
    <w:basedOn w:val="a"/>
    <w:link w:val="a5"/>
    <w:uiPriority w:val="99"/>
    <w:rsid w:val="007D3D4D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8"/>
      <w:sz w:val="17"/>
      <w:szCs w:val="17"/>
    </w:rPr>
  </w:style>
  <w:style w:type="paragraph" w:styleId="a7">
    <w:name w:val="Body Text"/>
    <w:basedOn w:val="a"/>
    <w:link w:val="a8"/>
    <w:uiPriority w:val="99"/>
    <w:rsid w:val="00BE6217"/>
    <w:pPr>
      <w:widowControl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4945F7"/>
    <w:rPr>
      <w:rFonts w:cs="Times New Roman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E6217"/>
    <w:rPr>
      <w:rFonts w:cs="Times New Roman"/>
      <w:sz w:val="28"/>
      <w:lang w:val="ru-RU" w:eastAsia="ru-RU" w:bidi="ar-SA"/>
    </w:rPr>
  </w:style>
  <w:style w:type="paragraph" w:customStyle="1" w:styleId="ConsPlusCell">
    <w:name w:val="ConsPlusCell"/>
    <w:rsid w:val="00304BF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rsid w:val="00944B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945F7"/>
    <w:rPr>
      <w:rFonts w:cs="Times New Roman"/>
      <w:color w:val="000000"/>
      <w:sz w:val="24"/>
      <w:szCs w:val="24"/>
    </w:rPr>
  </w:style>
  <w:style w:type="paragraph" w:customStyle="1" w:styleId="10">
    <w:name w:val="Без интервала1"/>
    <w:uiPriority w:val="99"/>
    <w:rsid w:val="00944B92"/>
    <w:rPr>
      <w:rFonts w:ascii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rsid w:val="00240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40F76"/>
    <w:rPr>
      <w:rFonts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240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40F76"/>
    <w:rPr>
      <w:rFonts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9140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C7BAB"/>
    <w:rPr>
      <w:rFonts w:ascii="Times New Roman" w:hAnsi="Times New Roman" w:cs="Times New Roman"/>
      <w:color w:val="000000"/>
      <w:sz w:val="2"/>
    </w:rPr>
  </w:style>
  <w:style w:type="paragraph" w:customStyle="1" w:styleId="af1">
    <w:name w:val="Прижатый влево"/>
    <w:basedOn w:val="a"/>
    <w:next w:val="a"/>
    <w:uiPriority w:val="99"/>
    <w:rsid w:val="005D1E92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31">
    <w:name w:val="Body Text Indent 3"/>
    <w:basedOn w:val="a"/>
    <w:link w:val="32"/>
    <w:unhideWhenUsed/>
    <w:rsid w:val="004A4D8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4D8C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page number"/>
    <w:basedOn w:val="a0"/>
    <w:rsid w:val="003A3F53"/>
  </w:style>
  <w:style w:type="character" w:customStyle="1" w:styleId="40">
    <w:name w:val="Заголовок 4 Знак"/>
    <w:basedOn w:val="a0"/>
    <w:link w:val="4"/>
    <w:uiPriority w:val="99"/>
    <w:rsid w:val="00A5157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515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Nonformat">
    <w:name w:val="ConsNonformat"/>
    <w:rsid w:val="002E3A10"/>
    <w:pPr>
      <w:widowControl w:val="0"/>
      <w:autoSpaceDE w:val="0"/>
      <w:autoSpaceDN w:val="0"/>
      <w:adjustRightInd w:val="0"/>
      <w:ind w:right="19772"/>
    </w:pPr>
    <w:rPr>
      <w:rFonts w:eastAsia="Times New Roman"/>
    </w:rPr>
  </w:style>
  <w:style w:type="paragraph" w:customStyle="1" w:styleId="2">
    <w:name w:val="Основной текст2"/>
    <w:basedOn w:val="a"/>
    <w:rsid w:val="002E3A10"/>
    <w:pPr>
      <w:shd w:val="clear" w:color="auto" w:fill="FFFFFF"/>
      <w:spacing w:before="420" w:after="78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0B09E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B82A5-5E03-47DA-9919-0B70229C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Е.В.</dc:creator>
  <cp:lastModifiedBy>Евгения Телегина</cp:lastModifiedBy>
  <cp:revision>2</cp:revision>
  <cp:lastPrinted>2018-12-26T12:38:00Z</cp:lastPrinted>
  <dcterms:created xsi:type="dcterms:W3CDTF">2021-12-27T07:34:00Z</dcterms:created>
  <dcterms:modified xsi:type="dcterms:W3CDTF">2021-12-27T07:34:00Z</dcterms:modified>
</cp:coreProperties>
</file>